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3" w:tblpY="-246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1890"/>
        <w:gridCol w:w="1800"/>
        <w:gridCol w:w="1440"/>
        <w:gridCol w:w="1440"/>
        <w:gridCol w:w="2070"/>
      </w:tblGrid>
      <w:tr w:rsidR="00F8461D" w:rsidRPr="00C86305" w:rsidTr="00326671">
        <w:trPr>
          <w:tblHeader/>
        </w:trPr>
        <w:tc>
          <w:tcPr>
            <w:tcW w:w="648" w:type="dxa"/>
            <w:shd w:val="clear" w:color="auto" w:fill="auto"/>
          </w:tcPr>
          <w:p w:rsidR="00F8461D" w:rsidRPr="00C86305" w:rsidRDefault="00F8461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20" w:type="dxa"/>
            <w:shd w:val="clear" w:color="auto" w:fill="auto"/>
          </w:tcPr>
          <w:p w:rsidR="00F8461D" w:rsidRPr="006F5486" w:rsidRDefault="00F8461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F5486">
              <w:rPr>
                <w:rFonts w:ascii="Arial" w:hAnsi="Arial" w:cs="Arial"/>
                <w:b/>
                <w:snapToGrid w:val="0"/>
                <w:sz w:val="20"/>
                <w:szCs w:val="20"/>
              </w:rPr>
              <w:t>County of Henrico Bid Tabulation</w:t>
            </w:r>
          </w:p>
        </w:tc>
        <w:tc>
          <w:tcPr>
            <w:tcW w:w="8640" w:type="dxa"/>
            <w:gridSpan w:val="5"/>
            <w:vMerge w:val="restart"/>
          </w:tcPr>
          <w:p w:rsidR="00F8461D" w:rsidRPr="009313A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Chemical Spreaders</w:t>
            </w:r>
          </w:p>
        </w:tc>
      </w:tr>
      <w:tr w:rsidR="00F8461D" w:rsidRPr="00C86305" w:rsidTr="00326671">
        <w:trPr>
          <w:tblHeader/>
        </w:trPr>
        <w:tc>
          <w:tcPr>
            <w:tcW w:w="648" w:type="dxa"/>
            <w:shd w:val="clear" w:color="auto" w:fill="auto"/>
          </w:tcPr>
          <w:p w:rsidR="00F8461D" w:rsidRPr="00C86305" w:rsidRDefault="00F8461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20" w:type="dxa"/>
            <w:shd w:val="clear" w:color="auto" w:fill="auto"/>
          </w:tcPr>
          <w:p w:rsidR="00F8461D" w:rsidRPr="006F5486" w:rsidRDefault="00F8461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F5486">
              <w:rPr>
                <w:rFonts w:ascii="Arial" w:hAnsi="Arial" w:cs="Arial"/>
                <w:b/>
                <w:snapToGrid w:val="0"/>
                <w:sz w:val="20"/>
                <w:szCs w:val="20"/>
              </w:rPr>
              <w:t>Bid Date: August 15, 2014 2:00 p.m.</w:t>
            </w:r>
          </w:p>
        </w:tc>
        <w:tc>
          <w:tcPr>
            <w:tcW w:w="8640" w:type="dxa"/>
            <w:gridSpan w:val="5"/>
            <w:vMerge/>
          </w:tcPr>
          <w:p w:rsidR="00F8461D" w:rsidRPr="009313A2" w:rsidRDefault="00F8461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F8461D" w:rsidRPr="00C86305" w:rsidTr="00326671">
        <w:trPr>
          <w:tblHeader/>
        </w:trPr>
        <w:tc>
          <w:tcPr>
            <w:tcW w:w="648" w:type="dxa"/>
            <w:shd w:val="clear" w:color="auto" w:fill="auto"/>
          </w:tcPr>
          <w:p w:rsidR="00F8461D" w:rsidRPr="00C86305" w:rsidRDefault="00F8461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20" w:type="dxa"/>
            <w:shd w:val="clear" w:color="auto" w:fill="auto"/>
          </w:tcPr>
          <w:p w:rsidR="00F8461D" w:rsidRPr="006F5486" w:rsidRDefault="00F8461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F5486">
              <w:rPr>
                <w:rFonts w:ascii="Arial" w:hAnsi="Arial" w:cs="Arial"/>
                <w:b/>
                <w:snapToGrid w:val="0"/>
                <w:sz w:val="20"/>
                <w:szCs w:val="20"/>
              </w:rPr>
              <w:t>Department: Public Works</w:t>
            </w:r>
          </w:p>
        </w:tc>
        <w:tc>
          <w:tcPr>
            <w:tcW w:w="8640" w:type="dxa"/>
            <w:gridSpan w:val="5"/>
          </w:tcPr>
          <w:p w:rsidR="00F8461D" w:rsidRPr="00C771CC" w:rsidRDefault="00C771CC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center"/>
              <w:rPr>
                <w:rFonts w:ascii="Arial" w:hAnsi="Arial" w:cs="Arial"/>
                <w:b/>
                <w:snapToGrid w:val="0"/>
              </w:rPr>
            </w:pPr>
            <w:r w:rsidRPr="00C771CC">
              <w:rPr>
                <w:rFonts w:ascii="Arial" w:hAnsi="Arial" w:cs="Arial"/>
                <w:b/>
                <w:snapToGrid w:val="0"/>
              </w:rPr>
              <w:t>Bidder</w:t>
            </w:r>
            <w:r w:rsidR="009D0CCD">
              <w:rPr>
                <w:rFonts w:ascii="Arial" w:hAnsi="Arial" w:cs="Arial"/>
                <w:b/>
                <w:snapToGrid w:val="0"/>
              </w:rPr>
              <w:t>s</w:t>
            </w:r>
          </w:p>
        </w:tc>
      </w:tr>
      <w:tr w:rsidR="00CD6E66" w:rsidRPr="00C86305" w:rsidTr="00326671">
        <w:tc>
          <w:tcPr>
            <w:tcW w:w="648" w:type="dxa"/>
            <w:shd w:val="clear" w:color="auto" w:fill="auto"/>
          </w:tcPr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CD6E66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IFB#14-9638-7JC</w:t>
            </w:r>
          </w:p>
        </w:tc>
        <w:tc>
          <w:tcPr>
            <w:tcW w:w="8640" w:type="dxa"/>
            <w:gridSpan w:val="5"/>
            <w:shd w:val="clear" w:color="auto" w:fill="D9D9D9" w:themeFill="background1" w:themeFillShade="D9"/>
          </w:tcPr>
          <w:p w:rsidR="00CD6E66" w:rsidRPr="009313A2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CD6E66" w:rsidRPr="00C86305" w:rsidTr="00326671">
        <w:tc>
          <w:tcPr>
            <w:tcW w:w="648" w:type="dxa"/>
            <w:shd w:val="clear" w:color="auto" w:fill="auto"/>
          </w:tcPr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20" w:type="dxa"/>
            <w:shd w:val="clear" w:color="auto" w:fill="auto"/>
          </w:tcPr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  <w:r w:rsidRPr="00C86305">
              <w:rPr>
                <w:rFonts w:ascii="Arial" w:hAnsi="Arial" w:cs="Arial"/>
                <w:b/>
                <w:snapToGrid w:val="0"/>
              </w:rPr>
              <w:t>Item</w:t>
            </w:r>
          </w:p>
        </w:tc>
        <w:tc>
          <w:tcPr>
            <w:tcW w:w="1890" w:type="dxa"/>
          </w:tcPr>
          <w:p w:rsidR="00CD6E66" w:rsidRPr="009313A2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Richmond Machinery and Equipment Co. , Inc. </w:t>
            </w:r>
          </w:p>
        </w:tc>
        <w:tc>
          <w:tcPr>
            <w:tcW w:w="1800" w:type="dxa"/>
          </w:tcPr>
          <w:p w:rsidR="00CD6E66" w:rsidRPr="009313A2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Godwin Manufacturing Co., Inc.</w:t>
            </w:r>
          </w:p>
        </w:tc>
        <w:tc>
          <w:tcPr>
            <w:tcW w:w="1440" w:type="dxa"/>
            <w:shd w:val="clear" w:color="auto" w:fill="auto"/>
          </w:tcPr>
          <w:p w:rsidR="00CD6E66" w:rsidRPr="009313A2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Swens</w:t>
            </w:r>
            <w:r w:rsidR="00495642">
              <w:rPr>
                <w:rFonts w:ascii="Arial" w:hAnsi="Arial" w:cs="Arial"/>
                <w:b/>
                <w:snapToGrid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n Spreader LLC</w:t>
            </w:r>
          </w:p>
        </w:tc>
        <w:tc>
          <w:tcPr>
            <w:tcW w:w="1440" w:type="dxa"/>
            <w:shd w:val="clear" w:color="auto" w:fill="auto"/>
          </w:tcPr>
          <w:p w:rsidR="00CD6E66" w:rsidRPr="009313A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MSC Equipment, Inc. </w:t>
            </w:r>
          </w:p>
        </w:tc>
        <w:tc>
          <w:tcPr>
            <w:tcW w:w="2070" w:type="dxa"/>
            <w:shd w:val="clear" w:color="auto" w:fill="auto"/>
          </w:tcPr>
          <w:p w:rsidR="00CD6E66" w:rsidRPr="009313A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Air-Flo Manufacturing Co., Inc. </w:t>
            </w:r>
          </w:p>
        </w:tc>
      </w:tr>
      <w:tr w:rsidR="00CD6E66" w:rsidRPr="00C86305" w:rsidTr="00326671">
        <w:tc>
          <w:tcPr>
            <w:tcW w:w="648" w:type="dxa"/>
            <w:shd w:val="clear" w:color="auto" w:fill="auto"/>
          </w:tcPr>
          <w:p w:rsidR="00CD6E66" w:rsidRPr="00410588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0588">
              <w:rPr>
                <w:rFonts w:ascii="Arial" w:hAnsi="Arial" w:cs="Arial"/>
                <w:b/>
                <w:snapToGrid w:val="0"/>
                <w:sz w:val="16"/>
                <w:szCs w:val="16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>Chemical Spreaders, 10 (CY) Good Roads Model 3-15 or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CF28D5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Warren E-AC-2420A-15</w:t>
            </w:r>
            <w:r w:rsidRPr="00CD79F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or approved equal.</w:t>
            </w:r>
          </w:p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90" w:type="dxa"/>
            <w:vAlign w:val="bottom"/>
          </w:tcPr>
          <w:p w:rsidR="00CD6E66" w:rsidRPr="0090275B" w:rsidRDefault="0058411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0275B">
              <w:rPr>
                <w:rFonts w:ascii="Arial" w:hAnsi="Arial" w:cs="Arial"/>
                <w:snapToGrid w:val="0"/>
                <w:sz w:val="18"/>
                <w:szCs w:val="18"/>
              </w:rPr>
              <w:t>Warren E/AC-2420A-15</w:t>
            </w:r>
          </w:p>
        </w:tc>
        <w:tc>
          <w:tcPr>
            <w:tcW w:w="1800" w:type="dxa"/>
            <w:vAlign w:val="bottom"/>
          </w:tcPr>
          <w:p w:rsidR="00CD6E66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snapToGrid w:val="0"/>
                <w:sz w:val="18"/>
                <w:szCs w:val="18"/>
              </w:rPr>
              <w:t>Good Roads 3-15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Swens</w:t>
            </w:r>
            <w:r w:rsidR="00495642">
              <w:rPr>
                <w:rFonts w:ascii="Arial" w:hAnsi="Arial" w:cs="Arial"/>
                <w:snapToGrid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n EV200 15 ft.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Henderson FSH III 15x56”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D6E66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Air-Flo AF2000-15</w:t>
            </w:r>
          </w:p>
        </w:tc>
      </w:tr>
      <w:tr w:rsidR="0090275B" w:rsidRPr="00C86305" w:rsidTr="00326671">
        <w:trPr>
          <w:trHeight w:val="302"/>
        </w:trPr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Pr="00C86305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Unit Price</w:t>
            </w:r>
          </w:p>
        </w:tc>
        <w:tc>
          <w:tcPr>
            <w:tcW w:w="1890" w:type="dxa"/>
            <w:vAlign w:val="bottom"/>
          </w:tcPr>
          <w:p w:rsidR="0090275B" w:rsidRP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0275B">
              <w:rPr>
                <w:rFonts w:ascii="Arial" w:hAnsi="Arial" w:cs="Arial"/>
                <w:snapToGrid w:val="0"/>
                <w:sz w:val="18"/>
                <w:szCs w:val="18"/>
              </w:rPr>
              <w:t>$6368.00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snapToGrid w:val="0"/>
                <w:sz w:val="18"/>
                <w:szCs w:val="18"/>
              </w:rPr>
              <w:t>$6,650.00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$11,661.85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$9550.00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$7127.00</w:t>
            </w:r>
          </w:p>
        </w:tc>
      </w:tr>
      <w:tr w:rsidR="0090275B" w:rsidRPr="00C86305" w:rsidTr="00326671"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Pr="00C86305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 for 9</w:t>
            </w:r>
          </w:p>
        </w:tc>
        <w:tc>
          <w:tcPr>
            <w:tcW w:w="1890" w:type="dxa"/>
            <w:vAlign w:val="bottom"/>
          </w:tcPr>
          <w:p w:rsidR="0090275B" w:rsidRP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0275B">
              <w:rPr>
                <w:rFonts w:ascii="Arial" w:hAnsi="Arial" w:cs="Arial"/>
                <w:b/>
                <w:snapToGrid w:val="0"/>
                <w:sz w:val="18"/>
                <w:szCs w:val="18"/>
              </w:rPr>
              <w:t>$57,312.00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$59,850.00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95642">
              <w:rPr>
                <w:rFonts w:ascii="Arial" w:hAnsi="Arial" w:cs="Arial"/>
                <w:b/>
                <w:snapToGrid w:val="0"/>
                <w:sz w:val="18"/>
                <w:szCs w:val="18"/>
              </w:rPr>
              <w:t>$104,956.65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$85,950.00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49564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$64143.00</w:t>
            </w:r>
          </w:p>
        </w:tc>
      </w:tr>
      <w:tr w:rsidR="00CD6E66" w:rsidRPr="00C86305" w:rsidTr="00326671">
        <w:tc>
          <w:tcPr>
            <w:tcW w:w="648" w:type="dxa"/>
            <w:shd w:val="clear" w:color="auto" w:fill="auto"/>
          </w:tcPr>
          <w:p w:rsidR="00CD6E66" w:rsidRPr="00410588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0588">
              <w:rPr>
                <w:rFonts w:ascii="Arial" w:hAnsi="Arial" w:cs="Arial"/>
                <w:b/>
                <w:snapToGrid w:val="0"/>
                <w:sz w:val="16"/>
                <w:szCs w:val="16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4 each </w:t>
            </w: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>Lifting eyes-on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e on each corner of hopper for each</w:t>
            </w: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10 (CY). </w:t>
            </w:r>
          </w:p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90" w:type="dxa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U Bolt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275B" w:rsidRPr="00C86305" w:rsidTr="00326671"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Pr="00C86305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Unit Price</w:t>
            </w:r>
          </w:p>
        </w:tc>
        <w:tc>
          <w:tcPr>
            <w:tcW w:w="1890" w:type="dxa"/>
            <w:vAlign w:val="bottom"/>
          </w:tcPr>
          <w:p w:rsidR="0090275B" w:rsidRPr="009D0CCD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snapToGrid w:val="0"/>
                <w:sz w:val="18"/>
                <w:szCs w:val="18"/>
              </w:rPr>
              <w:t>N/C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snapToGrid w:val="0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$0</w:t>
            </w:r>
          </w:p>
        </w:tc>
      </w:tr>
      <w:tr w:rsidR="0090275B" w:rsidRPr="00C86305" w:rsidTr="00326671"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Pr="00C86305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 for 36</w:t>
            </w:r>
          </w:p>
        </w:tc>
        <w:tc>
          <w:tcPr>
            <w:tcW w:w="1890" w:type="dxa"/>
            <w:vAlign w:val="bottom"/>
          </w:tcPr>
          <w:p w:rsidR="0090275B" w:rsidRPr="009D0CCD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N/C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95642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49564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$0</w:t>
            </w:r>
          </w:p>
        </w:tc>
      </w:tr>
      <w:tr w:rsidR="00CD6E66" w:rsidRPr="00C86305" w:rsidTr="00326671">
        <w:trPr>
          <w:trHeight w:val="827"/>
        </w:trPr>
        <w:tc>
          <w:tcPr>
            <w:tcW w:w="648" w:type="dxa"/>
            <w:shd w:val="clear" w:color="auto" w:fill="auto"/>
          </w:tcPr>
          <w:p w:rsidR="00CD6E66" w:rsidRPr="00410588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0588">
              <w:rPr>
                <w:rFonts w:ascii="Arial" w:hAnsi="Arial" w:cs="Arial"/>
                <w:b/>
                <w:snapToGrid w:val="0"/>
                <w:sz w:val="16"/>
                <w:szCs w:val="16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2 each </w:t>
            </w: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Ratchet type chain dog steel clamping devices and chain providing 32” of adjustment for securing spreader to dump bed, for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each</w:t>
            </w: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10 (CY) </w:t>
            </w:r>
          </w:p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90" w:type="dxa"/>
            <w:vAlign w:val="bottom"/>
          </w:tcPr>
          <w:p w:rsidR="00CD6E66" w:rsidRPr="0090275B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Chain Binder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275B" w:rsidRPr="00C86305" w:rsidTr="00326671">
        <w:trPr>
          <w:trHeight w:val="248"/>
        </w:trPr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Unit Price</w:t>
            </w:r>
          </w:p>
        </w:tc>
        <w:tc>
          <w:tcPr>
            <w:tcW w:w="1890" w:type="dxa"/>
            <w:vAlign w:val="bottom"/>
          </w:tcPr>
          <w:p w:rsidR="0090275B" w:rsidRP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0275B">
              <w:rPr>
                <w:rFonts w:ascii="Arial" w:hAnsi="Arial" w:cs="Arial"/>
                <w:snapToGrid w:val="0"/>
                <w:sz w:val="18"/>
                <w:szCs w:val="18"/>
              </w:rPr>
              <w:t>N/C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snapToGrid w:val="0"/>
                <w:sz w:val="18"/>
                <w:szCs w:val="18"/>
              </w:rPr>
              <w:t>$65.00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$38.40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$154.00</w:t>
            </w:r>
          </w:p>
        </w:tc>
      </w:tr>
      <w:tr w:rsidR="0090275B" w:rsidRPr="00C86305" w:rsidTr="00326671">
        <w:trPr>
          <w:trHeight w:val="167"/>
        </w:trPr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 for 18</w:t>
            </w:r>
          </w:p>
        </w:tc>
        <w:tc>
          <w:tcPr>
            <w:tcW w:w="1890" w:type="dxa"/>
            <w:vAlign w:val="bottom"/>
          </w:tcPr>
          <w:p w:rsidR="0090275B" w:rsidRPr="009D0CCD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NC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$1,170.00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95642">
              <w:rPr>
                <w:rFonts w:ascii="Arial" w:hAnsi="Arial" w:cs="Arial"/>
                <w:b/>
                <w:snapToGrid w:val="0"/>
                <w:sz w:val="18"/>
                <w:szCs w:val="18"/>
              </w:rPr>
              <w:t>$691.20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49564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$2772.00</w:t>
            </w:r>
          </w:p>
        </w:tc>
      </w:tr>
      <w:tr w:rsidR="00CD6E66" w:rsidRPr="00C86305" w:rsidTr="00326671">
        <w:tc>
          <w:tcPr>
            <w:tcW w:w="648" w:type="dxa"/>
            <w:shd w:val="clear" w:color="auto" w:fill="auto"/>
          </w:tcPr>
          <w:p w:rsidR="00CD6E66" w:rsidRPr="00410588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0588">
              <w:rPr>
                <w:rFonts w:ascii="Arial" w:hAnsi="Arial" w:cs="Arial"/>
                <w:b/>
                <w:snapToGrid w:val="0"/>
                <w:sz w:val="16"/>
                <w:szCs w:val="16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each </w:t>
            </w:r>
            <w:r w:rsidRPr="00C86305">
              <w:rPr>
                <w:rFonts w:ascii="Arial" w:hAnsi="Arial" w:cs="Arial"/>
                <w:b/>
                <w:sz w:val="18"/>
                <w:szCs w:val="18"/>
              </w:rPr>
              <w:t xml:space="preserve">Tailgate locking assembly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each</w:t>
            </w:r>
            <w:r w:rsidRPr="00C86305">
              <w:rPr>
                <w:rFonts w:ascii="Arial" w:hAnsi="Arial" w:cs="Arial"/>
                <w:b/>
                <w:sz w:val="18"/>
                <w:szCs w:val="18"/>
              </w:rPr>
              <w:t xml:space="preserve"> 10 (CY). </w:t>
            </w:r>
          </w:p>
        </w:tc>
        <w:tc>
          <w:tcPr>
            <w:tcW w:w="1890" w:type="dxa"/>
            <w:vAlign w:val="bottom"/>
          </w:tcPr>
          <w:p w:rsidR="00CD6E66" w:rsidRPr="0090275B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Tailgate Latch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275B" w:rsidRPr="00C86305" w:rsidTr="00326671"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 Price</w:t>
            </w:r>
          </w:p>
        </w:tc>
        <w:tc>
          <w:tcPr>
            <w:tcW w:w="1890" w:type="dxa"/>
            <w:vAlign w:val="bottom"/>
          </w:tcPr>
          <w:p w:rsidR="0090275B" w:rsidRP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0275B">
              <w:rPr>
                <w:rFonts w:ascii="Arial" w:hAnsi="Arial" w:cs="Arial"/>
                <w:snapToGrid w:val="0"/>
                <w:sz w:val="18"/>
                <w:szCs w:val="18"/>
              </w:rPr>
              <w:t>N/C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snapToGrid w:val="0"/>
                <w:sz w:val="18"/>
                <w:szCs w:val="18"/>
              </w:rPr>
              <w:t>$120.00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$226.04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$0</w:t>
            </w:r>
          </w:p>
        </w:tc>
      </w:tr>
      <w:tr w:rsidR="0090275B" w:rsidRPr="00C86305" w:rsidTr="00326671"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for 9</w:t>
            </w:r>
          </w:p>
        </w:tc>
        <w:tc>
          <w:tcPr>
            <w:tcW w:w="1890" w:type="dxa"/>
            <w:vAlign w:val="bottom"/>
          </w:tcPr>
          <w:p w:rsidR="0090275B" w:rsidRPr="009D0CCD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N/C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$1,080.00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95642">
              <w:rPr>
                <w:rFonts w:ascii="Arial" w:hAnsi="Arial" w:cs="Arial"/>
                <w:b/>
                <w:snapToGrid w:val="0"/>
                <w:sz w:val="18"/>
                <w:szCs w:val="18"/>
              </w:rPr>
              <w:t>$2,034.36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49564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$0</w:t>
            </w:r>
          </w:p>
        </w:tc>
      </w:tr>
      <w:tr w:rsidR="00CD6E66" w:rsidRPr="00C86305" w:rsidTr="00326671">
        <w:trPr>
          <w:trHeight w:val="512"/>
        </w:trPr>
        <w:tc>
          <w:tcPr>
            <w:tcW w:w="648" w:type="dxa"/>
            <w:shd w:val="clear" w:color="auto" w:fill="auto"/>
          </w:tcPr>
          <w:p w:rsidR="00CD6E66" w:rsidRPr="00410588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0588">
              <w:rPr>
                <w:rFonts w:ascii="Arial" w:hAnsi="Arial" w:cs="Arial"/>
                <w:b/>
                <w:snapToGrid w:val="0"/>
                <w:sz w:val="16"/>
                <w:szCs w:val="16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CD6E66" w:rsidRPr="007152F1" w:rsidRDefault="00CD6E66" w:rsidP="00326671">
            <w:pPr>
              <w:ind w:left="72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>C</w:t>
            </w:r>
            <w:r w:rsidRPr="007152F1">
              <w:rPr>
                <w:rFonts w:ascii="Arial" w:hAnsi="Arial" w:cs="Arial"/>
                <w:b/>
                <w:snapToGrid w:val="0"/>
                <w:sz w:val="18"/>
                <w:szCs w:val="18"/>
              </w:rPr>
              <w:t>hemical Spreader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s, 6 (CY), Good Roads Model 3-9</w:t>
            </w:r>
            <w:r w:rsidRPr="007152F1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or Warren E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-</w:t>
            </w:r>
            <w:r w:rsidRPr="007152F1">
              <w:rPr>
                <w:rFonts w:ascii="Arial" w:hAnsi="Arial" w:cs="Arial"/>
                <w:b/>
                <w:snapToGrid w:val="0"/>
                <w:sz w:val="18"/>
                <w:szCs w:val="18"/>
              </w:rPr>
              <w:t>AC 2420A-9 or approved equal.</w:t>
            </w:r>
          </w:p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90" w:type="dxa"/>
            <w:vAlign w:val="bottom"/>
          </w:tcPr>
          <w:p w:rsidR="00CD6E66" w:rsidRPr="0090275B" w:rsidRDefault="0058411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0275B">
              <w:rPr>
                <w:rFonts w:ascii="Arial" w:hAnsi="Arial" w:cs="Arial"/>
                <w:snapToGrid w:val="0"/>
                <w:sz w:val="18"/>
                <w:szCs w:val="18"/>
              </w:rPr>
              <w:t>Warren E/AC-2420A-9</w:t>
            </w:r>
          </w:p>
        </w:tc>
        <w:tc>
          <w:tcPr>
            <w:tcW w:w="1800" w:type="dxa"/>
            <w:vAlign w:val="bottom"/>
          </w:tcPr>
          <w:p w:rsidR="00CD6E66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snapToGrid w:val="0"/>
                <w:sz w:val="18"/>
                <w:szCs w:val="18"/>
              </w:rPr>
              <w:t>Good Roads 3-9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Swenson</w:t>
            </w:r>
            <w:r w:rsidR="00495642">
              <w:rPr>
                <w:rFonts w:ascii="Arial" w:hAnsi="Arial" w:cs="Arial"/>
                <w:snapToGrid w:val="0"/>
                <w:sz w:val="18"/>
                <w:szCs w:val="18"/>
              </w:rPr>
              <w:t xml:space="preserve"> EV200 9ft.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Henderson FSH III 10x56”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D6E66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Air-Flo AF2000-9</w:t>
            </w:r>
          </w:p>
        </w:tc>
      </w:tr>
      <w:tr w:rsidR="0090275B" w:rsidRPr="00C86305" w:rsidTr="00326671">
        <w:trPr>
          <w:trHeight w:val="248"/>
        </w:trPr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Pr="00C86305" w:rsidRDefault="0090275B" w:rsidP="00326671">
            <w:pPr>
              <w:ind w:left="72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Unit Price</w:t>
            </w:r>
          </w:p>
        </w:tc>
        <w:tc>
          <w:tcPr>
            <w:tcW w:w="1890" w:type="dxa"/>
            <w:vAlign w:val="bottom"/>
          </w:tcPr>
          <w:p w:rsidR="0090275B" w:rsidRP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0275B">
              <w:rPr>
                <w:rFonts w:ascii="Arial" w:hAnsi="Arial" w:cs="Arial"/>
                <w:snapToGrid w:val="0"/>
                <w:sz w:val="18"/>
                <w:szCs w:val="18"/>
              </w:rPr>
              <w:t>$4994.00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snapToGrid w:val="0"/>
                <w:sz w:val="18"/>
                <w:szCs w:val="18"/>
              </w:rPr>
              <w:t>$5,256.00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495642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$8897.18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$7995.00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$6125.00</w:t>
            </w:r>
          </w:p>
        </w:tc>
      </w:tr>
      <w:tr w:rsidR="0090275B" w:rsidRPr="00C86305" w:rsidTr="00326671">
        <w:trPr>
          <w:trHeight w:val="347"/>
        </w:trPr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Pr="00C86305" w:rsidRDefault="0090275B" w:rsidP="00326671">
            <w:pPr>
              <w:ind w:left="72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 for 10</w:t>
            </w:r>
          </w:p>
        </w:tc>
        <w:tc>
          <w:tcPr>
            <w:tcW w:w="1890" w:type="dxa"/>
            <w:vAlign w:val="bottom"/>
          </w:tcPr>
          <w:p w:rsidR="0090275B" w:rsidRPr="0090275B" w:rsidRDefault="0090275B" w:rsidP="00A267A8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0275B">
              <w:rPr>
                <w:rFonts w:ascii="Arial" w:hAnsi="Arial" w:cs="Arial"/>
                <w:b/>
                <w:snapToGrid w:val="0"/>
                <w:sz w:val="18"/>
                <w:szCs w:val="18"/>
              </w:rPr>
              <w:t>$4</w:t>
            </w:r>
            <w:r w:rsidR="00A267A8">
              <w:rPr>
                <w:rFonts w:ascii="Arial" w:hAnsi="Arial" w:cs="Arial"/>
                <w:b/>
                <w:snapToGrid w:val="0"/>
                <w:sz w:val="18"/>
                <w:szCs w:val="18"/>
              </w:rPr>
              <w:t>9</w:t>
            </w:r>
            <w:r w:rsidRPr="0090275B">
              <w:rPr>
                <w:rFonts w:ascii="Arial" w:hAnsi="Arial" w:cs="Arial"/>
                <w:b/>
                <w:snapToGrid w:val="0"/>
                <w:sz w:val="18"/>
                <w:szCs w:val="18"/>
              </w:rPr>
              <w:t>,940.00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$52,560.00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495642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95642">
              <w:rPr>
                <w:rFonts w:ascii="Arial" w:hAnsi="Arial" w:cs="Arial"/>
                <w:b/>
                <w:snapToGrid w:val="0"/>
                <w:sz w:val="18"/>
                <w:szCs w:val="18"/>
              </w:rPr>
              <w:t>$88</w:t>
            </w:r>
            <w:r w:rsidR="00326671">
              <w:rPr>
                <w:rFonts w:ascii="Arial" w:hAnsi="Arial" w:cs="Arial"/>
                <w:b/>
                <w:snapToGrid w:val="0"/>
                <w:sz w:val="18"/>
                <w:szCs w:val="18"/>
              </w:rPr>
              <w:t>,</w:t>
            </w:r>
            <w:r w:rsidRPr="00495642">
              <w:rPr>
                <w:rFonts w:ascii="Arial" w:hAnsi="Arial" w:cs="Arial"/>
                <w:b/>
                <w:snapToGrid w:val="0"/>
                <w:sz w:val="18"/>
                <w:szCs w:val="18"/>
              </w:rPr>
              <w:t>971.80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$79,950.00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49564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$61,250.00</w:t>
            </w:r>
          </w:p>
        </w:tc>
      </w:tr>
      <w:tr w:rsidR="00CD6E66" w:rsidRPr="00C86305" w:rsidTr="00326671">
        <w:trPr>
          <w:trHeight w:val="288"/>
        </w:trPr>
        <w:tc>
          <w:tcPr>
            <w:tcW w:w="648" w:type="dxa"/>
            <w:shd w:val="clear" w:color="auto" w:fill="auto"/>
          </w:tcPr>
          <w:p w:rsidR="00CD6E66" w:rsidRPr="00410588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0588">
              <w:rPr>
                <w:rFonts w:ascii="Arial" w:hAnsi="Arial" w:cs="Arial"/>
                <w:b/>
                <w:snapToGrid w:val="0"/>
                <w:sz w:val="16"/>
                <w:szCs w:val="16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4 each </w:t>
            </w: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>Lifting eyes-one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on each corner of hopper, for each</w:t>
            </w: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6 (CY).</w:t>
            </w:r>
          </w:p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90" w:type="dxa"/>
            <w:vAlign w:val="bottom"/>
          </w:tcPr>
          <w:p w:rsidR="00CD6E66" w:rsidRPr="0090275B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275B" w:rsidRPr="00C86305" w:rsidTr="00326671"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Unit Price</w:t>
            </w:r>
          </w:p>
        </w:tc>
        <w:tc>
          <w:tcPr>
            <w:tcW w:w="1890" w:type="dxa"/>
            <w:vAlign w:val="bottom"/>
          </w:tcPr>
          <w:p w:rsidR="0090275B" w:rsidRP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0275B">
              <w:rPr>
                <w:rFonts w:ascii="Arial" w:hAnsi="Arial" w:cs="Arial"/>
                <w:snapToGrid w:val="0"/>
                <w:sz w:val="18"/>
                <w:szCs w:val="18"/>
              </w:rPr>
              <w:t>N/C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snapToGrid w:val="0"/>
                <w:sz w:val="18"/>
                <w:szCs w:val="18"/>
              </w:rPr>
              <w:t>$0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495642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$0</w:t>
            </w:r>
          </w:p>
        </w:tc>
      </w:tr>
      <w:tr w:rsidR="0090275B" w:rsidRPr="00C86305" w:rsidTr="00326671"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 for 40</w:t>
            </w:r>
          </w:p>
        </w:tc>
        <w:tc>
          <w:tcPr>
            <w:tcW w:w="1890" w:type="dxa"/>
            <w:vAlign w:val="bottom"/>
          </w:tcPr>
          <w:p w:rsidR="0090275B" w:rsidRPr="009D0CCD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N/C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$0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495642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95642">
              <w:rPr>
                <w:rFonts w:ascii="Arial" w:hAnsi="Arial" w:cs="Arial"/>
                <w:b/>
                <w:snapToGrid w:val="0"/>
                <w:sz w:val="18"/>
                <w:szCs w:val="18"/>
              </w:rPr>
              <w:t>$0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49564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$0</w:t>
            </w:r>
          </w:p>
        </w:tc>
      </w:tr>
      <w:tr w:rsidR="00CD6E66" w:rsidRPr="00C86305" w:rsidTr="00326671">
        <w:trPr>
          <w:trHeight w:val="890"/>
        </w:trPr>
        <w:tc>
          <w:tcPr>
            <w:tcW w:w="648" w:type="dxa"/>
            <w:shd w:val="clear" w:color="auto" w:fill="auto"/>
          </w:tcPr>
          <w:p w:rsidR="00CD6E66" w:rsidRPr="00410588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0588">
              <w:rPr>
                <w:rFonts w:ascii="Arial" w:hAnsi="Arial" w:cs="Arial"/>
                <w:b/>
                <w:snapToGrid w:val="0"/>
                <w:sz w:val="16"/>
                <w:szCs w:val="16"/>
              </w:rPr>
              <w:t>7.</w:t>
            </w:r>
          </w:p>
        </w:tc>
        <w:tc>
          <w:tcPr>
            <w:tcW w:w="4320" w:type="dxa"/>
            <w:shd w:val="clear" w:color="auto" w:fill="auto"/>
          </w:tcPr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2 each </w:t>
            </w: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Ratchet type chain dog steel clamping devices and chain providing 32” of adjustment for securing spreader to dump bed, for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each</w:t>
            </w: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6 (CY). </w:t>
            </w:r>
          </w:p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90" w:type="dxa"/>
            <w:vAlign w:val="bottom"/>
          </w:tcPr>
          <w:p w:rsidR="00CD6E66" w:rsidRPr="0090275B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495642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Chain Binder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275B" w:rsidRPr="00C86305" w:rsidTr="00326671"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Unit Price</w:t>
            </w:r>
          </w:p>
        </w:tc>
        <w:tc>
          <w:tcPr>
            <w:tcW w:w="1890" w:type="dxa"/>
            <w:vAlign w:val="bottom"/>
          </w:tcPr>
          <w:p w:rsidR="0090275B" w:rsidRP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0275B">
              <w:rPr>
                <w:rFonts w:ascii="Arial" w:hAnsi="Arial" w:cs="Arial"/>
                <w:snapToGrid w:val="0"/>
                <w:sz w:val="18"/>
                <w:szCs w:val="18"/>
              </w:rPr>
              <w:t>N/C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snapToGrid w:val="0"/>
                <w:sz w:val="18"/>
                <w:szCs w:val="18"/>
              </w:rPr>
              <w:t>$65.00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495642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$38.40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$154.00</w:t>
            </w:r>
          </w:p>
        </w:tc>
      </w:tr>
      <w:tr w:rsidR="0090275B" w:rsidRPr="00C86305" w:rsidTr="00326671"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 for 20</w:t>
            </w:r>
          </w:p>
        </w:tc>
        <w:tc>
          <w:tcPr>
            <w:tcW w:w="1890" w:type="dxa"/>
            <w:vAlign w:val="bottom"/>
          </w:tcPr>
          <w:p w:rsidR="0090275B" w:rsidRPr="009D0CCD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N/C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$1,300.00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495642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95642">
              <w:rPr>
                <w:rFonts w:ascii="Arial" w:hAnsi="Arial" w:cs="Arial"/>
                <w:b/>
                <w:snapToGrid w:val="0"/>
                <w:sz w:val="18"/>
                <w:szCs w:val="18"/>
              </w:rPr>
              <w:t>$768.00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49564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$3,080.00</w:t>
            </w:r>
          </w:p>
        </w:tc>
      </w:tr>
      <w:tr w:rsidR="00CD6E66" w:rsidRPr="00C86305" w:rsidTr="00326671">
        <w:trPr>
          <w:trHeight w:val="332"/>
        </w:trPr>
        <w:tc>
          <w:tcPr>
            <w:tcW w:w="648" w:type="dxa"/>
            <w:shd w:val="clear" w:color="auto" w:fill="auto"/>
          </w:tcPr>
          <w:p w:rsidR="00CD6E66" w:rsidRPr="00410588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0588">
              <w:rPr>
                <w:rFonts w:ascii="Arial" w:hAnsi="Arial" w:cs="Arial"/>
                <w:b/>
                <w:snapToGrid w:val="0"/>
                <w:sz w:val="16"/>
                <w:szCs w:val="16"/>
              </w:rPr>
              <w:t>8.</w:t>
            </w:r>
          </w:p>
        </w:tc>
        <w:tc>
          <w:tcPr>
            <w:tcW w:w="4320" w:type="dxa"/>
            <w:shd w:val="clear" w:color="auto" w:fill="auto"/>
          </w:tcPr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1 each </w:t>
            </w: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>Ta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ilgate locking assembly, for each</w:t>
            </w:r>
            <w:r w:rsidRPr="00C8630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6 (CY)</w:t>
            </w:r>
          </w:p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CD6E66" w:rsidRPr="0090275B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495642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Tailgate Latch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CD6E66" w:rsidRPr="009D0CCD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90275B" w:rsidRPr="00C86305" w:rsidTr="00326671"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Unit Price</w:t>
            </w:r>
          </w:p>
        </w:tc>
        <w:tc>
          <w:tcPr>
            <w:tcW w:w="1890" w:type="dxa"/>
            <w:vAlign w:val="bottom"/>
          </w:tcPr>
          <w:p w:rsidR="0090275B" w:rsidRP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0275B">
              <w:rPr>
                <w:rFonts w:ascii="Arial" w:hAnsi="Arial" w:cs="Arial"/>
                <w:snapToGrid w:val="0"/>
                <w:sz w:val="18"/>
                <w:szCs w:val="18"/>
              </w:rPr>
              <w:t>N/C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snapToGrid w:val="0"/>
                <w:sz w:val="18"/>
                <w:szCs w:val="18"/>
              </w:rPr>
              <w:t>$120.00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495642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$226.04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9D0CCD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9D0CCD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$0</w:t>
            </w:r>
          </w:p>
        </w:tc>
      </w:tr>
      <w:tr w:rsidR="0090275B" w:rsidRPr="00C86305" w:rsidTr="00326671">
        <w:tc>
          <w:tcPr>
            <w:tcW w:w="648" w:type="dxa"/>
            <w:shd w:val="clear" w:color="auto" w:fill="auto"/>
          </w:tcPr>
          <w:p w:rsidR="0090275B" w:rsidRPr="00410588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90275B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Total for 10 </w:t>
            </w:r>
          </w:p>
        </w:tc>
        <w:tc>
          <w:tcPr>
            <w:tcW w:w="1890" w:type="dxa"/>
            <w:vAlign w:val="bottom"/>
          </w:tcPr>
          <w:p w:rsidR="0090275B" w:rsidRPr="009D0CCD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N/C</w:t>
            </w:r>
          </w:p>
        </w:tc>
        <w:tc>
          <w:tcPr>
            <w:tcW w:w="1800" w:type="dxa"/>
            <w:vAlign w:val="bottom"/>
          </w:tcPr>
          <w:p w:rsidR="0090275B" w:rsidRPr="009D0CCD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0CCD">
              <w:rPr>
                <w:rFonts w:ascii="Arial" w:hAnsi="Arial" w:cs="Arial"/>
                <w:b/>
                <w:snapToGrid w:val="0"/>
                <w:sz w:val="18"/>
                <w:szCs w:val="18"/>
              </w:rPr>
              <w:t>$1200.00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0275B" w:rsidRPr="00495642" w:rsidRDefault="0090275B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90275B" w:rsidRPr="0049564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$0</w:t>
            </w:r>
          </w:p>
        </w:tc>
      </w:tr>
      <w:tr w:rsidR="00CD6E66" w:rsidRPr="00C86305" w:rsidTr="00326671">
        <w:trPr>
          <w:trHeight w:val="305"/>
        </w:trPr>
        <w:tc>
          <w:tcPr>
            <w:tcW w:w="648" w:type="dxa"/>
            <w:shd w:val="clear" w:color="auto" w:fill="auto"/>
          </w:tcPr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20" w:type="dxa"/>
            <w:shd w:val="clear" w:color="auto" w:fill="auto"/>
          </w:tcPr>
          <w:p w:rsidR="00CD6E66" w:rsidRPr="00C86305" w:rsidRDefault="00CD6E66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rPr>
                <w:rFonts w:ascii="Arial" w:hAnsi="Arial" w:cs="Arial"/>
                <w:b/>
                <w:snapToGrid w:val="0"/>
              </w:rPr>
            </w:pPr>
            <w:r w:rsidRPr="00C86305">
              <w:rPr>
                <w:rFonts w:ascii="Arial" w:hAnsi="Arial" w:cs="Arial"/>
                <w:b/>
                <w:snapToGrid w:val="0"/>
              </w:rPr>
              <w:t>Total Bid Price (Items 1-8)</w:t>
            </w:r>
          </w:p>
        </w:tc>
        <w:tc>
          <w:tcPr>
            <w:tcW w:w="1890" w:type="dxa"/>
            <w:vAlign w:val="bottom"/>
          </w:tcPr>
          <w:p w:rsidR="00CD6E66" w:rsidRPr="0090275B" w:rsidRDefault="0090275B" w:rsidP="00A267A8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0275B">
              <w:rPr>
                <w:rFonts w:ascii="Arial" w:hAnsi="Arial" w:cs="Arial"/>
                <w:b/>
                <w:snapToGrid w:val="0"/>
                <w:sz w:val="20"/>
                <w:szCs w:val="20"/>
              </w:rPr>
              <w:t>$10</w:t>
            </w:r>
            <w:r w:rsidR="00A267A8">
              <w:rPr>
                <w:rFonts w:ascii="Arial" w:hAnsi="Arial" w:cs="Arial"/>
                <w:b/>
                <w:snapToGrid w:val="0"/>
                <w:sz w:val="20"/>
                <w:szCs w:val="20"/>
              </w:rPr>
              <w:t>7</w:t>
            </w:r>
            <w:bookmarkStart w:id="0" w:name="_GoBack"/>
            <w:bookmarkEnd w:id="0"/>
            <w:r w:rsidRPr="0090275B">
              <w:rPr>
                <w:rFonts w:ascii="Arial" w:hAnsi="Arial" w:cs="Arial"/>
                <w:b/>
                <w:snapToGrid w:val="0"/>
                <w:sz w:val="20"/>
                <w:szCs w:val="20"/>
              </w:rPr>
              <w:t>,252.00</w:t>
            </w:r>
          </w:p>
        </w:tc>
        <w:tc>
          <w:tcPr>
            <w:tcW w:w="1800" w:type="dxa"/>
            <w:vAlign w:val="bottom"/>
          </w:tcPr>
          <w:p w:rsidR="00CD6E66" w:rsidRPr="000E1515" w:rsidRDefault="009D0CCD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$117,160.00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495642" w:rsidRDefault="00495642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95642">
              <w:rPr>
                <w:rFonts w:ascii="Arial" w:hAnsi="Arial" w:cs="Arial"/>
                <w:b/>
                <w:snapToGrid w:val="0"/>
                <w:sz w:val="18"/>
                <w:szCs w:val="18"/>
              </w:rPr>
              <w:t>$199,682.41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D6E66" w:rsidRPr="0049564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$165,900.00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D6E66" w:rsidRPr="00495642" w:rsidRDefault="00326671" w:rsidP="00326671">
            <w:pPr>
              <w:tabs>
                <w:tab w:val="left" w:pos="810"/>
                <w:tab w:val="left" w:pos="1440"/>
                <w:tab w:val="right" w:pos="9360"/>
              </w:tabs>
              <w:suppressAutoHyphens/>
              <w:ind w:right="18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$131,245.00</w:t>
            </w:r>
          </w:p>
        </w:tc>
      </w:tr>
    </w:tbl>
    <w:p w:rsidR="00B30F1F" w:rsidRDefault="00B30F1F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p w:rsidR="003C17DA" w:rsidRDefault="003C17DA"/>
    <w:sectPr w:rsidR="003C17DA" w:rsidSect="003F02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7"/>
    <w:rsid w:val="000E1515"/>
    <w:rsid w:val="00247D69"/>
    <w:rsid w:val="00326671"/>
    <w:rsid w:val="003C17DA"/>
    <w:rsid w:val="003F02F7"/>
    <w:rsid w:val="00495642"/>
    <w:rsid w:val="00584111"/>
    <w:rsid w:val="00697905"/>
    <w:rsid w:val="006F5486"/>
    <w:rsid w:val="0090275B"/>
    <w:rsid w:val="009D0CCD"/>
    <w:rsid w:val="00A267A8"/>
    <w:rsid w:val="00B30F1F"/>
    <w:rsid w:val="00B874CD"/>
    <w:rsid w:val="00C0075F"/>
    <w:rsid w:val="00C771CC"/>
    <w:rsid w:val="00CA7CBD"/>
    <w:rsid w:val="00CD6E66"/>
    <w:rsid w:val="00D04A4B"/>
    <w:rsid w:val="00D504FA"/>
    <w:rsid w:val="00D76A08"/>
    <w:rsid w:val="00E83780"/>
    <w:rsid w:val="00F8461D"/>
    <w:rsid w:val="00F9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3DAD-210F-4D74-9FCB-23D43D7F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Comuzzi, Jacquelyn</dc:creator>
  <cp:lastModifiedBy>Comuzzi, Jacquelyn</cp:lastModifiedBy>
  <cp:revision>17</cp:revision>
  <cp:lastPrinted>2014-08-15T19:25:00Z</cp:lastPrinted>
  <dcterms:created xsi:type="dcterms:W3CDTF">2014-08-15T18:27:00Z</dcterms:created>
  <dcterms:modified xsi:type="dcterms:W3CDTF">2014-08-19T15:37:00Z</dcterms:modified>
</cp:coreProperties>
</file>