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49A" w:rsidRPr="0008120F" w:rsidRDefault="00B07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Arial" w:hAnsi="Times New Roman" w:cs="Times New Roman"/>
          <w:b/>
          <w:caps/>
          <w:sz w:val="24"/>
          <w:szCs w:val="24"/>
        </w:rPr>
      </w:pPr>
      <w:bookmarkStart w:id="0" w:name="_GoBack"/>
      <w:bookmarkEnd w:id="0"/>
      <w:r w:rsidRPr="0008120F">
        <w:rPr>
          <w:rFonts w:ascii="Times New Roman" w:eastAsia="Arial" w:hAnsi="Times New Roman" w:cs="Times New Roman"/>
          <w:b/>
          <w:caps/>
          <w:sz w:val="24"/>
          <w:szCs w:val="24"/>
        </w:rPr>
        <w:t>Questions &amp; Answers</w:t>
      </w:r>
    </w:p>
    <w:p w:rsidR="006B649A" w:rsidRPr="0008120F" w:rsidRDefault="00B071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Arial" w:hAnsi="Times New Roman" w:cs="Times New Roman"/>
          <w:b/>
          <w:caps/>
          <w:sz w:val="24"/>
          <w:szCs w:val="24"/>
        </w:rPr>
      </w:pPr>
      <w:r w:rsidRPr="0008120F">
        <w:rPr>
          <w:rFonts w:ascii="Times New Roman" w:eastAsia="Arial" w:hAnsi="Times New Roman" w:cs="Times New Roman"/>
          <w:b/>
          <w:caps/>
          <w:sz w:val="24"/>
          <w:szCs w:val="24"/>
        </w:rPr>
        <w:t>RFP#14-</w:t>
      </w:r>
      <w:r w:rsidR="00E51CC3" w:rsidRPr="0008120F">
        <w:rPr>
          <w:rFonts w:ascii="Times New Roman" w:eastAsia="Arial" w:hAnsi="Times New Roman" w:cs="Times New Roman"/>
          <w:b/>
          <w:caps/>
          <w:sz w:val="24"/>
          <w:szCs w:val="24"/>
        </w:rPr>
        <w:t>9637-7</w:t>
      </w:r>
      <w:r w:rsidRPr="0008120F">
        <w:rPr>
          <w:rFonts w:ascii="Times New Roman" w:eastAsia="Arial" w:hAnsi="Times New Roman" w:cs="Times New Roman"/>
          <w:b/>
          <w:caps/>
          <w:sz w:val="24"/>
          <w:szCs w:val="24"/>
        </w:rPr>
        <w:t>CS</w:t>
      </w:r>
    </w:p>
    <w:p w:rsidR="006B649A" w:rsidRPr="0008120F" w:rsidRDefault="00B07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Arial" w:hAnsi="Times New Roman" w:cs="Times New Roman"/>
          <w:b/>
          <w:caps/>
          <w:sz w:val="24"/>
          <w:szCs w:val="24"/>
        </w:rPr>
      </w:pPr>
      <w:r w:rsidRPr="0008120F">
        <w:rPr>
          <w:rFonts w:ascii="Times New Roman" w:eastAsia="Arial" w:hAnsi="Times New Roman" w:cs="Times New Roman"/>
          <w:b/>
          <w:caps/>
          <w:sz w:val="24"/>
          <w:szCs w:val="24"/>
        </w:rPr>
        <w:t>Energy utilization of water reclamation facility digester gas</w:t>
      </w:r>
    </w:p>
    <w:p w:rsidR="006B649A" w:rsidRPr="0008120F" w:rsidRDefault="00B07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Arial" w:hAnsi="Times New Roman" w:cs="Times New Roman"/>
          <w:b/>
          <w:caps/>
          <w:sz w:val="24"/>
          <w:szCs w:val="24"/>
        </w:rPr>
      </w:pPr>
      <w:r w:rsidRPr="0008120F">
        <w:rPr>
          <w:rFonts w:ascii="Times New Roman" w:eastAsia="Arial" w:hAnsi="Times New Roman" w:cs="Times New Roman"/>
          <w:b/>
          <w:caps/>
          <w:sz w:val="24"/>
          <w:szCs w:val="24"/>
        </w:rPr>
        <w:t>COUNTY OF HENRICO, VIRGINIA</w:t>
      </w:r>
    </w:p>
    <w:p w:rsidR="006B649A" w:rsidRPr="0008120F" w:rsidRDefault="000812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Arial" w:hAnsi="Times New Roman" w:cs="Times New Roman"/>
          <w:b/>
          <w:caps/>
          <w:sz w:val="24"/>
          <w:szCs w:val="24"/>
        </w:rPr>
      </w:pPr>
      <w:r w:rsidRPr="0008120F">
        <w:rPr>
          <w:rFonts w:ascii="Times New Roman" w:eastAsia="Arial" w:hAnsi="Times New Roman" w:cs="Times New Roman"/>
          <w:b/>
          <w:caps/>
          <w:sz w:val="24"/>
          <w:szCs w:val="24"/>
        </w:rPr>
        <w:t xml:space="preserve">November </w:t>
      </w:r>
      <w:r w:rsidR="0064094F">
        <w:rPr>
          <w:rFonts w:ascii="Times New Roman" w:eastAsia="Arial" w:hAnsi="Times New Roman" w:cs="Times New Roman"/>
          <w:b/>
          <w:caps/>
          <w:sz w:val="24"/>
          <w:szCs w:val="24"/>
        </w:rPr>
        <w:t>7</w:t>
      </w:r>
      <w:r w:rsidRPr="0008120F">
        <w:rPr>
          <w:rFonts w:ascii="Times New Roman" w:eastAsia="Arial" w:hAnsi="Times New Roman" w:cs="Times New Roman"/>
          <w:b/>
          <w:caps/>
          <w:sz w:val="24"/>
          <w:szCs w:val="24"/>
        </w:rPr>
        <w:t xml:space="preserve">, </w:t>
      </w:r>
      <w:r w:rsidR="00B071EB" w:rsidRPr="0008120F">
        <w:rPr>
          <w:rFonts w:ascii="Times New Roman" w:eastAsia="Arial" w:hAnsi="Times New Roman" w:cs="Times New Roman"/>
          <w:b/>
          <w:caps/>
          <w:sz w:val="24"/>
          <w:szCs w:val="24"/>
        </w:rPr>
        <w:t>2014</w:t>
      </w:r>
    </w:p>
    <w:p w:rsidR="0008120F" w:rsidRDefault="0008120F" w:rsidP="0008120F">
      <w:pPr>
        <w:spacing w:after="0" w:line="240" w:lineRule="auto"/>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General Requests:</w:t>
      </w:r>
    </w:p>
    <w:p w:rsidR="00EF62ED" w:rsidRPr="0008120F" w:rsidRDefault="00EF62ED" w:rsidP="0008120F">
      <w:pPr>
        <w:spacing w:after="0" w:line="240" w:lineRule="auto"/>
        <w:rPr>
          <w:rFonts w:ascii="Times New Roman" w:eastAsia="Times New Roman" w:hAnsi="Times New Roman" w:cs="Times New Roman"/>
          <w:sz w:val="24"/>
          <w:szCs w:val="24"/>
        </w:rPr>
      </w:pPr>
    </w:p>
    <w:p w:rsidR="0008120F" w:rsidRPr="0008120F" w:rsidRDefault="0008120F" w:rsidP="00EF62ED">
      <w:pPr>
        <w:spacing w:after="0" w:line="240" w:lineRule="auto"/>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Please provide an electronic copy of the Water Reclamation Facility Final Master Plan referenced at the pre-proposal meeting.</w:t>
      </w:r>
    </w:p>
    <w:p w:rsidR="0008120F" w:rsidRDefault="0008120F" w:rsidP="0008120F">
      <w:pPr>
        <w:spacing w:after="0" w:line="240" w:lineRule="auto"/>
        <w:ind w:left="720"/>
        <w:rPr>
          <w:rFonts w:ascii="Times New Roman" w:eastAsia="Times New Roman" w:hAnsi="Times New Roman" w:cs="Times New Roman"/>
          <w:sz w:val="24"/>
          <w:szCs w:val="24"/>
        </w:rPr>
      </w:pPr>
    </w:p>
    <w:p w:rsidR="0064094F" w:rsidRPr="0008120F" w:rsidRDefault="0064094F" w:rsidP="0008120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See Exhibit E attached.</w:t>
      </w:r>
    </w:p>
    <w:p w:rsidR="006B649A" w:rsidRDefault="006B649A">
      <w:pPr>
        <w:spacing w:after="0" w:line="240" w:lineRule="auto"/>
        <w:rPr>
          <w:rFonts w:ascii="Times New Roman" w:eastAsia="Times New Roman" w:hAnsi="Times New Roman" w:cs="Times New Roman"/>
          <w:b/>
          <w:caps/>
          <w:sz w:val="24"/>
          <w:szCs w:val="24"/>
        </w:rPr>
      </w:pPr>
    </w:p>
    <w:p w:rsidR="00EF62ED" w:rsidRPr="0008120F" w:rsidRDefault="00EF62ED">
      <w:pPr>
        <w:spacing w:after="0" w:line="240" w:lineRule="auto"/>
        <w:rPr>
          <w:rFonts w:ascii="Times New Roman" w:eastAsia="Times New Roman" w:hAnsi="Times New Roman" w:cs="Times New Roman"/>
          <w:b/>
          <w:caps/>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color w:val="000000"/>
          <w:sz w:val="24"/>
          <w:szCs w:val="24"/>
        </w:rPr>
      </w:pPr>
      <w:r w:rsidRPr="0008120F">
        <w:rPr>
          <w:rFonts w:ascii="Times New Roman" w:eastAsia="Times New Roman" w:hAnsi="Times New Roman" w:cs="Times New Roman"/>
          <w:color w:val="000000"/>
          <w:sz w:val="24"/>
          <w:szCs w:val="24"/>
        </w:rPr>
        <w:t>Q1.</w:t>
      </w:r>
      <w:r w:rsidRPr="0008120F">
        <w:rPr>
          <w:rFonts w:ascii="Times New Roman" w:eastAsia="Times New Roman" w:hAnsi="Times New Roman" w:cs="Times New Roman"/>
          <w:color w:val="000000"/>
          <w:sz w:val="24"/>
          <w:szCs w:val="24"/>
        </w:rPr>
        <w:tab/>
      </w:r>
      <w:r w:rsidR="00E51CC3" w:rsidRPr="0008120F">
        <w:rPr>
          <w:rFonts w:ascii="Times New Roman" w:eastAsia="Times New Roman" w:hAnsi="Times New Roman" w:cs="Times New Roman"/>
          <w:color w:val="000000"/>
          <w:sz w:val="24"/>
          <w:szCs w:val="24"/>
        </w:rPr>
        <w:t xml:space="preserve">Please provide </w:t>
      </w:r>
      <w:r w:rsidR="00713C47">
        <w:rPr>
          <w:rFonts w:ascii="Times New Roman" w:eastAsia="Times New Roman" w:hAnsi="Times New Roman" w:cs="Times New Roman"/>
          <w:color w:val="000000"/>
          <w:sz w:val="24"/>
          <w:szCs w:val="24"/>
        </w:rPr>
        <w:t xml:space="preserve">6-12 months of </w:t>
      </w:r>
      <w:r w:rsidR="00E51CC3" w:rsidRPr="0008120F">
        <w:rPr>
          <w:rFonts w:ascii="Times New Roman" w:eastAsia="Times New Roman" w:hAnsi="Times New Roman" w:cs="Times New Roman"/>
          <w:color w:val="000000"/>
          <w:sz w:val="24"/>
          <w:szCs w:val="24"/>
        </w:rPr>
        <w:t>power bills and the rates charged by Dominion Virginia Power for this facility.</w:t>
      </w:r>
    </w:p>
    <w:p w:rsidR="006B649A" w:rsidRPr="0008120F" w:rsidRDefault="006B649A" w:rsidP="00EF62ED">
      <w:pPr>
        <w:spacing w:after="0" w:line="240" w:lineRule="auto"/>
        <w:ind w:left="720" w:hanging="720"/>
        <w:rPr>
          <w:rFonts w:ascii="Times New Roman" w:eastAsia="Times New Roman" w:hAnsi="Times New Roman" w:cs="Times New Roman"/>
          <w:color w:val="000000"/>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color w:val="000000"/>
          <w:sz w:val="24"/>
          <w:szCs w:val="24"/>
        </w:rPr>
      </w:pPr>
      <w:r w:rsidRPr="0008120F">
        <w:rPr>
          <w:rFonts w:ascii="Times New Roman" w:eastAsia="Times New Roman" w:hAnsi="Times New Roman" w:cs="Times New Roman"/>
          <w:color w:val="000000"/>
          <w:sz w:val="24"/>
          <w:szCs w:val="24"/>
        </w:rPr>
        <w:t>A1.</w:t>
      </w:r>
      <w:r w:rsidRPr="0008120F">
        <w:rPr>
          <w:rFonts w:ascii="Times New Roman" w:eastAsia="Times New Roman" w:hAnsi="Times New Roman" w:cs="Times New Roman"/>
          <w:color w:val="000000"/>
          <w:sz w:val="24"/>
          <w:szCs w:val="24"/>
        </w:rPr>
        <w:tab/>
      </w:r>
      <w:r w:rsidR="00713C47">
        <w:rPr>
          <w:rFonts w:ascii="Times New Roman" w:eastAsia="Times New Roman" w:hAnsi="Times New Roman" w:cs="Times New Roman"/>
          <w:color w:val="000000"/>
          <w:sz w:val="24"/>
          <w:szCs w:val="24"/>
        </w:rPr>
        <w:t>See attached electric bills and Dominion Schedule 130 rate structure.</w:t>
      </w:r>
    </w:p>
    <w:p w:rsidR="006B649A" w:rsidRPr="0008120F" w:rsidRDefault="006B649A" w:rsidP="00EF62ED">
      <w:pPr>
        <w:spacing w:after="0" w:line="240" w:lineRule="auto"/>
        <w:rPr>
          <w:rFonts w:ascii="Times New Roman" w:eastAsia="Times New Roman" w:hAnsi="Times New Roman" w:cs="Times New Roman"/>
          <w:b/>
          <w:caps/>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Q2.</w:t>
      </w:r>
      <w:r w:rsidRPr="0008120F">
        <w:rPr>
          <w:rFonts w:ascii="Times New Roman" w:eastAsia="Times New Roman" w:hAnsi="Times New Roman" w:cs="Times New Roman"/>
          <w:sz w:val="24"/>
          <w:szCs w:val="24"/>
        </w:rPr>
        <w:tab/>
      </w:r>
      <w:r w:rsidR="00E51CC3" w:rsidRPr="0008120F">
        <w:rPr>
          <w:rFonts w:ascii="Times New Roman" w:eastAsia="Times New Roman" w:hAnsi="Times New Roman" w:cs="Times New Roman"/>
          <w:sz w:val="24"/>
          <w:szCs w:val="24"/>
        </w:rPr>
        <w:t>What are the power demand requirements for the facility – high/ low / average?</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A2.</w:t>
      </w:r>
      <w:r w:rsidRPr="0008120F">
        <w:rPr>
          <w:rFonts w:ascii="Times New Roman" w:eastAsia="Times New Roman" w:hAnsi="Times New Roman" w:cs="Times New Roman"/>
          <w:sz w:val="24"/>
          <w:szCs w:val="24"/>
        </w:rPr>
        <w:tab/>
      </w:r>
      <w:r w:rsidR="00713C47">
        <w:rPr>
          <w:rFonts w:ascii="Times New Roman" w:eastAsia="Times New Roman" w:hAnsi="Times New Roman" w:cs="Times New Roman"/>
          <w:sz w:val="24"/>
          <w:szCs w:val="24"/>
        </w:rPr>
        <w:t>See attached electric bills.</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Q3.</w:t>
      </w:r>
      <w:r w:rsidRPr="0008120F">
        <w:rPr>
          <w:rFonts w:ascii="Times New Roman" w:eastAsia="Times New Roman" w:hAnsi="Times New Roman" w:cs="Times New Roman"/>
          <w:sz w:val="24"/>
          <w:szCs w:val="24"/>
        </w:rPr>
        <w:tab/>
      </w:r>
      <w:r w:rsidR="00E51CC3" w:rsidRPr="0008120F">
        <w:rPr>
          <w:rFonts w:ascii="Times New Roman" w:eastAsia="Times New Roman" w:hAnsi="Times New Roman" w:cs="Times New Roman"/>
          <w:sz w:val="24"/>
          <w:szCs w:val="24"/>
        </w:rPr>
        <w:t>Is the digester operating at maximum capacity?</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6B649A" w:rsidRPr="0064094F" w:rsidRDefault="00B071EB" w:rsidP="0064094F">
      <w:pPr>
        <w:spacing w:after="0" w:line="240" w:lineRule="auto"/>
        <w:ind w:left="720" w:hanging="720"/>
        <w:rPr>
          <w:rFonts w:ascii="Times New Roman" w:eastAsia="Times New Roman" w:hAnsi="Times New Roman" w:cs="Times New Roman"/>
          <w:color w:val="3333FF"/>
          <w:sz w:val="24"/>
          <w:szCs w:val="24"/>
        </w:rPr>
      </w:pPr>
      <w:r w:rsidRPr="0008120F">
        <w:rPr>
          <w:rFonts w:ascii="Times New Roman" w:eastAsia="Times New Roman" w:hAnsi="Times New Roman" w:cs="Times New Roman"/>
          <w:sz w:val="24"/>
          <w:szCs w:val="24"/>
        </w:rPr>
        <w:t>A3.</w:t>
      </w:r>
      <w:r w:rsidRPr="0008120F">
        <w:rPr>
          <w:rFonts w:ascii="Times New Roman" w:eastAsia="Times New Roman" w:hAnsi="Times New Roman" w:cs="Times New Roman"/>
          <w:sz w:val="24"/>
          <w:szCs w:val="24"/>
        </w:rPr>
        <w:tab/>
      </w:r>
      <w:r w:rsidR="000B1471" w:rsidRPr="009A1249">
        <w:rPr>
          <w:rFonts w:ascii="Times New Roman" w:eastAsia="Times New Roman" w:hAnsi="Times New Roman" w:cs="Times New Roman"/>
          <w:sz w:val="24"/>
          <w:szCs w:val="24"/>
        </w:rPr>
        <w:t>T</w:t>
      </w:r>
      <w:r w:rsidR="00F34956" w:rsidRPr="009A1249">
        <w:rPr>
          <w:rFonts w:ascii="Times New Roman" w:eastAsia="Times New Roman" w:hAnsi="Times New Roman" w:cs="Times New Roman"/>
          <w:sz w:val="24"/>
          <w:szCs w:val="24"/>
        </w:rPr>
        <w:t>he facility is currently designed to treat 75 MG</w:t>
      </w:r>
      <w:r w:rsidR="000B1471" w:rsidRPr="009A1249">
        <w:rPr>
          <w:rFonts w:ascii="Times New Roman" w:eastAsia="Times New Roman" w:hAnsi="Times New Roman" w:cs="Times New Roman"/>
          <w:sz w:val="24"/>
          <w:szCs w:val="24"/>
        </w:rPr>
        <w:t xml:space="preserve">D </w:t>
      </w:r>
      <w:r w:rsidR="00F34956" w:rsidRPr="009A1249">
        <w:rPr>
          <w:rFonts w:ascii="Times New Roman" w:eastAsia="Times New Roman" w:hAnsi="Times New Roman" w:cs="Times New Roman"/>
          <w:sz w:val="24"/>
          <w:szCs w:val="24"/>
        </w:rPr>
        <w:t xml:space="preserve">and is currently operating with annual average flows of 39.65 </w:t>
      </w:r>
      <w:r w:rsidR="000B1471" w:rsidRPr="009A1249">
        <w:rPr>
          <w:rFonts w:ascii="Times New Roman" w:eastAsia="Times New Roman" w:hAnsi="Times New Roman" w:cs="Times New Roman"/>
          <w:sz w:val="24"/>
          <w:szCs w:val="24"/>
        </w:rPr>
        <w:t>MGD The digester</w:t>
      </w:r>
      <w:r w:rsidR="00B47F19" w:rsidRPr="009A1249">
        <w:rPr>
          <w:rFonts w:ascii="Times New Roman" w:eastAsia="Times New Roman" w:hAnsi="Times New Roman" w:cs="Times New Roman"/>
          <w:sz w:val="24"/>
          <w:szCs w:val="24"/>
        </w:rPr>
        <w:t xml:space="preserve"> capacity mirrors current flow/design capacity.  </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Q4.</w:t>
      </w:r>
      <w:r w:rsidRPr="0008120F">
        <w:rPr>
          <w:rFonts w:ascii="Times New Roman" w:eastAsia="Times New Roman" w:hAnsi="Times New Roman" w:cs="Times New Roman"/>
          <w:sz w:val="24"/>
          <w:szCs w:val="24"/>
        </w:rPr>
        <w:tab/>
      </w:r>
      <w:r w:rsidR="00E51CC3" w:rsidRPr="0008120F">
        <w:rPr>
          <w:rFonts w:ascii="Times New Roman" w:eastAsia="Times New Roman" w:hAnsi="Times New Roman" w:cs="Times New Roman"/>
          <w:sz w:val="24"/>
          <w:szCs w:val="24"/>
        </w:rPr>
        <w:t>What is the average retention time of the sludge in the digester?</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6B649A" w:rsidRPr="0008120F" w:rsidRDefault="00B071EB" w:rsidP="00EF62ED">
      <w:pPr>
        <w:spacing w:after="0" w:line="240" w:lineRule="auto"/>
        <w:ind w:left="720" w:hanging="720"/>
        <w:rPr>
          <w:rFonts w:ascii="Times New Roman" w:eastAsia="Times New Roman" w:hAnsi="Times New Roman" w:cs="Times New Roman"/>
          <w:sz w:val="24"/>
          <w:szCs w:val="24"/>
        </w:rPr>
      </w:pPr>
      <w:r w:rsidRPr="0008120F">
        <w:rPr>
          <w:rFonts w:ascii="Times New Roman" w:eastAsia="Times New Roman" w:hAnsi="Times New Roman" w:cs="Times New Roman"/>
          <w:sz w:val="24"/>
          <w:szCs w:val="24"/>
        </w:rPr>
        <w:t>A4.</w:t>
      </w:r>
      <w:r w:rsidRPr="0008120F">
        <w:rPr>
          <w:rFonts w:ascii="Times New Roman" w:eastAsia="Times New Roman" w:hAnsi="Times New Roman" w:cs="Times New Roman"/>
          <w:sz w:val="24"/>
          <w:szCs w:val="24"/>
        </w:rPr>
        <w:tab/>
      </w:r>
      <w:r w:rsidR="00F34956">
        <w:rPr>
          <w:rFonts w:ascii="Times New Roman" w:eastAsia="Times New Roman" w:hAnsi="Times New Roman" w:cs="Times New Roman"/>
          <w:sz w:val="24"/>
          <w:szCs w:val="24"/>
        </w:rPr>
        <w:t>The av</w:t>
      </w:r>
      <w:r w:rsidR="0064094F">
        <w:rPr>
          <w:rFonts w:ascii="Times New Roman" w:eastAsia="Times New Roman" w:hAnsi="Times New Roman" w:cs="Times New Roman"/>
          <w:sz w:val="24"/>
          <w:szCs w:val="24"/>
        </w:rPr>
        <w:t>era</w:t>
      </w:r>
      <w:r w:rsidR="00F34956">
        <w:rPr>
          <w:rFonts w:ascii="Times New Roman" w:eastAsia="Times New Roman" w:hAnsi="Times New Roman" w:cs="Times New Roman"/>
          <w:sz w:val="24"/>
          <w:szCs w:val="24"/>
        </w:rPr>
        <w:t>g</w:t>
      </w:r>
      <w:r w:rsidR="0064094F">
        <w:rPr>
          <w:rFonts w:ascii="Times New Roman" w:eastAsia="Times New Roman" w:hAnsi="Times New Roman" w:cs="Times New Roman"/>
          <w:sz w:val="24"/>
          <w:szCs w:val="24"/>
        </w:rPr>
        <w:t>e</w:t>
      </w:r>
      <w:r w:rsidR="00F34956">
        <w:rPr>
          <w:rFonts w:ascii="Times New Roman" w:eastAsia="Times New Roman" w:hAnsi="Times New Roman" w:cs="Times New Roman"/>
          <w:sz w:val="24"/>
          <w:szCs w:val="24"/>
        </w:rPr>
        <w:t xml:space="preserve"> </w:t>
      </w:r>
      <w:r w:rsidR="001E1133">
        <w:rPr>
          <w:rFonts w:ascii="Times New Roman" w:eastAsia="Times New Roman" w:hAnsi="Times New Roman" w:cs="Times New Roman"/>
          <w:sz w:val="24"/>
          <w:szCs w:val="24"/>
        </w:rPr>
        <w:t xml:space="preserve">retention time through the digesters is 20 – 30 days.  </w:t>
      </w:r>
    </w:p>
    <w:p w:rsidR="006B649A" w:rsidRPr="0008120F" w:rsidRDefault="006B649A" w:rsidP="00EF62ED">
      <w:pPr>
        <w:spacing w:after="0" w:line="240" w:lineRule="auto"/>
        <w:ind w:left="720" w:hanging="720"/>
        <w:rPr>
          <w:rFonts w:ascii="Times New Roman" w:eastAsia="Times New Roman" w:hAnsi="Times New Roman" w:cs="Times New Roman"/>
          <w:sz w:val="24"/>
          <w:szCs w:val="24"/>
        </w:rPr>
      </w:pPr>
    </w:p>
    <w:p w:rsidR="0008120F" w:rsidRP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Q5.</w:t>
      </w:r>
      <w:r>
        <w:rPr>
          <w:rFonts w:ascii="Times New Roman" w:hAnsi="Times New Roman" w:cs="Times New Roman"/>
          <w:sz w:val="24"/>
          <w:szCs w:val="24"/>
        </w:rPr>
        <w:tab/>
      </w:r>
      <w:r w:rsidRPr="0008120F">
        <w:rPr>
          <w:rFonts w:ascii="Times New Roman" w:hAnsi="Times New Roman" w:cs="Times New Roman"/>
          <w:sz w:val="24"/>
          <w:szCs w:val="24"/>
        </w:rPr>
        <w:t>Would Henrico County be interested in alternative proposals other than the type of commercial arrangement outlined in the RFP, such as a cogen Power Purchase Agreement – which would also represent a no risk, turnkey solution for the County?</w:t>
      </w:r>
    </w:p>
    <w:p w:rsidR="00EF62ED" w:rsidRDefault="00EF62ED" w:rsidP="009A12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A5.</w:t>
      </w:r>
      <w:r>
        <w:rPr>
          <w:rFonts w:ascii="Times New Roman" w:hAnsi="Times New Roman" w:cs="Times New Roman"/>
          <w:sz w:val="24"/>
          <w:szCs w:val="24"/>
        </w:rPr>
        <w:tab/>
      </w:r>
      <w:r w:rsidR="0064094F">
        <w:rPr>
          <w:rFonts w:ascii="Times New Roman" w:hAnsi="Times New Roman" w:cs="Times New Roman"/>
          <w:sz w:val="24"/>
          <w:szCs w:val="24"/>
        </w:rPr>
        <w:t>The County is interested in a vendor that can utilize the excess digester gas.  We would consider proposals that include</w:t>
      </w:r>
      <w:r w:rsidR="00BD489F">
        <w:rPr>
          <w:rFonts w:ascii="Times New Roman" w:hAnsi="Times New Roman" w:cs="Times New Roman"/>
          <w:sz w:val="24"/>
          <w:szCs w:val="24"/>
        </w:rPr>
        <w:t xml:space="preserve"> selling the electricity generated </w:t>
      </w:r>
      <w:r w:rsidR="002C4819">
        <w:rPr>
          <w:rFonts w:ascii="Times New Roman" w:hAnsi="Times New Roman" w:cs="Times New Roman"/>
          <w:sz w:val="24"/>
          <w:szCs w:val="24"/>
        </w:rPr>
        <w:t xml:space="preserve">by the vendor </w:t>
      </w:r>
      <w:r w:rsidR="0064094F">
        <w:rPr>
          <w:rFonts w:ascii="Times New Roman" w:hAnsi="Times New Roman" w:cs="Times New Roman"/>
          <w:sz w:val="24"/>
          <w:szCs w:val="24"/>
        </w:rPr>
        <w:t>directly back</w:t>
      </w:r>
      <w:r w:rsidR="002C4819">
        <w:rPr>
          <w:rFonts w:ascii="Times New Roman" w:hAnsi="Times New Roman" w:cs="Times New Roman"/>
          <w:sz w:val="24"/>
          <w:szCs w:val="24"/>
        </w:rPr>
        <w:t xml:space="preserve"> to the site. </w:t>
      </w:r>
      <w:r w:rsidR="0064094F">
        <w:rPr>
          <w:rFonts w:ascii="Times New Roman" w:hAnsi="Times New Roman" w:cs="Times New Roman"/>
          <w:sz w:val="24"/>
          <w:szCs w:val="24"/>
        </w:rPr>
        <w:t xml:space="preserve">  </w:t>
      </w:r>
      <w:r w:rsidR="009A1249">
        <w:rPr>
          <w:rFonts w:ascii="Times New Roman" w:hAnsi="Times New Roman" w:cs="Times New Roman"/>
          <w:sz w:val="24"/>
          <w:szCs w:val="24"/>
        </w:rPr>
        <w:t xml:space="preserve">This arrangement would likely require modifications to the existing Dominion sub-station and/or County switch gear or other infrastructure.  Coordination and agreement with Dominion Power will be the Successful Offeror’s responsibility.  </w:t>
      </w:r>
      <w:r w:rsidR="0064094F">
        <w:rPr>
          <w:rFonts w:ascii="Times New Roman" w:hAnsi="Times New Roman" w:cs="Times New Roman"/>
          <w:sz w:val="24"/>
          <w:szCs w:val="24"/>
        </w:rPr>
        <w:t xml:space="preserve">We are not interested in energy assessments, performance contracts, or additional requirements on County resources.  </w:t>
      </w:r>
      <w:r w:rsidR="002C4819">
        <w:rPr>
          <w:rFonts w:ascii="Times New Roman" w:hAnsi="Times New Roman" w:cs="Times New Roman"/>
          <w:sz w:val="24"/>
          <w:szCs w:val="24"/>
        </w:rPr>
        <w:t xml:space="preserve"> </w:t>
      </w:r>
    </w:p>
    <w:p w:rsid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w:t>
      </w:r>
      <w:r w:rsidR="009A1249">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 xml:space="preserve">Are all (100%) of digester heating needs satisfied with digester gas fired boilers?  If not, could you approximate how much thermal energy is provided by digester gas and how much is provided by another fuel source to heat digesters?  What’s the other fuel source, if applicable? </w:t>
      </w:r>
    </w:p>
    <w:p w:rsidR="0064094F"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w:t>
      </w:r>
      <w:r w:rsidR="009A1249">
        <w:rPr>
          <w:rFonts w:ascii="Times New Roman" w:hAnsi="Times New Roman" w:cs="Times New Roman"/>
          <w:sz w:val="24"/>
          <w:szCs w:val="24"/>
        </w:rPr>
        <w:t>6</w:t>
      </w:r>
      <w:r w:rsidRPr="0064094F">
        <w:rPr>
          <w:rFonts w:ascii="Times New Roman" w:hAnsi="Times New Roman" w:cs="Times New Roman"/>
          <w:sz w:val="24"/>
          <w:szCs w:val="24"/>
        </w:rPr>
        <w:t>.</w:t>
      </w:r>
      <w:r w:rsidR="00B47F19" w:rsidRPr="0064094F">
        <w:rPr>
          <w:rFonts w:ascii="Times New Roman" w:hAnsi="Times New Roman" w:cs="Times New Roman"/>
          <w:sz w:val="24"/>
          <w:szCs w:val="24"/>
        </w:rPr>
        <w:t xml:space="preserve">      </w:t>
      </w:r>
      <w:r w:rsidR="00B47F19" w:rsidRPr="009A1249">
        <w:rPr>
          <w:rFonts w:ascii="Times New Roman" w:hAnsi="Times New Roman" w:cs="Times New Roman"/>
          <w:sz w:val="24"/>
          <w:szCs w:val="24"/>
        </w:rPr>
        <w:t>Yes</w:t>
      </w:r>
      <w:r w:rsidR="000B1471" w:rsidRPr="009A1249">
        <w:rPr>
          <w:rFonts w:ascii="Times New Roman" w:hAnsi="Times New Roman" w:cs="Times New Roman"/>
          <w:sz w:val="24"/>
          <w:szCs w:val="24"/>
        </w:rPr>
        <w:t xml:space="preserve"> the digester gas fired boilers meet the heating needs for the digesters</w:t>
      </w:r>
      <w:r w:rsidR="00B47F19" w:rsidRPr="009A1249">
        <w:rPr>
          <w:rFonts w:ascii="Times New Roman" w:hAnsi="Times New Roman" w:cs="Times New Roman"/>
          <w:sz w:val="24"/>
          <w:szCs w:val="24"/>
        </w:rPr>
        <w:t>.  However,</w:t>
      </w:r>
      <w:r w:rsidR="000B1471" w:rsidRPr="009A1249">
        <w:rPr>
          <w:rFonts w:ascii="Times New Roman" w:hAnsi="Times New Roman" w:cs="Times New Roman"/>
          <w:sz w:val="24"/>
          <w:szCs w:val="24"/>
        </w:rPr>
        <w:t xml:space="preserve"> </w:t>
      </w:r>
      <w:r w:rsidR="00B47F19" w:rsidRPr="009A1249">
        <w:rPr>
          <w:rFonts w:ascii="Times New Roman" w:hAnsi="Times New Roman" w:cs="Times New Roman"/>
          <w:sz w:val="24"/>
          <w:szCs w:val="24"/>
        </w:rPr>
        <w:t>No. 2</w:t>
      </w:r>
      <w:r w:rsidR="000B1471" w:rsidRPr="009A1249">
        <w:rPr>
          <w:rFonts w:ascii="Times New Roman" w:hAnsi="Times New Roman" w:cs="Times New Roman"/>
          <w:sz w:val="24"/>
          <w:szCs w:val="24"/>
        </w:rPr>
        <w:t xml:space="preserve"> </w:t>
      </w:r>
      <w:r w:rsidR="00B47F19" w:rsidRPr="009A1249">
        <w:rPr>
          <w:rFonts w:ascii="Times New Roman" w:hAnsi="Times New Roman" w:cs="Times New Roman"/>
          <w:sz w:val="24"/>
          <w:szCs w:val="24"/>
        </w:rPr>
        <w:t xml:space="preserve">fuel oil is provided as back up if needed.  </w:t>
      </w:r>
    </w:p>
    <w:p w:rsidR="0008120F" w:rsidRP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w:t>
      </w:r>
      <w:r w:rsidR="009A124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Are digester gas fired boilers used to heat anything else beside the digesters (admin buildings)?</w:t>
      </w:r>
    </w:p>
    <w:p w:rsidR="00EF62ED"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9A124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713C47">
        <w:rPr>
          <w:rFonts w:ascii="Times New Roman" w:hAnsi="Times New Roman" w:cs="Times New Roman"/>
          <w:sz w:val="24"/>
          <w:szCs w:val="24"/>
        </w:rPr>
        <w:t>The boilers provide heat for 4 other buildings – Administration building and three maintenance buildings.</w:t>
      </w:r>
    </w:p>
    <w:p w:rsid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w:t>
      </w:r>
      <w:r w:rsidR="009A1249">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How much does the WRF spend annually on boiler maintenance for the boilers firing on digester gas?</w:t>
      </w:r>
    </w:p>
    <w:p w:rsidR="00EF62ED"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9A1249">
        <w:rPr>
          <w:rFonts w:ascii="Times New Roman" w:hAnsi="Times New Roman" w:cs="Times New Roman"/>
          <w:sz w:val="24"/>
          <w:szCs w:val="24"/>
        </w:rPr>
        <w:t>8</w:t>
      </w:r>
      <w:r>
        <w:rPr>
          <w:rFonts w:ascii="Times New Roman" w:hAnsi="Times New Roman" w:cs="Times New Roman"/>
          <w:sz w:val="24"/>
          <w:szCs w:val="24"/>
        </w:rPr>
        <w:t>.</w:t>
      </w:r>
      <w:r w:rsidR="00B47F19">
        <w:rPr>
          <w:rFonts w:ascii="Times New Roman" w:hAnsi="Times New Roman" w:cs="Times New Roman"/>
          <w:sz w:val="24"/>
          <w:szCs w:val="24"/>
        </w:rPr>
        <w:tab/>
        <w:t xml:space="preserve">The County currently budgets </w:t>
      </w:r>
      <w:r w:rsidR="0064094F">
        <w:rPr>
          <w:rFonts w:ascii="Times New Roman" w:hAnsi="Times New Roman" w:cs="Times New Roman"/>
          <w:sz w:val="24"/>
          <w:szCs w:val="24"/>
        </w:rPr>
        <w:t>$</w:t>
      </w:r>
      <w:r w:rsidR="00B47F19">
        <w:rPr>
          <w:rFonts w:ascii="Times New Roman" w:hAnsi="Times New Roman" w:cs="Times New Roman"/>
          <w:sz w:val="24"/>
          <w:szCs w:val="24"/>
        </w:rPr>
        <w:t xml:space="preserve">11,000 per </w:t>
      </w:r>
      <w:r w:rsidR="0064094F">
        <w:rPr>
          <w:rFonts w:ascii="Times New Roman" w:hAnsi="Times New Roman" w:cs="Times New Roman"/>
          <w:sz w:val="24"/>
          <w:szCs w:val="24"/>
        </w:rPr>
        <w:t xml:space="preserve">fiscal year </w:t>
      </w:r>
      <w:r w:rsidR="00B47F19">
        <w:rPr>
          <w:rFonts w:ascii="Times New Roman" w:hAnsi="Times New Roman" w:cs="Times New Roman"/>
          <w:sz w:val="24"/>
          <w:szCs w:val="24"/>
        </w:rPr>
        <w:t xml:space="preserve">dedicated to the routine </w:t>
      </w:r>
      <w:r w:rsidR="0064094F">
        <w:rPr>
          <w:rFonts w:ascii="Times New Roman" w:hAnsi="Times New Roman" w:cs="Times New Roman"/>
          <w:sz w:val="24"/>
          <w:szCs w:val="24"/>
        </w:rPr>
        <w:t xml:space="preserve">preventive maintenance </w:t>
      </w:r>
      <w:r w:rsidR="00B47F19">
        <w:rPr>
          <w:rFonts w:ascii="Times New Roman" w:hAnsi="Times New Roman" w:cs="Times New Roman"/>
          <w:sz w:val="24"/>
          <w:szCs w:val="24"/>
        </w:rPr>
        <w:t xml:space="preserve">tasks for ALL 8 boilers on </w:t>
      </w:r>
      <w:r w:rsidR="0064094F">
        <w:rPr>
          <w:rFonts w:ascii="Times New Roman" w:hAnsi="Times New Roman" w:cs="Times New Roman"/>
          <w:sz w:val="24"/>
          <w:szCs w:val="24"/>
        </w:rPr>
        <w:t xml:space="preserve">the </w:t>
      </w:r>
      <w:r w:rsidR="00B47F19">
        <w:rPr>
          <w:rFonts w:ascii="Times New Roman" w:hAnsi="Times New Roman" w:cs="Times New Roman"/>
          <w:sz w:val="24"/>
          <w:szCs w:val="24"/>
        </w:rPr>
        <w:t>WRF site</w:t>
      </w:r>
      <w:r w:rsidR="00CB2D54">
        <w:rPr>
          <w:rFonts w:ascii="Times New Roman" w:hAnsi="Times New Roman" w:cs="Times New Roman"/>
          <w:sz w:val="24"/>
          <w:szCs w:val="24"/>
        </w:rPr>
        <w:t>.</w:t>
      </w:r>
      <w:r w:rsidR="00B47F19">
        <w:rPr>
          <w:rFonts w:ascii="Times New Roman" w:hAnsi="Times New Roman" w:cs="Times New Roman"/>
          <w:sz w:val="24"/>
          <w:szCs w:val="24"/>
        </w:rPr>
        <w:t xml:space="preserve"> </w:t>
      </w:r>
      <w:r w:rsidR="00CB2D54">
        <w:rPr>
          <w:rFonts w:ascii="Times New Roman" w:hAnsi="Times New Roman" w:cs="Times New Roman"/>
          <w:sz w:val="24"/>
          <w:szCs w:val="24"/>
        </w:rPr>
        <w:t xml:space="preserve"> T</w:t>
      </w:r>
      <w:r w:rsidR="00B47F19">
        <w:rPr>
          <w:rFonts w:ascii="Times New Roman" w:hAnsi="Times New Roman" w:cs="Times New Roman"/>
          <w:sz w:val="24"/>
          <w:szCs w:val="24"/>
        </w:rPr>
        <w:t xml:space="preserve">here are five boilers dedicated to </w:t>
      </w:r>
      <w:r w:rsidR="00CB2D54">
        <w:rPr>
          <w:rFonts w:ascii="Times New Roman" w:hAnsi="Times New Roman" w:cs="Times New Roman"/>
          <w:sz w:val="24"/>
          <w:szCs w:val="24"/>
        </w:rPr>
        <w:t>the digester</w:t>
      </w:r>
      <w:r w:rsidR="00B47F19">
        <w:rPr>
          <w:rFonts w:ascii="Times New Roman" w:hAnsi="Times New Roman" w:cs="Times New Roman"/>
          <w:sz w:val="24"/>
          <w:szCs w:val="24"/>
        </w:rPr>
        <w:t xml:space="preserve"> complex.</w:t>
      </w:r>
    </w:p>
    <w:p w:rsidR="0008120F" w:rsidRP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w:t>
      </w:r>
      <w:r w:rsidR="009A1249">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Is the digester gas conditioned/cleaned in any way prior to feeding the boilers?  If so, what is done to improve the condition of the digester gas?</w:t>
      </w:r>
    </w:p>
    <w:p w:rsidR="00EF62ED" w:rsidRDefault="00EF62ED" w:rsidP="0064094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w:t>
      </w:r>
      <w:r w:rsidR="009A1249">
        <w:rPr>
          <w:rFonts w:ascii="Times New Roman" w:hAnsi="Times New Roman" w:cs="Times New Roman"/>
          <w:sz w:val="24"/>
          <w:szCs w:val="24"/>
        </w:rPr>
        <w:t>9</w:t>
      </w:r>
      <w:r>
        <w:rPr>
          <w:rFonts w:ascii="Times New Roman" w:hAnsi="Times New Roman" w:cs="Times New Roman"/>
          <w:sz w:val="24"/>
          <w:szCs w:val="24"/>
        </w:rPr>
        <w:t>.</w:t>
      </w:r>
      <w:r w:rsidR="00B47F19">
        <w:rPr>
          <w:rFonts w:ascii="Times New Roman" w:hAnsi="Times New Roman" w:cs="Times New Roman"/>
          <w:sz w:val="24"/>
          <w:szCs w:val="24"/>
        </w:rPr>
        <w:t xml:space="preserve">  </w:t>
      </w:r>
      <w:r w:rsidR="00CB2D54">
        <w:rPr>
          <w:rFonts w:ascii="Times New Roman" w:hAnsi="Times New Roman" w:cs="Times New Roman"/>
          <w:sz w:val="24"/>
          <w:szCs w:val="24"/>
        </w:rPr>
        <w:tab/>
      </w:r>
      <w:r w:rsidR="00B47F19">
        <w:rPr>
          <w:rFonts w:ascii="Times New Roman" w:hAnsi="Times New Roman" w:cs="Times New Roman"/>
          <w:sz w:val="24"/>
          <w:szCs w:val="24"/>
        </w:rPr>
        <w:t>The only treatment is cooling and removal of moisture through drip/condensation traps associated with the gas piping.</w:t>
      </w:r>
    </w:p>
    <w:p w:rsidR="0008120F" w:rsidRDefault="0008120F" w:rsidP="00EF62ED">
      <w:pPr>
        <w:spacing w:line="240" w:lineRule="auto"/>
        <w:rPr>
          <w:rFonts w:ascii="Times New Roman" w:hAnsi="Times New Roman" w:cs="Times New Roman"/>
          <w:sz w:val="24"/>
          <w:szCs w:val="24"/>
        </w:rPr>
      </w:pPr>
      <w:r>
        <w:rPr>
          <w:rFonts w:ascii="Times New Roman" w:hAnsi="Times New Roman" w:cs="Times New Roman"/>
          <w:sz w:val="24"/>
          <w:szCs w:val="24"/>
        </w:rPr>
        <w:t>Q1</w:t>
      </w:r>
      <w:r w:rsidR="009A1249">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What Dominion Power Rate Schedule is currently being utilized by the WRF?</w:t>
      </w:r>
    </w:p>
    <w:p w:rsidR="00EF62ED"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A1</w:t>
      </w:r>
      <w:r w:rsidR="009A1249">
        <w:rPr>
          <w:rFonts w:ascii="Times New Roman" w:hAnsi="Times New Roman" w:cs="Times New Roman"/>
          <w:sz w:val="24"/>
          <w:szCs w:val="24"/>
        </w:rPr>
        <w:t>0</w:t>
      </w:r>
      <w:r>
        <w:rPr>
          <w:rFonts w:ascii="Times New Roman" w:hAnsi="Times New Roman" w:cs="Times New Roman"/>
          <w:sz w:val="24"/>
          <w:szCs w:val="24"/>
        </w:rPr>
        <w:t>.</w:t>
      </w:r>
      <w:r w:rsidR="00713C47">
        <w:rPr>
          <w:rFonts w:ascii="Times New Roman" w:hAnsi="Times New Roman" w:cs="Times New Roman"/>
          <w:sz w:val="24"/>
          <w:szCs w:val="24"/>
        </w:rPr>
        <w:tab/>
        <w:t>Schedule 130 applies to this facility.  See attached Dominion Schedule 130 rates.</w:t>
      </w:r>
    </w:p>
    <w:p w:rsid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Q1</w:t>
      </w:r>
      <w:r w:rsidR="009A1249">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Would the County be interested in taking high strength waste into the digesters sometime in the future if there were benefits to doing so?</w:t>
      </w:r>
    </w:p>
    <w:p w:rsidR="00EF62ED" w:rsidRPr="009A1249"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A1</w:t>
      </w:r>
      <w:r w:rsidR="009A1249">
        <w:rPr>
          <w:rFonts w:ascii="Times New Roman" w:hAnsi="Times New Roman" w:cs="Times New Roman"/>
          <w:sz w:val="24"/>
          <w:szCs w:val="24"/>
        </w:rPr>
        <w:t>1</w:t>
      </w:r>
      <w:r>
        <w:rPr>
          <w:rFonts w:ascii="Times New Roman" w:hAnsi="Times New Roman" w:cs="Times New Roman"/>
          <w:sz w:val="24"/>
          <w:szCs w:val="24"/>
        </w:rPr>
        <w:t>.</w:t>
      </w:r>
      <w:r w:rsidR="00CB2D54">
        <w:rPr>
          <w:rFonts w:ascii="Times New Roman" w:hAnsi="Times New Roman" w:cs="Times New Roman"/>
          <w:sz w:val="24"/>
          <w:szCs w:val="24"/>
        </w:rPr>
        <w:tab/>
      </w:r>
      <w:r w:rsidR="00B47F19" w:rsidRPr="009A1249">
        <w:rPr>
          <w:rFonts w:ascii="Times New Roman" w:hAnsi="Times New Roman" w:cs="Times New Roman"/>
          <w:sz w:val="24"/>
          <w:szCs w:val="24"/>
        </w:rPr>
        <w:t xml:space="preserve">Such an expansion of work load would require additional facilities and personnel.  </w:t>
      </w:r>
      <w:r w:rsidR="00996753" w:rsidRPr="009A1249">
        <w:rPr>
          <w:rFonts w:ascii="Times New Roman" w:hAnsi="Times New Roman" w:cs="Times New Roman"/>
          <w:sz w:val="24"/>
          <w:szCs w:val="24"/>
        </w:rPr>
        <w:t>At this time, the County is not interested in this type of “expansion”.</w:t>
      </w:r>
    </w:p>
    <w:p w:rsid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Q1</w:t>
      </w:r>
      <w:r w:rsidR="009A124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If the answer to question #</w:t>
      </w:r>
      <w:r w:rsidR="00CB2D54">
        <w:rPr>
          <w:rFonts w:ascii="Times New Roman" w:hAnsi="Times New Roman" w:cs="Times New Roman"/>
          <w:sz w:val="24"/>
          <w:szCs w:val="24"/>
        </w:rPr>
        <w:t>5</w:t>
      </w:r>
      <w:r w:rsidRPr="0008120F">
        <w:rPr>
          <w:rFonts w:ascii="Times New Roman" w:hAnsi="Times New Roman" w:cs="Times New Roman"/>
          <w:sz w:val="24"/>
          <w:szCs w:val="24"/>
        </w:rPr>
        <w:t xml:space="preserve"> is yes, is there anything that the County is absolutely not interested in exploring as part of the Digester Gas Utilization RFP or </w:t>
      </w:r>
      <w:r w:rsidR="009A1249">
        <w:rPr>
          <w:rFonts w:ascii="Times New Roman" w:hAnsi="Times New Roman" w:cs="Times New Roman"/>
          <w:sz w:val="24"/>
          <w:szCs w:val="24"/>
        </w:rPr>
        <w:t>are</w:t>
      </w:r>
      <w:r w:rsidRPr="0008120F">
        <w:rPr>
          <w:rFonts w:ascii="Times New Roman" w:hAnsi="Times New Roman" w:cs="Times New Roman"/>
          <w:sz w:val="24"/>
          <w:szCs w:val="24"/>
        </w:rPr>
        <w:t xml:space="preserve"> all viable options on the table?</w:t>
      </w:r>
    </w:p>
    <w:p w:rsidR="009A1249" w:rsidRDefault="00EF62ED"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A1</w:t>
      </w:r>
      <w:r w:rsidR="009A1249">
        <w:rPr>
          <w:rFonts w:ascii="Times New Roman" w:hAnsi="Times New Roman" w:cs="Times New Roman"/>
          <w:sz w:val="24"/>
          <w:szCs w:val="24"/>
        </w:rPr>
        <w:t>2</w:t>
      </w:r>
      <w:r>
        <w:rPr>
          <w:rFonts w:ascii="Times New Roman" w:hAnsi="Times New Roman" w:cs="Times New Roman"/>
          <w:sz w:val="24"/>
          <w:szCs w:val="24"/>
        </w:rPr>
        <w:t>.</w:t>
      </w:r>
      <w:r w:rsidR="00CB2D54">
        <w:rPr>
          <w:rFonts w:ascii="Times New Roman" w:hAnsi="Times New Roman" w:cs="Times New Roman"/>
          <w:sz w:val="24"/>
          <w:szCs w:val="24"/>
        </w:rPr>
        <w:tab/>
      </w:r>
      <w:r w:rsidR="009A1249">
        <w:rPr>
          <w:rFonts w:ascii="Times New Roman" w:hAnsi="Times New Roman" w:cs="Times New Roman"/>
          <w:sz w:val="24"/>
          <w:szCs w:val="24"/>
        </w:rPr>
        <w:t>The County is not</w:t>
      </w:r>
      <w:r w:rsidR="00996753">
        <w:rPr>
          <w:rFonts w:ascii="Times New Roman" w:hAnsi="Times New Roman" w:cs="Times New Roman"/>
          <w:sz w:val="24"/>
          <w:szCs w:val="24"/>
        </w:rPr>
        <w:t xml:space="preserve"> interested in energy assessments, performance contracts, </w:t>
      </w:r>
      <w:r w:rsidR="009A1249">
        <w:rPr>
          <w:rFonts w:ascii="Times New Roman" w:hAnsi="Times New Roman" w:cs="Times New Roman"/>
          <w:sz w:val="24"/>
          <w:szCs w:val="24"/>
        </w:rPr>
        <w:t xml:space="preserve">or </w:t>
      </w:r>
      <w:r w:rsidR="00996753">
        <w:rPr>
          <w:rFonts w:ascii="Times New Roman" w:hAnsi="Times New Roman" w:cs="Times New Roman"/>
          <w:sz w:val="24"/>
          <w:szCs w:val="24"/>
        </w:rPr>
        <w:t>additional requirements on WRF resources.</w:t>
      </w:r>
      <w:r w:rsidR="0064094F">
        <w:rPr>
          <w:rFonts w:ascii="Times New Roman" w:hAnsi="Times New Roman" w:cs="Times New Roman"/>
          <w:sz w:val="24"/>
          <w:szCs w:val="24"/>
        </w:rPr>
        <w:t xml:space="preserve">  </w:t>
      </w:r>
    </w:p>
    <w:p w:rsidR="0008120F" w:rsidRPr="0008120F" w:rsidRDefault="0008120F" w:rsidP="00EF62ED">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Q1</w:t>
      </w:r>
      <w:r w:rsidR="009A1249">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Pr="0008120F">
        <w:rPr>
          <w:rFonts w:ascii="Times New Roman" w:hAnsi="Times New Roman" w:cs="Times New Roman"/>
          <w:sz w:val="24"/>
          <w:szCs w:val="24"/>
        </w:rPr>
        <w:t>What are the top 3 priorities (ranked in order) as the County seeks to beneficially use the digester gas currently being flared? (this will help us to tailor a proposal to meet the specific priorities that are most important to the County)</w:t>
      </w:r>
    </w:p>
    <w:p w:rsidR="0008120F" w:rsidRDefault="00EF62ED" w:rsidP="00EF62ED">
      <w:pPr>
        <w:spacing w:line="240" w:lineRule="auto"/>
        <w:rPr>
          <w:rFonts w:ascii="Times New Roman" w:hAnsi="Times New Roman" w:cs="Times New Roman"/>
          <w:sz w:val="24"/>
          <w:szCs w:val="24"/>
        </w:rPr>
      </w:pPr>
      <w:r>
        <w:rPr>
          <w:rFonts w:ascii="Times New Roman" w:hAnsi="Times New Roman" w:cs="Times New Roman"/>
          <w:sz w:val="24"/>
          <w:szCs w:val="24"/>
        </w:rPr>
        <w:t>A1</w:t>
      </w:r>
      <w:r w:rsidR="009A1249">
        <w:rPr>
          <w:rFonts w:ascii="Times New Roman" w:hAnsi="Times New Roman" w:cs="Times New Roman"/>
          <w:sz w:val="24"/>
          <w:szCs w:val="24"/>
        </w:rPr>
        <w:t>3</w:t>
      </w:r>
      <w:r>
        <w:rPr>
          <w:rFonts w:ascii="Times New Roman" w:hAnsi="Times New Roman" w:cs="Times New Roman"/>
          <w:sz w:val="24"/>
          <w:szCs w:val="24"/>
        </w:rPr>
        <w:t>.</w:t>
      </w:r>
      <w:r w:rsidR="00713C47">
        <w:rPr>
          <w:rFonts w:ascii="Times New Roman" w:hAnsi="Times New Roman" w:cs="Times New Roman"/>
          <w:sz w:val="24"/>
          <w:szCs w:val="24"/>
        </w:rPr>
        <w:tab/>
        <w:t>The top priority is to sell the digester gas for a beneficial use.</w:t>
      </w:r>
    </w:p>
    <w:p w:rsidR="00EF62ED" w:rsidRDefault="00EF62ED" w:rsidP="00EF62ED">
      <w:pPr>
        <w:spacing w:line="240" w:lineRule="auto"/>
        <w:rPr>
          <w:rFonts w:ascii="Times New Roman" w:hAnsi="Times New Roman" w:cs="Times New Roman"/>
          <w:sz w:val="24"/>
          <w:szCs w:val="24"/>
        </w:rPr>
      </w:pPr>
    </w:p>
    <w:p w:rsidR="00EF62ED" w:rsidRPr="0008120F" w:rsidRDefault="00EF62ED" w:rsidP="009A1249">
      <w:pPr>
        <w:spacing w:line="240" w:lineRule="auto"/>
        <w:rPr>
          <w:rFonts w:ascii="Times New Roman" w:hAnsi="Times New Roman" w:cs="Times New Roman"/>
          <w:sz w:val="24"/>
          <w:szCs w:val="24"/>
        </w:rPr>
      </w:pPr>
    </w:p>
    <w:sectPr w:rsidR="00EF62ED" w:rsidRPr="000812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9B" w:rsidRDefault="00091D9B" w:rsidP="00F06B1E">
      <w:pPr>
        <w:spacing w:after="0" w:line="240" w:lineRule="auto"/>
      </w:pPr>
      <w:r>
        <w:separator/>
      </w:r>
    </w:p>
  </w:endnote>
  <w:endnote w:type="continuationSeparator" w:id="0">
    <w:p w:rsidR="00091D9B" w:rsidRDefault="00091D9B" w:rsidP="00F06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9B" w:rsidRDefault="00091D9B" w:rsidP="00F06B1E">
      <w:pPr>
        <w:spacing w:after="0" w:line="240" w:lineRule="auto"/>
      </w:pPr>
      <w:r>
        <w:separator/>
      </w:r>
    </w:p>
  </w:footnote>
  <w:footnote w:type="continuationSeparator" w:id="0">
    <w:p w:rsidR="00091D9B" w:rsidRDefault="00091D9B" w:rsidP="00F06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081"/>
    <w:multiLevelType w:val="multilevel"/>
    <w:tmpl w:val="BBA8A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81419"/>
    <w:multiLevelType w:val="multilevel"/>
    <w:tmpl w:val="5FB639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9C0C75"/>
    <w:multiLevelType w:val="multilevel"/>
    <w:tmpl w:val="194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0D7DC0"/>
    <w:multiLevelType w:val="multilevel"/>
    <w:tmpl w:val="141AA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EA6F49"/>
    <w:multiLevelType w:val="multilevel"/>
    <w:tmpl w:val="2B5AA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992219"/>
    <w:multiLevelType w:val="multilevel"/>
    <w:tmpl w:val="B4081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AA3094"/>
    <w:multiLevelType w:val="multilevel"/>
    <w:tmpl w:val="BFA82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C5E51"/>
    <w:multiLevelType w:val="hybridMultilevel"/>
    <w:tmpl w:val="2C807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671DBD"/>
    <w:multiLevelType w:val="multilevel"/>
    <w:tmpl w:val="18829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2A60E7"/>
    <w:multiLevelType w:val="multilevel"/>
    <w:tmpl w:val="6F360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1625D"/>
    <w:multiLevelType w:val="multilevel"/>
    <w:tmpl w:val="BE6CD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
  </w:num>
  <w:num w:numId="4">
    <w:abstractNumId w:val="4"/>
  </w:num>
  <w:num w:numId="5">
    <w:abstractNumId w:val="0"/>
  </w:num>
  <w:num w:numId="6">
    <w:abstractNumId w:val="9"/>
  </w:num>
  <w:num w:numId="7">
    <w:abstractNumId w:val="8"/>
  </w:num>
  <w:num w:numId="8">
    <w:abstractNumId w:val="3"/>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9A"/>
    <w:rsid w:val="0008120F"/>
    <w:rsid w:val="00091D9B"/>
    <w:rsid w:val="000B1471"/>
    <w:rsid w:val="001E1133"/>
    <w:rsid w:val="002C4819"/>
    <w:rsid w:val="0064094F"/>
    <w:rsid w:val="0069566F"/>
    <w:rsid w:val="006B649A"/>
    <w:rsid w:val="006F1A3D"/>
    <w:rsid w:val="007032B5"/>
    <w:rsid w:val="00713C47"/>
    <w:rsid w:val="008C760F"/>
    <w:rsid w:val="00996753"/>
    <w:rsid w:val="009A1249"/>
    <w:rsid w:val="00B071EB"/>
    <w:rsid w:val="00B47F19"/>
    <w:rsid w:val="00BD489F"/>
    <w:rsid w:val="00CB2D54"/>
    <w:rsid w:val="00DD0F51"/>
    <w:rsid w:val="00E51CC3"/>
    <w:rsid w:val="00EF62ED"/>
    <w:rsid w:val="00F06B1E"/>
    <w:rsid w:val="00F34956"/>
    <w:rsid w:val="00FA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0F"/>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F0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1E"/>
  </w:style>
  <w:style w:type="paragraph" w:styleId="Footer">
    <w:name w:val="footer"/>
    <w:basedOn w:val="Normal"/>
    <w:link w:val="FooterChar"/>
    <w:uiPriority w:val="99"/>
    <w:unhideWhenUsed/>
    <w:rsid w:val="00F0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1E"/>
  </w:style>
  <w:style w:type="paragraph" w:styleId="BalloonText">
    <w:name w:val="Balloon Text"/>
    <w:basedOn w:val="Normal"/>
    <w:link w:val="BalloonTextChar"/>
    <w:uiPriority w:val="99"/>
    <w:semiHidden/>
    <w:unhideWhenUsed/>
    <w:rsid w:val="0070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5"/>
    <w:rPr>
      <w:rFonts w:ascii="Tahoma" w:hAnsi="Tahoma" w:cs="Tahoma"/>
      <w:sz w:val="16"/>
      <w:szCs w:val="16"/>
    </w:rPr>
  </w:style>
  <w:style w:type="character" w:styleId="Hyperlink">
    <w:name w:val="Hyperlink"/>
    <w:basedOn w:val="DefaultParagraphFont"/>
    <w:uiPriority w:val="99"/>
    <w:unhideWhenUsed/>
    <w:rsid w:val="00B47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0F"/>
    <w:pPr>
      <w:spacing w:after="0" w:line="240" w:lineRule="auto"/>
      <w:ind w:left="720"/>
    </w:pPr>
    <w:rPr>
      <w:rFonts w:ascii="Calibri" w:eastAsiaTheme="minorHAnsi" w:hAnsi="Calibri" w:cs="Calibri"/>
    </w:rPr>
  </w:style>
  <w:style w:type="paragraph" w:styleId="Header">
    <w:name w:val="header"/>
    <w:basedOn w:val="Normal"/>
    <w:link w:val="HeaderChar"/>
    <w:uiPriority w:val="99"/>
    <w:unhideWhenUsed/>
    <w:rsid w:val="00F06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1E"/>
  </w:style>
  <w:style w:type="paragraph" w:styleId="Footer">
    <w:name w:val="footer"/>
    <w:basedOn w:val="Normal"/>
    <w:link w:val="FooterChar"/>
    <w:uiPriority w:val="99"/>
    <w:unhideWhenUsed/>
    <w:rsid w:val="00F06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1E"/>
  </w:style>
  <w:style w:type="paragraph" w:styleId="BalloonText">
    <w:name w:val="Balloon Text"/>
    <w:basedOn w:val="Normal"/>
    <w:link w:val="BalloonTextChar"/>
    <w:uiPriority w:val="99"/>
    <w:semiHidden/>
    <w:unhideWhenUsed/>
    <w:rsid w:val="00703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5"/>
    <w:rPr>
      <w:rFonts w:ascii="Tahoma" w:hAnsi="Tahoma" w:cs="Tahoma"/>
      <w:sz w:val="16"/>
      <w:szCs w:val="16"/>
    </w:rPr>
  </w:style>
  <w:style w:type="character" w:styleId="Hyperlink">
    <w:name w:val="Hyperlink"/>
    <w:basedOn w:val="DefaultParagraphFont"/>
    <w:uiPriority w:val="99"/>
    <w:unhideWhenUsed/>
    <w:rsid w:val="00B47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Sossong, Marchelle</dc:creator>
  <cp:lastModifiedBy>Bartlett, Janice</cp:lastModifiedBy>
  <cp:revision>2</cp:revision>
  <cp:lastPrinted>2014-11-07T17:34:00Z</cp:lastPrinted>
  <dcterms:created xsi:type="dcterms:W3CDTF">2014-11-07T17:54:00Z</dcterms:created>
  <dcterms:modified xsi:type="dcterms:W3CDTF">2014-11-07T17:54:00Z</dcterms:modified>
</cp:coreProperties>
</file>