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C7227D" w14:textId="77777777" w:rsidR="0073385E" w:rsidRPr="001F0057" w:rsidRDefault="00A211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0"/>
        </w:rPr>
      </w:pPr>
      <w:r w:rsidRPr="001F0057">
        <w:rPr>
          <w:rFonts w:ascii="Arial" w:hAnsi="Arial"/>
          <w:noProof/>
          <w:sz w:val="20"/>
        </w:rPr>
        <mc:AlternateContent>
          <mc:Choice Requires="wps">
            <w:drawing>
              <wp:anchor distT="0" distB="0" distL="114300" distR="114300" simplePos="0" relativeHeight="251656704" behindDoc="0" locked="0" layoutInCell="1" allowOverlap="1" wp14:anchorId="52D2F2D1" wp14:editId="01BA279A">
                <wp:simplePos x="0" y="0"/>
                <wp:positionH relativeFrom="column">
                  <wp:posOffset>2171700</wp:posOffset>
                </wp:positionH>
                <wp:positionV relativeFrom="paragraph">
                  <wp:posOffset>-228600</wp:posOffset>
                </wp:positionV>
                <wp:extent cx="2733675" cy="5715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FAB781" w14:textId="77777777" w:rsidR="000E15BB" w:rsidRDefault="000E15BB">
                            <w:pPr>
                              <w:jc w:val="center"/>
                              <w:rPr>
                                <w:rFonts w:ascii="Arial" w:hAnsi="Arial" w:cs="Arial"/>
                                <w:sz w:val="20"/>
                              </w:rPr>
                            </w:pPr>
                            <w:r>
                              <w:rPr>
                                <w:rFonts w:ascii="Arial" w:hAnsi="Arial" w:cs="Arial"/>
                                <w:sz w:val="20"/>
                              </w:rPr>
                              <w:t>COMMONWEALTH OF VIRGINIA</w:t>
                            </w:r>
                          </w:p>
                          <w:p w14:paraId="2F5EBE16" w14:textId="77777777" w:rsidR="000E15BB" w:rsidRPr="00DC5955" w:rsidRDefault="000E15BB">
                            <w:pPr>
                              <w:pStyle w:val="Heading6"/>
                              <w:jc w:val="center"/>
                              <w:rPr>
                                <w:i w:val="0"/>
                              </w:rPr>
                            </w:pPr>
                            <w:r w:rsidRPr="00DC5955">
                              <w:rPr>
                                <w:i w:val="0"/>
                                <w:sz w:val="40"/>
                              </w:rPr>
                              <w:t>C</w:t>
                            </w:r>
                            <w:r w:rsidRPr="00DC5955">
                              <w:rPr>
                                <w:i w:val="0"/>
                              </w:rPr>
                              <w:t xml:space="preserve">OUNTY OF </w:t>
                            </w:r>
                            <w:r w:rsidRPr="00DC5955">
                              <w:rPr>
                                <w:i w:val="0"/>
                                <w:sz w:val="40"/>
                              </w:rPr>
                              <w:t>H</w:t>
                            </w:r>
                            <w:r w:rsidRPr="00DC5955">
                              <w:rPr>
                                <w:i w:val="0"/>
                              </w:rPr>
                              <w:t>ENRICO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71pt;margin-top:-18pt;width:215.25pt;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" stroked="f">
                <v:textbox>
                  <w:txbxContent>
                    <w:p w14:paraId="6AFAB781" w14:textId="77777777" w:rsidR="000E15BB" w:rsidRDefault="000E15BB">
                      <w:pPr>
                        <w:jc w:val="center"/>
                        <w:rPr>
                          <w:rFonts w:ascii="Arial" w:hAnsi="Arial" w:cs="Arial"/>
                          <w:sz w:val="20"/>
                        </w:rPr>
                      </w:pPr>
                      <w:r>
                        <w:rPr>
                          <w:rFonts w:ascii="Arial" w:hAnsi="Arial" w:cs="Arial"/>
                          <w:sz w:val="20"/>
                        </w:rPr>
                        <w:t>COMMONWEALTH OF VIRGINIA</w:t>
                      </w:r>
                    </w:p>
                    <w:p w14:paraId="2F5EBE16" w14:textId="77777777" w:rsidR="000E15BB" w:rsidRPr="00DC5955" w:rsidRDefault="000E15BB">
                      <w:pPr>
                        <w:pStyle w:val="Heading6"/>
                        <w:jc w:val="center"/>
                        <w:rPr>
                          <w:i w:val="0"/>
                        </w:rPr>
                      </w:pPr>
                      <w:r w:rsidRPr="00DC5955">
                        <w:rPr>
                          <w:i w:val="0"/>
                          <w:sz w:val="40"/>
                        </w:rPr>
                        <w:t>C</w:t>
                      </w:r>
                      <w:r w:rsidRPr="00DC5955">
                        <w:rPr>
                          <w:i w:val="0"/>
                        </w:rPr>
                        <w:t xml:space="preserve">OUNTY OF </w:t>
                      </w:r>
                      <w:r w:rsidRPr="00DC5955">
                        <w:rPr>
                          <w:i w:val="0"/>
                          <w:sz w:val="40"/>
                        </w:rPr>
                        <w:t>H</w:t>
                      </w:r>
                      <w:r w:rsidRPr="00DC5955">
                        <w:rPr>
                          <w:i w:val="0"/>
                        </w:rPr>
                        <w:t>ENRICO</w:t>
                      </w:r>
                    </w:p>
                  </w:txbxContent>
                </v:textbox>
              </v:shape>
            </w:pict>
          </mc:Fallback>
        </mc:AlternateContent>
      </w:r>
      <w:r w:rsidR="0050578C" w:rsidRPr="001F0057">
        <w:rPr>
          <w:sz w:val="20"/>
        </w:rPr>
        <w:t>9333333333333333</w:t>
      </w:r>
    </w:p>
    <w:p w14:paraId="6482DFE3" w14:textId="77777777" w:rsidR="0073385E" w:rsidRPr="001F0057" w:rsidRDefault="00A211AF" w:rsidP="006E02EB">
      <w:pPr>
        <w:jc w:val="center"/>
        <w:rPr>
          <w:rFonts w:ascii="Arial" w:hAnsi="Arial"/>
        </w:rPr>
      </w:pPr>
      <w:r w:rsidRPr="001F0057">
        <w:rPr>
          <w:rFonts w:ascii="Arial" w:hAnsi="Arial"/>
          <w:noProof/>
          <w:sz w:val="20"/>
        </w:rPr>
        <mc:AlternateContent>
          <mc:Choice Requires="wps">
            <w:drawing>
              <wp:anchor distT="0" distB="0" distL="114300" distR="114300" simplePos="0" relativeHeight="251655680" behindDoc="0" locked="0" layoutInCell="1" allowOverlap="1" wp14:anchorId="5D8DF318" wp14:editId="29B3C9BF">
                <wp:simplePos x="0" y="0"/>
                <wp:positionH relativeFrom="column">
                  <wp:posOffset>263525</wp:posOffset>
                </wp:positionH>
                <wp:positionV relativeFrom="paragraph">
                  <wp:posOffset>-396875</wp:posOffset>
                </wp:positionV>
                <wp:extent cx="913130" cy="77216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772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911155" w14:textId="77777777" w:rsidR="000E15BB" w:rsidRDefault="000E15BB">
                            <w:r>
                              <w:rPr>
                                <w:noProof/>
                                <w:spacing w:val="-3"/>
                              </w:rPr>
                              <w:drawing>
                                <wp:inline distT="0" distB="0" distL="0" distR="0" wp14:anchorId="13627859" wp14:editId="43AFA747">
                                  <wp:extent cx="728345" cy="668655"/>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8345" cy="6686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20.75pt;margin-top:-31.25pt;width:71.9pt;height:60.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v92hAIAABU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" stroked="f">
                <v:textbox>
                  <w:txbxContent>
                    <w:p w14:paraId="36911155" w14:textId="77777777" w:rsidR="000E15BB" w:rsidRDefault="000E15BB">
                      <w:r>
                        <w:rPr>
                          <w:noProof/>
                          <w:spacing w:val="-3"/>
                        </w:rPr>
                        <w:drawing>
                          <wp:inline distT="0" distB="0" distL="0" distR="0" wp14:anchorId="13627859" wp14:editId="43AFA747">
                            <wp:extent cx="728345" cy="668655"/>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8345" cy="668655"/>
                                    </a:xfrm>
                                    <a:prstGeom prst="rect">
                                      <a:avLst/>
                                    </a:prstGeom>
                                    <a:noFill/>
                                    <a:ln>
                                      <a:noFill/>
                                    </a:ln>
                                  </pic:spPr>
                                </pic:pic>
                              </a:graphicData>
                            </a:graphic>
                          </wp:inline>
                        </w:drawing>
                      </w:r>
                    </w:p>
                  </w:txbxContent>
                </v:textbox>
              </v:shape>
            </w:pict>
          </mc:Fallback>
        </mc:AlternateContent>
      </w:r>
    </w:p>
    <w:p w14:paraId="0BD3F670" w14:textId="77777777" w:rsidR="005D188C" w:rsidRPr="001F0057" w:rsidRDefault="00A211AF" w:rsidP="00DC59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0"/>
        <w:jc w:val="right"/>
        <w:rPr>
          <w:rFonts w:ascii="Arial" w:hAnsi="Arial" w:cs="Arial"/>
          <w:b/>
          <w:lang w:val="fr-FR"/>
        </w:rPr>
      </w:pPr>
      <w:r w:rsidRPr="001F0057">
        <w:rPr>
          <w:rFonts w:ascii="Arial" w:hAnsi="Arial" w:cs="Arial"/>
          <w:b/>
          <w:noProof/>
          <w:sz w:val="22"/>
          <w:szCs w:val="22"/>
        </w:rPr>
        <mc:AlternateContent>
          <mc:Choice Requires="wps">
            <w:drawing>
              <wp:anchor distT="0" distB="0" distL="114300" distR="114300" simplePos="0" relativeHeight="251657728" behindDoc="0" locked="0" layoutInCell="1" allowOverlap="1" wp14:anchorId="714F6FB0" wp14:editId="0F7CA1D6">
                <wp:simplePos x="0" y="0"/>
                <wp:positionH relativeFrom="column">
                  <wp:posOffset>-306429</wp:posOffset>
                </wp:positionH>
                <wp:positionV relativeFrom="paragraph">
                  <wp:posOffset>137492</wp:posOffset>
                </wp:positionV>
                <wp:extent cx="2075207" cy="426720"/>
                <wp:effectExtent l="0" t="0" r="127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207" cy="426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56B38" w14:textId="77777777" w:rsidR="000E15BB" w:rsidRPr="009441C7" w:rsidRDefault="000E15BB" w:rsidP="002A06AD">
                            <w:pPr>
                              <w:jc w:val="center"/>
                              <w:rPr>
                                <w:rFonts w:ascii="Arial" w:hAnsi="Arial" w:cs="Arial"/>
                                <w:sz w:val="12"/>
                                <w:szCs w:val="12"/>
                              </w:rPr>
                            </w:pPr>
                            <w:r w:rsidRPr="009441C7">
                              <w:rPr>
                                <w:rFonts w:ascii="Arial" w:hAnsi="Arial" w:cs="Arial"/>
                                <w:sz w:val="12"/>
                                <w:szCs w:val="12"/>
                              </w:rPr>
                              <w:t>CECELIA H. STOWE, CPPO, C.P.M.</w:t>
                            </w:r>
                          </w:p>
                          <w:p w14:paraId="3C3F2E91" w14:textId="77777777" w:rsidR="000E15BB" w:rsidRPr="009441C7" w:rsidRDefault="000E15BB" w:rsidP="00D6708A">
                            <w:pPr>
                              <w:jc w:val="center"/>
                              <w:rPr>
                                <w:rFonts w:ascii="Arial" w:hAnsi="Arial" w:cs="Arial"/>
                                <w:sz w:val="12"/>
                                <w:szCs w:val="12"/>
                              </w:rPr>
                            </w:pPr>
                            <w:r w:rsidRPr="009441C7">
                              <w:rPr>
                                <w:rFonts w:ascii="Arial" w:hAnsi="Arial" w:cs="Arial"/>
                                <w:sz w:val="12"/>
                                <w:szCs w:val="12"/>
                              </w:rPr>
                              <w:t>PURCHASING DIRECTOR</w:t>
                            </w:r>
                          </w:p>
                          <w:p w14:paraId="5EEA47BE" w14:textId="77777777" w:rsidR="000E15BB" w:rsidRPr="009441C7" w:rsidRDefault="000E15BB" w:rsidP="002A06AD">
                            <w:pPr>
                              <w:jc w:val="center"/>
                              <w:rPr>
                                <w:rFonts w:ascii="Arial" w:hAnsi="Arial" w:cs="Arial"/>
                                <w:sz w:val="12"/>
                                <w:szCs w:val="12"/>
                              </w:rPr>
                            </w:pPr>
                            <w:r w:rsidRPr="009441C7">
                              <w:rPr>
                                <w:rFonts w:ascii="Arial" w:hAnsi="Arial" w:cs="Arial"/>
                                <w:sz w:val="12"/>
                                <w:szCs w:val="12"/>
                              </w:rPr>
                              <w:t>DEPARTMENT OF FINANCE</w:t>
                            </w:r>
                          </w:p>
                          <w:p w14:paraId="5CCF2069" w14:textId="77777777" w:rsidR="000E15BB" w:rsidRDefault="000E15BB" w:rsidP="00D670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24.15pt;margin-top:10.85pt;width:163.4pt;height:3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" stroked="f">
                <v:textbox>
                  <w:txbxContent>
                    <w:p w14:paraId="61956B38" w14:textId="77777777" w:rsidR="000E15BB" w:rsidRPr="009441C7" w:rsidRDefault="000E15BB" w:rsidP="002A06AD">
                      <w:pPr>
                        <w:jc w:val="center"/>
                        <w:rPr>
                          <w:rFonts w:ascii="Arial" w:hAnsi="Arial" w:cs="Arial"/>
                          <w:sz w:val="12"/>
                          <w:szCs w:val="12"/>
                        </w:rPr>
                      </w:pPr>
                      <w:r w:rsidRPr="009441C7">
                        <w:rPr>
                          <w:rFonts w:ascii="Arial" w:hAnsi="Arial" w:cs="Arial"/>
                          <w:sz w:val="12"/>
                          <w:szCs w:val="12"/>
                        </w:rPr>
                        <w:t>CECELIA H. STOWE, CPPO, C.P.M.</w:t>
                      </w:r>
                    </w:p>
                    <w:p w14:paraId="3C3F2E91" w14:textId="77777777" w:rsidR="000E15BB" w:rsidRPr="009441C7" w:rsidRDefault="000E15BB" w:rsidP="00D6708A">
                      <w:pPr>
                        <w:jc w:val="center"/>
                        <w:rPr>
                          <w:rFonts w:ascii="Arial" w:hAnsi="Arial" w:cs="Arial"/>
                          <w:sz w:val="12"/>
                          <w:szCs w:val="12"/>
                        </w:rPr>
                      </w:pPr>
                      <w:r w:rsidRPr="009441C7">
                        <w:rPr>
                          <w:rFonts w:ascii="Arial" w:hAnsi="Arial" w:cs="Arial"/>
                          <w:sz w:val="12"/>
                          <w:szCs w:val="12"/>
                        </w:rPr>
                        <w:t>PURCHASING DIRECTOR</w:t>
                      </w:r>
                    </w:p>
                    <w:p w14:paraId="5EEA47BE" w14:textId="77777777" w:rsidR="000E15BB" w:rsidRPr="009441C7" w:rsidRDefault="000E15BB" w:rsidP="002A06AD">
                      <w:pPr>
                        <w:jc w:val="center"/>
                        <w:rPr>
                          <w:rFonts w:ascii="Arial" w:hAnsi="Arial" w:cs="Arial"/>
                          <w:sz w:val="12"/>
                          <w:szCs w:val="12"/>
                        </w:rPr>
                      </w:pPr>
                      <w:r w:rsidRPr="009441C7">
                        <w:rPr>
                          <w:rFonts w:ascii="Arial" w:hAnsi="Arial" w:cs="Arial"/>
                          <w:sz w:val="12"/>
                          <w:szCs w:val="12"/>
                        </w:rPr>
                        <w:t>DEPARTMENT OF FINANCE</w:t>
                      </w:r>
                    </w:p>
                    <w:p w14:paraId="5CCF2069" w14:textId="77777777" w:rsidR="000E15BB" w:rsidRDefault="000E15BB" w:rsidP="00D6708A"/>
                  </w:txbxContent>
                </v:textbox>
              </v:shape>
            </w:pict>
          </mc:Fallback>
        </mc:AlternateContent>
      </w:r>
    </w:p>
    <w:p w14:paraId="5DA1DA89" w14:textId="77777777" w:rsidR="00A51CD0" w:rsidRPr="009441C7" w:rsidRDefault="00A51CD0" w:rsidP="00DC59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0"/>
        <w:jc w:val="right"/>
        <w:rPr>
          <w:rFonts w:ascii="Arial" w:hAnsi="Arial" w:cs="Arial"/>
          <w:b/>
          <w:color w:val="FF0000"/>
          <w:lang w:val="fr-FR"/>
        </w:rPr>
      </w:pPr>
      <w:r w:rsidRPr="009441C7">
        <w:rPr>
          <w:rFonts w:ascii="Arial" w:hAnsi="Arial" w:cs="Arial"/>
          <w:b/>
          <w:lang w:val="fr-FR"/>
        </w:rPr>
        <w:t>RFP #</w:t>
      </w:r>
      <w:r w:rsidR="009441C7" w:rsidRPr="009441C7">
        <w:rPr>
          <w:rFonts w:ascii="Arial" w:hAnsi="Arial" w:cs="Arial"/>
          <w:b/>
        </w:rPr>
        <w:t xml:space="preserve"> 16-1297-12EF</w:t>
      </w:r>
      <w:r w:rsidRPr="009441C7">
        <w:rPr>
          <w:rFonts w:ascii="Arial" w:hAnsi="Arial" w:cs="Arial"/>
          <w:b/>
          <w:lang w:val="fr-FR"/>
        </w:rPr>
        <w:t xml:space="preserve"> </w:t>
      </w:r>
      <w:r w:rsidR="009441C7" w:rsidRPr="009441C7">
        <w:rPr>
          <w:rFonts w:ascii="Arial" w:hAnsi="Arial" w:cs="Arial"/>
          <w:b/>
        </w:rPr>
        <w:t xml:space="preserve"> </w:t>
      </w:r>
    </w:p>
    <w:p w14:paraId="2549AE49" w14:textId="77777777" w:rsidR="00D6708A" w:rsidRPr="009441C7" w:rsidRDefault="00D6708A" w:rsidP="006C0E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14:paraId="16AFEB4E" w14:textId="77777777" w:rsidR="0073385E" w:rsidRPr="009441C7" w:rsidRDefault="00444250" w:rsidP="002B7A3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2"/>
          <w:szCs w:val="22"/>
          <w:lang w:val="fr-FR"/>
        </w:rPr>
      </w:pPr>
      <w:r>
        <w:rPr>
          <w:rFonts w:ascii="Arial" w:hAnsi="Arial" w:cs="Arial"/>
          <w:b/>
          <w:sz w:val="22"/>
          <w:szCs w:val="22"/>
        </w:rPr>
        <w:t>January 12, 2017</w:t>
      </w:r>
    </w:p>
    <w:p w14:paraId="75E2DF6E" w14:textId="77777777" w:rsidR="00C7298E" w:rsidRPr="009441C7" w:rsidRDefault="00C7298E" w:rsidP="00A51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2"/>
          <w:szCs w:val="22"/>
        </w:rPr>
      </w:pPr>
    </w:p>
    <w:p w14:paraId="1BA285D6" w14:textId="77777777" w:rsidR="009441C7" w:rsidRPr="009441C7" w:rsidRDefault="005D188C" w:rsidP="00B136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sz w:val="22"/>
          <w:szCs w:val="22"/>
        </w:rPr>
      </w:pPr>
      <w:r w:rsidRPr="009441C7">
        <w:rPr>
          <w:rFonts w:ascii="Arial" w:hAnsi="Arial"/>
          <w:b/>
          <w:sz w:val="22"/>
          <w:szCs w:val="22"/>
        </w:rPr>
        <w:t xml:space="preserve">REQUEST FOR PROPOSAL </w:t>
      </w:r>
    </w:p>
    <w:p w14:paraId="44F5146B" w14:textId="77777777" w:rsidR="009441C7" w:rsidRPr="009441C7" w:rsidRDefault="00A65C7A" w:rsidP="009441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sz w:val="22"/>
          <w:szCs w:val="22"/>
        </w:rPr>
      </w:pPr>
      <w:r w:rsidRPr="009441C7">
        <w:rPr>
          <w:rFonts w:ascii="Arial" w:hAnsi="Arial"/>
          <w:b/>
          <w:sz w:val="22"/>
          <w:szCs w:val="22"/>
        </w:rPr>
        <w:t xml:space="preserve">PREPARATION </w:t>
      </w:r>
      <w:r w:rsidR="00070ED5" w:rsidRPr="009441C7">
        <w:rPr>
          <w:rFonts w:ascii="Arial" w:hAnsi="Arial"/>
          <w:b/>
          <w:sz w:val="22"/>
          <w:szCs w:val="22"/>
        </w:rPr>
        <w:t xml:space="preserve">OF </w:t>
      </w:r>
      <w:r w:rsidR="0050002D" w:rsidRPr="009441C7">
        <w:rPr>
          <w:rFonts w:ascii="Arial" w:hAnsi="Arial"/>
          <w:b/>
          <w:sz w:val="22"/>
          <w:szCs w:val="22"/>
        </w:rPr>
        <w:t xml:space="preserve">ARCHITECTURAL SURVEYS </w:t>
      </w:r>
      <w:r w:rsidR="009441C7">
        <w:rPr>
          <w:rFonts w:ascii="Arial" w:hAnsi="Arial"/>
          <w:b/>
          <w:sz w:val="22"/>
          <w:szCs w:val="22"/>
        </w:rPr>
        <w:t>and</w:t>
      </w:r>
    </w:p>
    <w:p w14:paraId="091D3720" w14:textId="77777777" w:rsidR="0050002D" w:rsidRPr="009441C7" w:rsidRDefault="0050002D" w:rsidP="009441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sz w:val="22"/>
          <w:szCs w:val="22"/>
        </w:rPr>
      </w:pPr>
      <w:r w:rsidRPr="009441C7">
        <w:rPr>
          <w:rFonts w:ascii="Arial" w:hAnsi="Arial"/>
          <w:b/>
          <w:sz w:val="22"/>
          <w:szCs w:val="22"/>
        </w:rPr>
        <w:t xml:space="preserve">THE COMPLETION OF A NOMINATION </w:t>
      </w:r>
      <w:r w:rsidR="00CD5667">
        <w:rPr>
          <w:rFonts w:ascii="Arial" w:hAnsi="Arial"/>
          <w:b/>
          <w:sz w:val="22"/>
          <w:szCs w:val="22"/>
        </w:rPr>
        <w:t>PACKET</w:t>
      </w:r>
      <w:r w:rsidRPr="009441C7">
        <w:rPr>
          <w:rFonts w:ascii="Arial" w:hAnsi="Arial"/>
          <w:b/>
          <w:sz w:val="22"/>
          <w:szCs w:val="22"/>
        </w:rPr>
        <w:t xml:space="preserve"> </w:t>
      </w:r>
      <w:r w:rsidR="009441C7">
        <w:rPr>
          <w:rFonts w:ascii="Arial" w:hAnsi="Arial"/>
          <w:b/>
          <w:sz w:val="22"/>
          <w:szCs w:val="22"/>
        </w:rPr>
        <w:t>for</w:t>
      </w:r>
      <w:r w:rsidR="00CD5667">
        <w:rPr>
          <w:rFonts w:ascii="Arial" w:hAnsi="Arial"/>
          <w:b/>
          <w:sz w:val="22"/>
          <w:szCs w:val="22"/>
        </w:rPr>
        <w:t xml:space="preserve"> </w:t>
      </w:r>
      <w:r w:rsidR="00CD5667" w:rsidRPr="005E2409">
        <w:rPr>
          <w:rFonts w:ascii="Arial" w:hAnsi="Arial"/>
          <w:b/>
          <w:sz w:val="22"/>
          <w:szCs w:val="22"/>
        </w:rPr>
        <w:t>a NATIONAL REGISTER DIST</w:t>
      </w:r>
      <w:r w:rsidR="00D83C76" w:rsidRPr="005E2409">
        <w:rPr>
          <w:rFonts w:ascii="Arial" w:hAnsi="Arial"/>
          <w:b/>
          <w:sz w:val="22"/>
          <w:szCs w:val="22"/>
        </w:rPr>
        <w:t>R</w:t>
      </w:r>
      <w:r w:rsidR="00CD5667" w:rsidRPr="005E2409">
        <w:rPr>
          <w:rFonts w:ascii="Arial" w:hAnsi="Arial"/>
          <w:b/>
          <w:sz w:val="22"/>
          <w:szCs w:val="22"/>
        </w:rPr>
        <w:t>ICT for</w:t>
      </w:r>
    </w:p>
    <w:p w14:paraId="40D86978" w14:textId="77777777" w:rsidR="00A65C7A" w:rsidRPr="009441C7" w:rsidRDefault="00122327" w:rsidP="00B136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sz w:val="22"/>
          <w:szCs w:val="22"/>
        </w:rPr>
      </w:pPr>
      <w:r w:rsidRPr="009441C7">
        <w:rPr>
          <w:rFonts w:ascii="Arial" w:hAnsi="Arial"/>
          <w:b/>
          <w:sz w:val="22"/>
          <w:szCs w:val="22"/>
        </w:rPr>
        <w:t>HI</w:t>
      </w:r>
      <w:r w:rsidR="0050002D" w:rsidRPr="009441C7">
        <w:rPr>
          <w:rFonts w:ascii="Arial" w:hAnsi="Arial"/>
          <w:b/>
          <w:sz w:val="22"/>
          <w:szCs w:val="22"/>
        </w:rPr>
        <w:t xml:space="preserve">GHLAND SPRINGS </w:t>
      </w:r>
    </w:p>
    <w:p w14:paraId="4952E5D4" w14:textId="77777777" w:rsidR="005D188C" w:rsidRPr="009441C7" w:rsidRDefault="005D188C" w:rsidP="005D18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sz w:val="22"/>
          <w:szCs w:val="22"/>
        </w:rPr>
      </w:pPr>
      <w:r w:rsidRPr="009441C7">
        <w:rPr>
          <w:rFonts w:ascii="Arial" w:hAnsi="Arial"/>
          <w:b/>
          <w:sz w:val="22"/>
          <w:szCs w:val="22"/>
        </w:rPr>
        <w:t>COUNTY OF HENRICO, VIRGINIA</w:t>
      </w:r>
    </w:p>
    <w:p w14:paraId="0C47C990" w14:textId="77777777" w:rsidR="00D6708A" w:rsidRPr="001F0057" w:rsidRDefault="00D6708A" w:rsidP="00D670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szCs w:val="20"/>
        </w:rPr>
      </w:pPr>
    </w:p>
    <w:p w14:paraId="390C6118" w14:textId="06E9D502" w:rsidR="00D6708A" w:rsidRPr="007D7091" w:rsidRDefault="00D6708A" w:rsidP="00D6708A">
      <w:pPr>
        <w:tabs>
          <w:tab w:val="left" w:pos="-720"/>
        </w:tabs>
        <w:suppressAutoHyphens/>
        <w:jc w:val="both"/>
        <w:rPr>
          <w:rFonts w:ascii="Arial" w:hAnsi="Arial" w:cs="Arial"/>
          <w:sz w:val="20"/>
          <w:szCs w:val="20"/>
        </w:rPr>
      </w:pPr>
      <w:r w:rsidRPr="001F0057">
        <w:rPr>
          <w:rFonts w:ascii="Arial" w:hAnsi="Arial" w:cs="Arial"/>
          <w:sz w:val="20"/>
          <w:szCs w:val="20"/>
        </w:rPr>
        <w:t xml:space="preserve">Your firm is invited to submit a proposal to </w:t>
      </w:r>
      <w:r w:rsidR="003B63D9" w:rsidRPr="001F0057">
        <w:rPr>
          <w:rFonts w:ascii="Arial" w:hAnsi="Arial" w:cs="Arial"/>
          <w:sz w:val="20"/>
          <w:szCs w:val="20"/>
        </w:rPr>
        <w:t xml:space="preserve">prepare </w:t>
      </w:r>
      <w:r w:rsidR="00360532">
        <w:rPr>
          <w:rFonts w:ascii="Arial" w:hAnsi="Arial" w:cs="Arial"/>
          <w:sz w:val="20"/>
          <w:szCs w:val="20"/>
        </w:rPr>
        <w:t xml:space="preserve">approximately </w:t>
      </w:r>
      <w:r w:rsidR="00D83C76">
        <w:rPr>
          <w:rFonts w:ascii="Arial" w:hAnsi="Arial" w:cs="Arial"/>
          <w:sz w:val="20"/>
          <w:szCs w:val="20"/>
        </w:rPr>
        <w:t>46</w:t>
      </w:r>
      <w:r w:rsidR="007440AE">
        <w:rPr>
          <w:rFonts w:ascii="Arial" w:hAnsi="Arial" w:cs="Arial"/>
          <w:sz w:val="20"/>
          <w:szCs w:val="20"/>
        </w:rPr>
        <w:t>2</w:t>
      </w:r>
      <w:r w:rsidR="0050002D" w:rsidRPr="001F0057">
        <w:rPr>
          <w:rFonts w:ascii="Arial" w:hAnsi="Arial" w:cs="Arial"/>
          <w:sz w:val="20"/>
          <w:szCs w:val="20"/>
        </w:rPr>
        <w:t xml:space="preserve"> archi</w:t>
      </w:r>
      <w:r w:rsidR="00FA37D3">
        <w:rPr>
          <w:rFonts w:ascii="Arial" w:hAnsi="Arial" w:cs="Arial"/>
          <w:sz w:val="20"/>
          <w:szCs w:val="20"/>
        </w:rPr>
        <w:t>tectural surveys and prepare a N</w:t>
      </w:r>
      <w:r w:rsidR="0050002D" w:rsidRPr="001F0057">
        <w:rPr>
          <w:rFonts w:ascii="Arial" w:hAnsi="Arial" w:cs="Arial"/>
          <w:sz w:val="20"/>
          <w:szCs w:val="20"/>
        </w:rPr>
        <w:t xml:space="preserve">omination </w:t>
      </w:r>
      <w:r w:rsidR="00FA37D3">
        <w:rPr>
          <w:rFonts w:ascii="Arial" w:hAnsi="Arial" w:cs="Arial"/>
          <w:sz w:val="20"/>
          <w:szCs w:val="20"/>
        </w:rPr>
        <w:t>Form</w:t>
      </w:r>
      <w:r w:rsidR="0050002D" w:rsidRPr="001F0057">
        <w:rPr>
          <w:rFonts w:ascii="Arial" w:hAnsi="Arial" w:cs="Arial"/>
          <w:sz w:val="20"/>
          <w:szCs w:val="20"/>
        </w:rPr>
        <w:t xml:space="preserve"> for </w:t>
      </w:r>
      <w:r w:rsidR="00D83C76">
        <w:rPr>
          <w:rFonts w:ascii="Arial" w:hAnsi="Arial" w:cs="Arial"/>
          <w:sz w:val="20"/>
          <w:szCs w:val="20"/>
        </w:rPr>
        <w:t>a</w:t>
      </w:r>
      <w:r w:rsidR="009B1729">
        <w:rPr>
          <w:rFonts w:ascii="Arial" w:hAnsi="Arial" w:cs="Arial"/>
          <w:sz w:val="20"/>
          <w:szCs w:val="20"/>
        </w:rPr>
        <w:t xml:space="preserve"> 1,406 property (</w:t>
      </w:r>
      <w:r w:rsidR="007440AE">
        <w:rPr>
          <w:rFonts w:ascii="Arial" w:hAnsi="Arial" w:cs="Arial"/>
          <w:sz w:val="20"/>
          <w:szCs w:val="20"/>
        </w:rPr>
        <w:t>1,288-resource</w:t>
      </w:r>
      <w:r w:rsidR="009B1729">
        <w:rPr>
          <w:rFonts w:ascii="Arial" w:hAnsi="Arial" w:cs="Arial"/>
          <w:sz w:val="20"/>
          <w:szCs w:val="20"/>
        </w:rPr>
        <w:t>)</w:t>
      </w:r>
      <w:r w:rsidR="007440AE">
        <w:rPr>
          <w:rFonts w:ascii="Arial" w:hAnsi="Arial" w:cs="Arial"/>
          <w:sz w:val="20"/>
          <w:szCs w:val="20"/>
        </w:rPr>
        <w:t xml:space="preserve"> </w:t>
      </w:r>
      <w:r w:rsidR="0050002D" w:rsidRPr="001F0057">
        <w:rPr>
          <w:rFonts w:ascii="Arial" w:hAnsi="Arial" w:cs="Arial"/>
          <w:sz w:val="20"/>
          <w:szCs w:val="20"/>
        </w:rPr>
        <w:t>historic district for the County of Henrico to submit to the Virginia Department of Historic Resources to enable consideration for listing in the National Register of Historic Places and</w:t>
      </w:r>
      <w:r w:rsidR="00572EC5">
        <w:rPr>
          <w:rFonts w:ascii="Arial" w:hAnsi="Arial" w:cs="Arial"/>
          <w:sz w:val="20"/>
          <w:szCs w:val="20"/>
        </w:rPr>
        <w:t xml:space="preserve"> the Virginia Landmarks Register</w:t>
      </w:r>
      <w:r w:rsidR="003B63D9" w:rsidRPr="001F0057">
        <w:rPr>
          <w:rFonts w:ascii="Arial" w:hAnsi="Arial" w:cs="Arial"/>
          <w:sz w:val="20"/>
          <w:szCs w:val="20"/>
        </w:rPr>
        <w:t xml:space="preserve"> </w:t>
      </w:r>
      <w:r w:rsidRPr="001F0057">
        <w:rPr>
          <w:rFonts w:ascii="Arial" w:hAnsi="Arial" w:cs="Arial"/>
          <w:sz w:val="20"/>
          <w:szCs w:val="20"/>
        </w:rPr>
        <w:t xml:space="preserve">in accordance with the enclosed specifications and terms included herein.  The submittal consisting of the </w:t>
      </w:r>
      <w:r w:rsidRPr="001F0057">
        <w:rPr>
          <w:rFonts w:ascii="Arial" w:hAnsi="Arial" w:cs="Arial"/>
          <w:b/>
          <w:sz w:val="20"/>
          <w:szCs w:val="20"/>
        </w:rPr>
        <w:t>original proposal</w:t>
      </w:r>
      <w:r w:rsidR="009C29FF" w:rsidRPr="001F0057">
        <w:rPr>
          <w:rFonts w:ascii="Arial" w:hAnsi="Arial" w:cs="Arial"/>
          <w:b/>
          <w:sz w:val="20"/>
          <w:szCs w:val="20"/>
        </w:rPr>
        <w:t>, one (1) electronic copy of the proposal on CD and</w:t>
      </w:r>
      <w:r w:rsidR="003E272E" w:rsidRPr="001F0057">
        <w:rPr>
          <w:rFonts w:ascii="Arial" w:hAnsi="Arial" w:cs="Arial"/>
          <w:b/>
          <w:sz w:val="20"/>
          <w:szCs w:val="20"/>
        </w:rPr>
        <w:t xml:space="preserve"> </w:t>
      </w:r>
      <w:r w:rsidR="00633D38" w:rsidRPr="001F0057">
        <w:rPr>
          <w:rFonts w:ascii="Arial" w:hAnsi="Arial" w:cs="Arial"/>
          <w:b/>
          <w:sz w:val="20"/>
          <w:szCs w:val="20"/>
        </w:rPr>
        <w:t xml:space="preserve">five (5) </w:t>
      </w:r>
      <w:r w:rsidRPr="001F0057">
        <w:rPr>
          <w:rFonts w:ascii="Arial" w:hAnsi="Arial" w:cs="Arial"/>
          <w:b/>
          <w:sz w:val="20"/>
          <w:szCs w:val="20"/>
        </w:rPr>
        <w:t xml:space="preserve">additional hard copies </w:t>
      </w:r>
      <w:r w:rsidRPr="001F0057">
        <w:rPr>
          <w:rFonts w:ascii="Arial" w:hAnsi="Arial" w:cs="Arial"/>
          <w:sz w:val="20"/>
          <w:szCs w:val="20"/>
        </w:rPr>
        <w:t xml:space="preserve">marked, </w:t>
      </w:r>
      <w:r w:rsidR="00C425AD" w:rsidRPr="001F0057">
        <w:rPr>
          <w:rFonts w:ascii="Arial" w:hAnsi="Arial" w:cs="Arial"/>
          <w:b/>
          <w:bCs/>
          <w:sz w:val="20"/>
          <w:szCs w:val="20"/>
        </w:rPr>
        <w:t>“</w:t>
      </w:r>
      <w:r w:rsidR="00C2467D" w:rsidRPr="001F0057">
        <w:rPr>
          <w:rFonts w:ascii="Arial" w:hAnsi="Arial" w:cs="Arial"/>
          <w:b/>
          <w:bCs/>
          <w:sz w:val="20"/>
          <w:szCs w:val="20"/>
        </w:rPr>
        <w:t>HIGHLAND SPRINGS ARCHITECTURAL SURVEY</w:t>
      </w:r>
      <w:r w:rsidR="00D35B1F">
        <w:rPr>
          <w:rFonts w:ascii="Arial" w:hAnsi="Arial" w:cs="Arial"/>
          <w:b/>
          <w:bCs/>
          <w:sz w:val="20"/>
          <w:szCs w:val="20"/>
        </w:rPr>
        <w:t>S</w:t>
      </w:r>
      <w:r w:rsidR="00C2467D" w:rsidRPr="001F0057">
        <w:rPr>
          <w:rFonts w:ascii="Arial" w:hAnsi="Arial" w:cs="Arial"/>
          <w:b/>
          <w:bCs/>
          <w:sz w:val="20"/>
          <w:szCs w:val="20"/>
        </w:rPr>
        <w:t>”</w:t>
      </w:r>
      <w:r w:rsidR="00C81B12" w:rsidRPr="001F0057">
        <w:rPr>
          <w:rFonts w:ascii="Arial" w:hAnsi="Arial" w:cs="Arial"/>
          <w:b/>
          <w:sz w:val="20"/>
          <w:szCs w:val="20"/>
        </w:rPr>
        <w:t xml:space="preserve"> </w:t>
      </w:r>
      <w:r w:rsidRPr="001F0057">
        <w:rPr>
          <w:rFonts w:ascii="Arial" w:hAnsi="Arial" w:cs="Arial"/>
          <w:sz w:val="20"/>
          <w:szCs w:val="20"/>
        </w:rPr>
        <w:t xml:space="preserve">will be received </w:t>
      </w:r>
      <w:r w:rsidRPr="00CD5667">
        <w:rPr>
          <w:rFonts w:ascii="Arial" w:hAnsi="Arial" w:cs="Arial"/>
          <w:sz w:val="20"/>
          <w:szCs w:val="20"/>
        </w:rPr>
        <w:t xml:space="preserve">no later than </w:t>
      </w:r>
      <w:r w:rsidR="00444250" w:rsidRPr="00CD5667">
        <w:rPr>
          <w:rFonts w:ascii="Arial" w:hAnsi="Arial" w:cs="Arial"/>
          <w:b/>
          <w:sz w:val="20"/>
          <w:szCs w:val="20"/>
        </w:rPr>
        <w:t>February 10,</w:t>
      </w:r>
      <w:r w:rsidR="00633D38" w:rsidRPr="00CD5667">
        <w:rPr>
          <w:rFonts w:ascii="Arial" w:hAnsi="Arial" w:cs="Arial"/>
          <w:b/>
          <w:sz w:val="20"/>
          <w:szCs w:val="20"/>
        </w:rPr>
        <w:t xml:space="preserve"> </w:t>
      </w:r>
      <w:r w:rsidR="0050002D" w:rsidRPr="00CD5667">
        <w:rPr>
          <w:rFonts w:ascii="Arial" w:hAnsi="Arial" w:cs="Arial"/>
          <w:b/>
          <w:sz w:val="20"/>
          <w:szCs w:val="20"/>
        </w:rPr>
        <w:t>2017</w:t>
      </w:r>
      <w:r w:rsidR="00E81354" w:rsidRPr="00CD5667">
        <w:rPr>
          <w:rFonts w:ascii="Arial" w:hAnsi="Arial" w:cs="Arial"/>
          <w:b/>
          <w:i/>
          <w:sz w:val="20"/>
          <w:szCs w:val="20"/>
        </w:rPr>
        <w:t xml:space="preserve"> </w:t>
      </w:r>
      <w:r w:rsidRPr="007D7091">
        <w:rPr>
          <w:rFonts w:ascii="Arial" w:hAnsi="Arial" w:cs="Arial"/>
          <w:sz w:val="20"/>
          <w:szCs w:val="20"/>
        </w:rPr>
        <w:t>by:</w:t>
      </w:r>
      <w:r w:rsidR="00E81354" w:rsidRPr="007D7091">
        <w:rPr>
          <w:rFonts w:ascii="Arial" w:hAnsi="Arial" w:cs="Arial"/>
          <w:b/>
          <w:i/>
          <w:color w:val="FF0000"/>
          <w:sz w:val="20"/>
          <w:szCs w:val="20"/>
        </w:rPr>
        <w:t xml:space="preserve"> </w:t>
      </w:r>
      <w:r w:rsidR="00A765C1" w:rsidRPr="007D7091">
        <w:rPr>
          <w:rFonts w:ascii="Arial" w:hAnsi="Arial" w:cs="Arial"/>
          <w:b/>
          <w:i/>
          <w:sz w:val="20"/>
          <w:szCs w:val="20"/>
        </w:rPr>
        <w:t>3</w:t>
      </w:r>
      <w:r w:rsidR="00E81354" w:rsidRPr="007D7091">
        <w:rPr>
          <w:rFonts w:ascii="Arial" w:hAnsi="Arial" w:cs="Arial"/>
          <w:b/>
          <w:i/>
          <w:sz w:val="20"/>
          <w:szCs w:val="20"/>
        </w:rPr>
        <w:t>:00 P.M.</w:t>
      </w:r>
      <w:r w:rsidR="00E81354" w:rsidRPr="007D7091">
        <w:rPr>
          <w:rFonts w:ascii="Arial" w:hAnsi="Arial" w:cs="Arial"/>
          <w:b/>
          <w:sz w:val="20"/>
          <w:szCs w:val="20"/>
        </w:rPr>
        <w:t xml:space="preserve">  </w:t>
      </w:r>
    </w:p>
    <w:p w14:paraId="2AF5B002" w14:textId="77777777" w:rsidR="0073385E" w:rsidRPr="007D7091" w:rsidRDefault="007338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0"/>
        </w:rPr>
      </w:pPr>
    </w:p>
    <w:p w14:paraId="2E6E11D9" w14:textId="77777777" w:rsidR="009441C7" w:rsidRPr="007D7091" w:rsidRDefault="009441C7" w:rsidP="009441C7">
      <w:pPr>
        <w:pBdr>
          <w:top w:val="single" w:sz="36" w:space="0" w:color="auto"/>
          <w:left w:val="single" w:sz="36" w:space="4" w:color="auto"/>
          <w:bottom w:val="single" w:sz="36" w:space="1" w:color="auto"/>
          <w:right w:val="single" w:sz="36" w:space="4" w:color="auto"/>
        </w:pBdr>
        <w:tabs>
          <w:tab w:val="left" w:pos="-1124"/>
          <w:tab w:val="left" w:pos="0"/>
          <w:tab w:val="left" w:pos="5760"/>
          <w:tab w:val="left" w:pos="6480"/>
          <w:tab w:val="left" w:pos="7200"/>
          <w:tab w:val="left" w:pos="7920"/>
          <w:tab w:val="left" w:pos="8640"/>
          <w:tab w:val="left" w:pos="9360"/>
        </w:tabs>
        <w:jc w:val="both"/>
        <w:rPr>
          <w:sz w:val="20"/>
          <w:szCs w:val="20"/>
        </w:rPr>
      </w:pPr>
      <w:r w:rsidRPr="007D7091">
        <w:rPr>
          <w:sz w:val="20"/>
          <w:szCs w:val="20"/>
        </w:rPr>
        <w:t>IN PERSON OR SPECIAL COURIER</w:t>
      </w:r>
      <w:r w:rsidRPr="007D7091">
        <w:rPr>
          <w:sz w:val="20"/>
          <w:szCs w:val="20"/>
        </w:rPr>
        <w:tab/>
        <w:t>U.S. POSTAL SERVICE</w:t>
      </w:r>
    </w:p>
    <w:p w14:paraId="4FAF727F" w14:textId="77777777" w:rsidR="009441C7" w:rsidRPr="007D7091" w:rsidRDefault="009441C7" w:rsidP="009441C7">
      <w:pPr>
        <w:pBdr>
          <w:top w:val="single" w:sz="36" w:space="0" w:color="auto"/>
          <w:left w:val="single" w:sz="36" w:space="4" w:color="auto"/>
          <w:bottom w:val="single" w:sz="36" w:space="1" w:color="auto"/>
          <w:right w:val="single" w:sz="36" w:space="4" w:color="auto"/>
        </w:pBdr>
        <w:tabs>
          <w:tab w:val="left" w:pos="-1124"/>
          <w:tab w:val="left" w:pos="0"/>
          <w:tab w:val="left" w:pos="720"/>
          <w:tab w:val="left" w:pos="5760"/>
          <w:tab w:val="left" w:pos="6480"/>
          <w:tab w:val="left" w:pos="7200"/>
          <w:tab w:val="left" w:pos="7920"/>
          <w:tab w:val="left" w:pos="8640"/>
          <w:tab w:val="left" w:pos="9360"/>
        </w:tabs>
        <w:jc w:val="both"/>
        <w:rPr>
          <w:sz w:val="20"/>
          <w:szCs w:val="20"/>
        </w:rPr>
      </w:pPr>
      <w:r w:rsidRPr="007D7091">
        <w:rPr>
          <w:sz w:val="20"/>
          <w:szCs w:val="20"/>
        </w:rPr>
        <w:t>County of Henrico</w:t>
      </w:r>
      <w:r w:rsidRPr="007D7091">
        <w:rPr>
          <w:sz w:val="20"/>
          <w:szCs w:val="20"/>
        </w:rPr>
        <w:tab/>
        <w:t>County of Henrico</w:t>
      </w:r>
    </w:p>
    <w:p w14:paraId="18C8429D" w14:textId="77777777" w:rsidR="009441C7" w:rsidRPr="007D7091" w:rsidRDefault="009441C7" w:rsidP="009441C7">
      <w:pPr>
        <w:pBdr>
          <w:top w:val="single" w:sz="36" w:space="0" w:color="auto"/>
          <w:left w:val="single" w:sz="36" w:space="4" w:color="auto"/>
          <w:bottom w:val="single" w:sz="36" w:space="1" w:color="auto"/>
          <w:right w:val="single" w:sz="36" w:space="4" w:color="auto"/>
        </w:pBdr>
        <w:tabs>
          <w:tab w:val="left" w:pos="0"/>
          <w:tab w:val="left" w:pos="5760"/>
          <w:tab w:val="left" w:pos="6480"/>
          <w:tab w:val="left" w:pos="7200"/>
          <w:tab w:val="left" w:pos="7920"/>
          <w:tab w:val="left" w:pos="8640"/>
          <w:tab w:val="left" w:pos="9360"/>
        </w:tabs>
        <w:jc w:val="both"/>
        <w:rPr>
          <w:sz w:val="20"/>
          <w:szCs w:val="20"/>
        </w:rPr>
      </w:pPr>
      <w:r w:rsidRPr="007D7091">
        <w:rPr>
          <w:sz w:val="20"/>
          <w:szCs w:val="20"/>
        </w:rPr>
        <w:t>Department of Finance</w:t>
      </w:r>
      <w:r w:rsidRPr="007D7091">
        <w:rPr>
          <w:sz w:val="20"/>
          <w:szCs w:val="20"/>
        </w:rPr>
        <w:tab/>
        <w:t>Department of Finance</w:t>
      </w:r>
    </w:p>
    <w:p w14:paraId="55B037A8" w14:textId="77777777" w:rsidR="009441C7" w:rsidRPr="007D7091" w:rsidRDefault="009441C7" w:rsidP="009441C7">
      <w:pPr>
        <w:pBdr>
          <w:top w:val="single" w:sz="36" w:space="0" w:color="auto"/>
          <w:left w:val="single" w:sz="36" w:space="4" w:color="auto"/>
          <w:bottom w:val="single" w:sz="36" w:space="1" w:color="auto"/>
          <w:right w:val="single" w:sz="36" w:space="4" w:color="auto"/>
        </w:pBdr>
        <w:tabs>
          <w:tab w:val="left" w:pos="0"/>
          <w:tab w:val="left" w:pos="5760"/>
          <w:tab w:val="left" w:pos="6480"/>
          <w:tab w:val="left" w:pos="7200"/>
          <w:tab w:val="left" w:pos="7920"/>
          <w:tab w:val="left" w:pos="8640"/>
          <w:tab w:val="left" w:pos="9360"/>
        </w:tabs>
        <w:jc w:val="both"/>
        <w:rPr>
          <w:sz w:val="20"/>
          <w:szCs w:val="20"/>
        </w:rPr>
      </w:pPr>
      <w:r w:rsidRPr="007D7091">
        <w:rPr>
          <w:sz w:val="20"/>
          <w:szCs w:val="20"/>
        </w:rPr>
        <w:t>Purchasing Division                                               OR</w:t>
      </w:r>
      <w:r w:rsidRPr="007D7091">
        <w:rPr>
          <w:sz w:val="20"/>
          <w:szCs w:val="20"/>
        </w:rPr>
        <w:tab/>
        <w:t>Purchasing Division</w:t>
      </w:r>
    </w:p>
    <w:p w14:paraId="645411D4" w14:textId="77777777" w:rsidR="009441C7" w:rsidRPr="007D7091" w:rsidRDefault="009441C7" w:rsidP="009441C7">
      <w:pPr>
        <w:pBdr>
          <w:top w:val="single" w:sz="36" w:space="0" w:color="auto"/>
          <w:left w:val="single" w:sz="36" w:space="4" w:color="auto"/>
          <w:bottom w:val="single" w:sz="36" w:space="1" w:color="auto"/>
          <w:right w:val="single" w:sz="36" w:space="4" w:color="auto"/>
        </w:pBdr>
        <w:tabs>
          <w:tab w:val="left" w:pos="0"/>
          <w:tab w:val="left" w:pos="5760"/>
          <w:tab w:val="left" w:pos="6480"/>
          <w:tab w:val="left" w:pos="7200"/>
          <w:tab w:val="left" w:pos="7920"/>
          <w:tab w:val="left" w:pos="8640"/>
          <w:tab w:val="left" w:pos="9360"/>
        </w:tabs>
        <w:jc w:val="both"/>
        <w:rPr>
          <w:sz w:val="20"/>
          <w:szCs w:val="20"/>
        </w:rPr>
      </w:pPr>
      <w:r w:rsidRPr="007D7091">
        <w:rPr>
          <w:b/>
          <w:sz w:val="20"/>
          <w:szCs w:val="20"/>
        </w:rPr>
        <w:t>8600 Staples Mill Road   - NEW LOCATION</w:t>
      </w:r>
      <w:r w:rsidRPr="007D7091">
        <w:rPr>
          <w:sz w:val="20"/>
          <w:szCs w:val="20"/>
        </w:rPr>
        <w:tab/>
        <w:t>P O Box 90775</w:t>
      </w:r>
    </w:p>
    <w:p w14:paraId="083CDE24" w14:textId="77777777" w:rsidR="009441C7" w:rsidRPr="007D7091" w:rsidRDefault="009441C7" w:rsidP="009441C7">
      <w:pPr>
        <w:pBdr>
          <w:top w:val="single" w:sz="36" w:space="0" w:color="auto"/>
          <w:left w:val="single" w:sz="36" w:space="4" w:color="auto"/>
          <w:bottom w:val="single" w:sz="36" w:space="1" w:color="auto"/>
          <w:right w:val="single" w:sz="36" w:space="4" w:color="auto"/>
        </w:pBdr>
        <w:tabs>
          <w:tab w:val="left" w:pos="0"/>
          <w:tab w:val="left" w:pos="5760"/>
          <w:tab w:val="left" w:pos="6480"/>
          <w:tab w:val="left" w:pos="7200"/>
          <w:tab w:val="left" w:pos="7920"/>
          <w:tab w:val="left" w:pos="8640"/>
          <w:tab w:val="left" w:pos="9360"/>
        </w:tabs>
        <w:jc w:val="both"/>
        <w:rPr>
          <w:sz w:val="22"/>
          <w:szCs w:val="22"/>
        </w:rPr>
      </w:pPr>
      <w:r w:rsidRPr="007D7091">
        <w:rPr>
          <w:sz w:val="20"/>
          <w:szCs w:val="20"/>
        </w:rPr>
        <w:t>Henrico, Virginia 23228</w:t>
      </w:r>
      <w:r w:rsidRPr="007D7091">
        <w:rPr>
          <w:sz w:val="22"/>
          <w:szCs w:val="22"/>
        </w:rPr>
        <w:tab/>
        <w:t>Henrico, Virginia 23273-0775</w:t>
      </w:r>
    </w:p>
    <w:p w14:paraId="2222C2AD" w14:textId="77777777" w:rsidR="009441C7" w:rsidRPr="007D7091" w:rsidRDefault="009441C7" w:rsidP="009441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0"/>
        </w:rPr>
      </w:pPr>
    </w:p>
    <w:p w14:paraId="2A933826" w14:textId="77777777" w:rsidR="009441C7" w:rsidRPr="007D7091" w:rsidRDefault="009441C7" w:rsidP="009441C7">
      <w:pPr>
        <w:pBdr>
          <w:top w:val="single" w:sz="4" w:space="1" w:color="auto"/>
          <w:left w:val="single" w:sz="4" w:space="4" w:color="auto"/>
          <w:bottom w:val="single" w:sz="4" w:space="1" w:color="auto"/>
          <w:right w:val="single" w:sz="4" w:space="4" w:color="auto"/>
        </w:pBdr>
        <w:jc w:val="both"/>
        <w:rPr>
          <w:sz w:val="20"/>
          <w:szCs w:val="20"/>
        </w:rPr>
      </w:pPr>
      <w:r w:rsidRPr="007D7091">
        <w:rPr>
          <w:b/>
          <w:bCs/>
          <w:sz w:val="20"/>
          <w:szCs w:val="20"/>
        </w:rPr>
        <w:t xml:space="preserve">This RFP and any addenda are available on the County of Henrico Purchasing website at </w:t>
      </w:r>
      <w:hyperlink r:id="rId10" w:history="1">
        <w:r w:rsidRPr="007D7091">
          <w:rPr>
            <w:b/>
            <w:bCs/>
            <w:sz w:val="20"/>
            <w:szCs w:val="20"/>
            <w:u w:val="single"/>
          </w:rPr>
          <w:t>http://henrico.us/purchasing/</w:t>
        </w:r>
      </w:hyperlink>
      <w:r w:rsidRPr="007D7091">
        <w:rPr>
          <w:b/>
          <w:bCs/>
          <w:sz w:val="20"/>
          <w:szCs w:val="20"/>
        </w:rPr>
        <w:t xml:space="preserve"> </w:t>
      </w:r>
    </w:p>
    <w:p w14:paraId="6CDDC05A" w14:textId="77777777" w:rsidR="009441C7" w:rsidRPr="007D7091" w:rsidRDefault="009441C7" w:rsidP="009441C7">
      <w:pPr>
        <w:pBdr>
          <w:top w:val="single" w:sz="4" w:space="1" w:color="auto"/>
          <w:left w:val="single" w:sz="4" w:space="4" w:color="auto"/>
          <w:bottom w:val="single" w:sz="4" w:space="1" w:color="auto"/>
          <w:right w:val="single" w:sz="4" w:space="4" w:color="auto"/>
        </w:pBdr>
        <w:jc w:val="both"/>
        <w:rPr>
          <w:b/>
          <w:sz w:val="20"/>
          <w:szCs w:val="20"/>
        </w:rPr>
      </w:pPr>
      <w:r w:rsidRPr="007D7091">
        <w:rPr>
          <w:sz w:val="20"/>
          <w:szCs w:val="20"/>
        </w:rPr>
        <w:t xml:space="preserve">To receive an email copy of this document, please send a request to: </w:t>
      </w:r>
      <w:hyperlink r:id="rId11" w:history="1"/>
      <w:r w:rsidRPr="007D7091">
        <w:rPr>
          <w:sz w:val="20"/>
          <w:szCs w:val="20"/>
        </w:rPr>
        <w:t xml:space="preserve"> </w:t>
      </w:r>
      <w:hyperlink r:id="rId12" w:history="1">
        <w:r w:rsidRPr="007D7091">
          <w:rPr>
            <w:b/>
            <w:sz w:val="20"/>
            <w:szCs w:val="20"/>
            <w:u w:val="single"/>
          </w:rPr>
          <w:t>bar10@henrico.us</w:t>
        </w:r>
      </w:hyperlink>
      <w:r w:rsidRPr="007D7091">
        <w:rPr>
          <w:b/>
          <w:sz w:val="20"/>
          <w:szCs w:val="20"/>
        </w:rPr>
        <w:t xml:space="preserve"> </w:t>
      </w:r>
    </w:p>
    <w:p w14:paraId="12291F87" w14:textId="77777777" w:rsidR="0073385E" w:rsidRPr="007D7091" w:rsidRDefault="007338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0"/>
        </w:rPr>
      </w:pPr>
    </w:p>
    <w:p w14:paraId="4EAB47FF" w14:textId="77777777" w:rsidR="00A51CD0" w:rsidRPr="009441C7" w:rsidRDefault="00A51CD0" w:rsidP="00A51C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0"/>
          <w:szCs w:val="20"/>
        </w:rPr>
      </w:pPr>
      <w:r w:rsidRPr="007D7091">
        <w:rPr>
          <w:rFonts w:ascii="Arial" w:hAnsi="Arial" w:cs="Arial"/>
          <w:sz w:val="20"/>
          <w:szCs w:val="20"/>
        </w:rPr>
        <w:t>Time is of the essence and any proposal received after</w:t>
      </w:r>
      <w:r w:rsidR="00BD49FB" w:rsidRPr="007D7091">
        <w:rPr>
          <w:rFonts w:ascii="Arial" w:hAnsi="Arial" w:cs="Arial"/>
          <w:sz w:val="20"/>
          <w:szCs w:val="20"/>
        </w:rPr>
        <w:t xml:space="preserve"> </w:t>
      </w:r>
      <w:r w:rsidR="00A765C1" w:rsidRPr="007D7091">
        <w:rPr>
          <w:rFonts w:ascii="Arial" w:hAnsi="Arial" w:cs="Arial"/>
          <w:b/>
          <w:sz w:val="20"/>
          <w:szCs w:val="20"/>
        </w:rPr>
        <w:t>3</w:t>
      </w:r>
      <w:r w:rsidR="00BD49FB" w:rsidRPr="007D7091">
        <w:rPr>
          <w:rFonts w:ascii="Arial" w:hAnsi="Arial" w:cs="Arial"/>
          <w:b/>
          <w:sz w:val="20"/>
          <w:szCs w:val="20"/>
        </w:rPr>
        <w:t>:00 p.m</w:t>
      </w:r>
      <w:r w:rsidR="00BD49FB" w:rsidRPr="00CD5667">
        <w:rPr>
          <w:rFonts w:ascii="Arial" w:hAnsi="Arial" w:cs="Arial"/>
          <w:sz w:val="20"/>
          <w:szCs w:val="20"/>
        </w:rPr>
        <w:t>.,</w:t>
      </w:r>
      <w:r w:rsidRPr="00CD5667">
        <w:rPr>
          <w:rFonts w:ascii="Arial" w:hAnsi="Arial" w:cs="Arial"/>
          <w:sz w:val="20"/>
          <w:szCs w:val="20"/>
        </w:rPr>
        <w:t xml:space="preserve"> </w:t>
      </w:r>
      <w:r w:rsidR="00444250" w:rsidRPr="00CD5667">
        <w:rPr>
          <w:rFonts w:ascii="Arial" w:hAnsi="Arial" w:cs="Arial"/>
          <w:b/>
          <w:sz w:val="20"/>
          <w:szCs w:val="20"/>
        </w:rPr>
        <w:t>February 10</w:t>
      </w:r>
      <w:r w:rsidR="0050002D" w:rsidRPr="00CD5667">
        <w:rPr>
          <w:rFonts w:ascii="Arial" w:hAnsi="Arial" w:cs="Arial"/>
          <w:b/>
          <w:sz w:val="20"/>
          <w:szCs w:val="20"/>
        </w:rPr>
        <w:t>,</w:t>
      </w:r>
      <w:r w:rsidR="0050002D" w:rsidRPr="00CD5667">
        <w:rPr>
          <w:rFonts w:ascii="Arial" w:hAnsi="Arial" w:cs="Arial"/>
          <w:b/>
          <w:color w:val="FF0000"/>
          <w:sz w:val="20"/>
          <w:szCs w:val="20"/>
        </w:rPr>
        <w:t xml:space="preserve"> </w:t>
      </w:r>
      <w:r w:rsidR="0050002D" w:rsidRPr="00CD5667">
        <w:rPr>
          <w:rFonts w:ascii="Arial" w:hAnsi="Arial" w:cs="Arial"/>
          <w:b/>
          <w:sz w:val="20"/>
          <w:szCs w:val="20"/>
        </w:rPr>
        <w:t xml:space="preserve">2017 </w:t>
      </w:r>
      <w:r w:rsidRPr="00CD5667">
        <w:rPr>
          <w:rFonts w:ascii="Arial" w:hAnsi="Arial" w:cs="Arial"/>
          <w:sz w:val="20"/>
          <w:szCs w:val="20"/>
        </w:rPr>
        <w:t>whether</w:t>
      </w:r>
      <w:r w:rsidRPr="007D7091">
        <w:rPr>
          <w:rFonts w:ascii="Arial" w:hAnsi="Arial" w:cs="Arial"/>
          <w:sz w:val="20"/>
          <w:szCs w:val="20"/>
        </w:rPr>
        <w:t xml:space="preserve"> by</w:t>
      </w:r>
      <w:r w:rsidRPr="009441C7">
        <w:rPr>
          <w:rFonts w:ascii="Arial" w:hAnsi="Arial" w:cs="Arial"/>
          <w:sz w:val="20"/>
          <w:szCs w:val="20"/>
        </w:rPr>
        <w:t xml:space="preserve"> mail or otherwise, will be returned unopened.  The time of receipt shall be determined by the time clock stamp in the Purchasing </w:t>
      </w:r>
      <w:r w:rsidR="006C1C89" w:rsidRPr="009441C7">
        <w:rPr>
          <w:rFonts w:ascii="Arial" w:hAnsi="Arial" w:cs="Arial"/>
          <w:sz w:val="20"/>
          <w:szCs w:val="20"/>
        </w:rPr>
        <w:t xml:space="preserve">Division </w:t>
      </w:r>
      <w:r w:rsidRPr="009441C7">
        <w:rPr>
          <w:rFonts w:ascii="Arial" w:hAnsi="Arial" w:cs="Arial"/>
          <w:sz w:val="20"/>
          <w:szCs w:val="20"/>
        </w:rPr>
        <w:t xml:space="preserve">Office, Department of </w:t>
      </w:r>
      <w:r w:rsidR="00B700AC" w:rsidRPr="009441C7">
        <w:rPr>
          <w:rFonts w:ascii="Arial" w:hAnsi="Arial" w:cs="Arial"/>
          <w:sz w:val="20"/>
          <w:szCs w:val="20"/>
        </w:rPr>
        <w:t>Finance</w:t>
      </w:r>
      <w:r w:rsidRPr="009441C7">
        <w:rPr>
          <w:rFonts w:ascii="Arial" w:hAnsi="Arial" w:cs="Arial"/>
          <w:sz w:val="20"/>
          <w:szCs w:val="20"/>
        </w:rPr>
        <w:t>.  Proposals shall be placed in a sealed, opaque envelope, marked in the lower left-hand corner with the RFP number, title, and date and hour proposals are scheduled to be received.  Offerors are responsible for insuring that their proposal is stamped by Purchasing Office personnel by the deadline indicated.</w:t>
      </w:r>
    </w:p>
    <w:p w14:paraId="1BF5E631" w14:textId="77777777" w:rsidR="006C2FBE" w:rsidRPr="009441C7" w:rsidRDefault="006C2FBE" w:rsidP="00A51C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0"/>
          <w:szCs w:val="20"/>
        </w:rPr>
      </w:pPr>
    </w:p>
    <w:p w14:paraId="438CB680" w14:textId="77777777" w:rsidR="00A51CD0" w:rsidRPr="009441C7" w:rsidRDefault="00A51CD0" w:rsidP="00A51CD0">
      <w:pPr>
        <w:pStyle w:val="BodyText3"/>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Arial" w:hAnsi="Arial" w:cs="Arial"/>
          <w:sz w:val="20"/>
        </w:rPr>
      </w:pPr>
      <w:r w:rsidRPr="009441C7">
        <w:rPr>
          <w:rFonts w:ascii="Arial" w:hAnsi="Arial" w:cs="Arial"/>
          <w:sz w:val="20"/>
        </w:rPr>
        <w:t>Nothing herein is intended to exclude any responsible firm or in any way restrain or restrict competition. On the contrary, all responsible firms are encouraged to submit proposals.  The County of Henrico reserves the right to accept or reject any or all proposals submitted.</w:t>
      </w:r>
    </w:p>
    <w:p w14:paraId="08421808" w14:textId="77777777" w:rsidR="00786409" w:rsidRPr="009441C7" w:rsidRDefault="00786409" w:rsidP="00A51CD0">
      <w:pPr>
        <w:pStyle w:val="BodyText3"/>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Arial" w:hAnsi="Arial" w:cs="Arial"/>
          <w:sz w:val="20"/>
        </w:rPr>
      </w:pPr>
    </w:p>
    <w:p w14:paraId="6AA0A1FA" w14:textId="77777777" w:rsidR="00786409" w:rsidRPr="009441C7" w:rsidRDefault="00786409" w:rsidP="00A51CD0">
      <w:pPr>
        <w:pStyle w:val="BodyText3"/>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Arial" w:hAnsi="Arial" w:cs="Arial"/>
          <w:sz w:val="20"/>
        </w:rPr>
      </w:pPr>
      <w:r w:rsidRPr="009441C7">
        <w:rPr>
          <w:rFonts w:ascii="Arial" w:hAnsi="Arial" w:cs="Arial"/>
          <w:sz w:val="20"/>
        </w:rPr>
        <w:t>The awarding authority for this contract is</w:t>
      </w:r>
      <w:r w:rsidR="00CE5D2D" w:rsidRPr="009441C7">
        <w:rPr>
          <w:rFonts w:ascii="Arial" w:hAnsi="Arial" w:cs="Arial"/>
          <w:sz w:val="20"/>
        </w:rPr>
        <w:t xml:space="preserve"> the </w:t>
      </w:r>
      <w:r w:rsidR="00EF7D94" w:rsidRPr="009441C7">
        <w:rPr>
          <w:rFonts w:ascii="Arial" w:hAnsi="Arial" w:cs="Arial"/>
          <w:sz w:val="20"/>
        </w:rPr>
        <w:t>Purchasing Director, Department of Finance</w:t>
      </w:r>
      <w:r w:rsidR="00395649" w:rsidRPr="009441C7">
        <w:rPr>
          <w:rFonts w:ascii="Arial" w:hAnsi="Arial" w:cs="Arial"/>
          <w:sz w:val="20"/>
        </w:rPr>
        <w:t>.</w:t>
      </w:r>
    </w:p>
    <w:p w14:paraId="2F72E111" w14:textId="77777777" w:rsidR="00FA0D59" w:rsidRPr="009441C7" w:rsidRDefault="00FA0D59" w:rsidP="00A51CD0">
      <w:pPr>
        <w:pStyle w:val="BodyText3"/>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Arial" w:hAnsi="Arial" w:cs="Arial"/>
          <w:sz w:val="20"/>
        </w:rPr>
      </w:pPr>
    </w:p>
    <w:p w14:paraId="65311C92" w14:textId="77777777" w:rsidR="00FA0D59" w:rsidRPr="009441C7" w:rsidRDefault="00FA0D59" w:rsidP="00FA0D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0"/>
          <w:szCs w:val="20"/>
        </w:rPr>
      </w:pPr>
      <w:r w:rsidRPr="009441C7">
        <w:rPr>
          <w:rFonts w:ascii="Arial" w:hAnsi="Arial" w:cs="Arial"/>
          <w:sz w:val="20"/>
          <w:szCs w:val="20"/>
        </w:rPr>
        <w:t xml:space="preserve">Technical questions concerning this Request for Proposal should be submitted to </w:t>
      </w:r>
      <w:r w:rsidR="00444250">
        <w:rPr>
          <w:rFonts w:ascii="Arial" w:hAnsi="Arial" w:cs="Arial"/>
          <w:sz w:val="20"/>
          <w:szCs w:val="20"/>
        </w:rPr>
        <w:t>Eileen Falcone</w:t>
      </w:r>
      <w:r w:rsidRPr="009441C7">
        <w:rPr>
          <w:rFonts w:ascii="Arial" w:hAnsi="Arial" w:cs="Arial"/>
          <w:sz w:val="20"/>
          <w:szCs w:val="20"/>
        </w:rPr>
        <w:t xml:space="preserve"> via email at </w:t>
      </w:r>
      <w:hyperlink r:id="rId13" w:history="1">
        <w:r w:rsidR="00444250" w:rsidRPr="00BF6E9E">
          <w:rPr>
            <w:rStyle w:val="Hyperlink"/>
            <w:rFonts w:ascii="Arial" w:hAnsi="Arial" w:cs="Arial"/>
            <w:sz w:val="20"/>
            <w:szCs w:val="20"/>
          </w:rPr>
          <w:t>fal51@henrico.us</w:t>
        </w:r>
      </w:hyperlink>
      <w:r w:rsidR="00444250">
        <w:rPr>
          <w:rFonts w:ascii="Arial" w:hAnsi="Arial" w:cs="Arial"/>
          <w:sz w:val="20"/>
          <w:szCs w:val="20"/>
        </w:rPr>
        <w:t xml:space="preserve"> no later </w:t>
      </w:r>
      <w:r w:rsidRPr="009441C7">
        <w:rPr>
          <w:rFonts w:ascii="Arial" w:hAnsi="Arial" w:cs="Arial"/>
          <w:b/>
          <w:sz w:val="20"/>
          <w:szCs w:val="20"/>
        </w:rPr>
        <w:t>than</w:t>
      </w:r>
      <w:r w:rsidR="00D117EF" w:rsidRPr="009441C7">
        <w:rPr>
          <w:rFonts w:ascii="Arial" w:hAnsi="Arial" w:cs="Arial"/>
          <w:b/>
          <w:sz w:val="20"/>
          <w:szCs w:val="20"/>
        </w:rPr>
        <w:t xml:space="preserve"> 1</w:t>
      </w:r>
      <w:r w:rsidR="007D7091">
        <w:rPr>
          <w:rFonts w:ascii="Arial" w:hAnsi="Arial" w:cs="Arial"/>
          <w:b/>
          <w:sz w:val="20"/>
          <w:szCs w:val="20"/>
        </w:rPr>
        <w:t>2</w:t>
      </w:r>
      <w:r w:rsidR="00D117EF" w:rsidRPr="009441C7">
        <w:rPr>
          <w:rFonts w:ascii="Arial" w:hAnsi="Arial" w:cs="Arial"/>
          <w:b/>
          <w:sz w:val="20"/>
          <w:szCs w:val="20"/>
        </w:rPr>
        <w:t xml:space="preserve">:00 </w:t>
      </w:r>
      <w:r w:rsidR="007D7091">
        <w:rPr>
          <w:rFonts w:ascii="Arial" w:hAnsi="Arial" w:cs="Arial"/>
          <w:b/>
          <w:sz w:val="20"/>
          <w:szCs w:val="20"/>
        </w:rPr>
        <w:t>Noon</w:t>
      </w:r>
      <w:r w:rsidR="00D117EF" w:rsidRPr="009441C7">
        <w:rPr>
          <w:rFonts w:ascii="Arial" w:hAnsi="Arial" w:cs="Arial"/>
          <w:b/>
          <w:sz w:val="20"/>
          <w:szCs w:val="20"/>
        </w:rPr>
        <w:t>,</w:t>
      </w:r>
      <w:r w:rsidRPr="009441C7">
        <w:rPr>
          <w:rFonts w:ascii="Arial" w:hAnsi="Arial" w:cs="Arial"/>
          <w:b/>
          <w:sz w:val="20"/>
          <w:szCs w:val="20"/>
        </w:rPr>
        <w:t xml:space="preserve"> </w:t>
      </w:r>
      <w:r w:rsidR="007D7091">
        <w:rPr>
          <w:rFonts w:ascii="Arial" w:hAnsi="Arial" w:cs="Arial"/>
          <w:b/>
          <w:sz w:val="20"/>
          <w:szCs w:val="20"/>
        </w:rPr>
        <w:t xml:space="preserve">January </w:t>
      </w:r>
      <w:r w:rsidR="00444250">
        <w:rPr>
          <w:rFonts w:ascii="Arial" w:hAnsi="Arial" w:cs="Arial"/>
          <w:b/>
          <w:sz w:val="20"/>
          <w:szCs w:val="20"/>
        </w:rPr>
        <w:t>25</w:t>
      </w:r>
      <w:r w:rsidR="007D7091">
        <w:rPr>
          <w:rFonts w:ascii="Arial" w:hAnsi="Arial" w:cs="Arial"/>
          <w:b/>
          <w:sz w:val="20"/>
          <w:szCs w:val="20"/>
        </w:rPr>
        <w:t>, 2017</w:t>
      </w:r>
      <w:r w:rsidRPr="009441C7">
        <w:rPr>
          <w:rFonts w:ascii="Arial" w:hAnsi="Arial" w:cs="Arial"/>
          <w:b/>
          <w:sz w:val="20"/>
          <w:szCs w:val="20"/>
        </w:rPr>
        <w:t>.</w:t>
      </w:r>
    </w:p>
    <w:p w14:paraId="2821ED40" w14:textId="77777777" w:rsidR="00CE5D2D" w:rsidRPr="009441C7" w:rsidRDefault="00CE5D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040"/>
        <w:jc w:val="both"/>
        <w:rPr>
          <w:rFonts w:ascii="Arial" w:hAnsi="Arial" w:cs="Arial"/>
          <w:sz w:val="20"/>
          <w:szCs w:val="20"/>
        </w:rPr>
      </w:pPr>
    </w:p>
    <w:p w14:paraId="38976C6B" w14:textId="77777777" w:rsidR="0073385E" w:rsidRPr="009441C7" w:rsidRDefault="007338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040"/>
        <w:jc w:val="both"/>
        <w:rPr>
          <w:rFonts w:ascii="Arial" w:hAnsi="Arial" w:cs="Arial"/>
          <w:sz w:val="20"/>
          <w:szCs w:val="20"/>
        </w:rPr>
      </w:pPr>
      <w:r w:rsidRPr="009441C7">
        <w:rPr>
          <w:rFonts w:ascii="Arial" w:hAnsi="Arial" w:cs="Arial"/>
          <w:sz w:val="20"/>
          <w:szCs w:val="20"/>
        </w:rPr>
        <w:t>Very truly yours,</w:t>
      </w:r>
    </w:p>
    <w:p w14:paraId="2427193E" w14:textId="77777777" w:rsidR="0073385E" w:rsidRPr="009441C7" w:rsidRDefault="007338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040"/>
        <w:jc w:val="both"/>
        <w:rPr>
          <w:rFonts w:ascii="Arial" w:hAnsi="Arial" w:cs="Arial"/>
          <w:sz w:val="20"/>
          <w:szCs w:val="20"/>
        </w:rPr>
      </w:pPr>
    </w:p>
    <w:p w14:paraId="0B00273C" w14:textId="77777777" w:rsidR="00B700AC" w:rsidRPr="009441C7" w:rsidRDefault="005D188C" w:rsidP="005D18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szCs w:val="20"/>
        </w:rPr>
      </w:pPr>
      <w:r w:rsidRPr="009441C7">
        <w:rPr>
          <w:rFonts w:ascii="Arial" w:hAnsi="Arial" w:cs="Arial"/>
          <w:sz w:val="20"/>
          <w:szCs w:val="20"/>
        </w:rPr>
        <w:tab/>
      </w:r>
      <w:r w:rsidRPr="009441C7">
        <w:rPr>
          <w:rFonts w:ascii="Arial" w:hAnsi="Arial" w:cs="Arial"/>
          <w:sz w:val="20"/>
          <w:szCs w:val="20"/>
        </w:rPr>
        <w:tab/>
      </w:r>
      <w:r w:rsidRPr="009441C7">
        <w:rPr>
          <w:rFonts w:ascii="Arial" w:hAnsi="Arial" w:cs="Arial"/>
          <w:sz w:val="20"/>
          <w:szCs w:val="20"/>
        </w:rPr>
        <w:tab/>
      </w:r>
      <w:r w:rsidRPr="009441C7">
        <w:rPr>
          <w:rFonts w:ascii="Arial" w:hAnsi="Arial" w:cs="Arial"/>
          <w:sz w:val="20"/>
          <w:szCs w:val="20"/>
        </w:rPr>
        <w:tab/>
      </w:r>
      <w:r w:rsidRPr="009441C7">
        <w:rPr>
          <w:rFonts w:ascii="Arial" w:hAnsi="Arial" w:cs="Arial"/>
          <w:sz w:val="20"/>
          <w:szCs w:val="20"/>
        </w:rPr>
        <w:tab/>
      </w:r>
      <w:r w:rsidRPr="009441C7">
        <w:rPr>
          <w:rFonts w:ascii="Arial" w:hAnsi="Arial" w:cs="Arial"/>
          <w:sz w:val="20"/>
          <w:szCs w:val="20"/>
        </w:rPr>
        <w:tab/>
      </w:r>
      <w:r w:rsidRPr="009441C7">
        <w:rPr>
          <w:rFonts w:ascii="Arial" w:hAnsi="Arial" w:cs="Arial"/>
          <w:sz w:val="20"/>
          <w:szCs w:val="20"/>
        </w:rPr>
        <w:tab/>
        <w:t>Cecelia H. Stowe, CPPO, C.P.M.</w:t>
      </w:r>
    </w:p>
    <w:p w14:paraId="1FEDD5C2" w14:textId="77777777" w:rsidR="005D188C" w:rsidRPr="009441C7" w:rsidRDefault="005D188C" w:rsidP="005D18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szCs w:val="20"/>
        </w:rPr>
      </w:pPr>
      <w:r w:rsidRPr="009441C7">
        <w:rPr>
          <w:rFonts w:ascii="Arial" w:hAnsi="Arial" w:cs="Arial"/>
          <w:sz w:val="20"/>
          <w:szCs w:val="20"/>
        </w:rPr>
        <w:tab/>
      </w:r>
      <w:r w:rsidRPr="009441C7">
        <w:rPr>
          <w:rFonts w:ascii="Arial" w:hAnsi="Arial" w:cs="Arial"/>
          <w:sz w:val="20"/>
          <w:szCs w:val="20"/>
        </w:rPr>
        <w:tab/>
      </w:r>
      <w:r w:rsidRPr="009441C7">
        <w:rPr>
          <w:rFonts w:ascii="Arial" w:hAnsi="Arial" w:cs="Arial"/>
          <w:sz w:val="20"/>
          <w:szCs w:val="20"/>
        </w:rPr>
        <w:tab/>
      </w:r>
      <w:r w:rsidRPr="009441C7">
        <w:rPr>
          <w:rFonts w:ascii="Arial" w:hAnsi="Arial" w:cs="Arial"/>
          <w:sz w:val="20"/>
          <w:szCs w:val="20"/>
        </w:rPr>
        <w:tab/>
      </w:r>
      <w:r w:rsidRPr="009441C7">
        <w:rPr>
          <w:rFonts w:ascii="Arial" w:hAnsi="Arial" w:cs="Arial"/>
          <w:sz w:val="20"/>
          <w:szCs w:val="20"/>
        </w:rPr>
        <w:tab/>
      </w:r>
      <w:r w:rsidRPr="009441C7">
        <w:rPr>
          <w:rFonts w:ascii="Arial" w:hAnsi="Arial" w:cs="Arial"/>
          <w:sz w:val="20"/>
          <w:szCs w:val="20"/>
        </w:rPr>
        <w:tab/>
      </w:r>
      <w:r w:rsidRPr="009441C7">
        <w:rPr>
          <w:rFonts w:ascii="Arial" w:hAnsi="Arial" w:cs="Arial"/>
          <w:sz w:val="20"/>
          <w:szCs w:val="20"/>
        </w:rPr>
        <w:tab/>
        <w:t>Purchasing Director</w:t>
      </w:r>
    </w:p>
    <w:p w14:paraId="022E265B" w14:textId="77777777" w:rsidR="005D188C" w:rsidRPr="009441C7" w:rsidRDefault="005D188C" w:rsidP="00CE5D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szCs w:val="20"/>
        </w:rPr>
      </w:pPr>
      <w:r w:rsidRPr="009441C7">
        <w:rPr>
          <w:rFonts w:ascii="Arial" w:hAnsi="Arial" w:cs="Arial"/>
          <w:sz w:val="20"/>
          <w:szCs w:val="20"/>
        </w:rPr>
        <w:tab/>
      </w:r>
      <w:r w:rsidRPr="009441C7">
        <w:rPr>
          <w:rFonts w:ascii="Arial" w:hAnsi="Arial" w:cs="Arial"/>
          <w:sz w:val="20"/>
          <w:szCs w:val="20"/>
        </w:rPr>
        <w:tab/>
      </w:r>
      <w:r w:rsidRPr="009441C7">
        <w:rPr>
          <w:rFonts w:ascii="Arial" w:hAnsi="Arial" w:cs="Arial"/>
          <w:sz w:val="20"/>
          <w:szCs w:val="20"/>
        </w:rPr>
        <w:tab/>
      </w:r>
      <w:r w:rsidRPr="009441C7">
        <w:rPr>
          <w:rFonts w:ascii="Arial" w:hAnsi="Arial" w:cs="Arial"/>
          <w:sz w:val="20"/>
          <w:szCs w:val="20"/>
        </w:rPr>
        <w:tab/>
      </w:r>
      <w:r w:rsidRPr="009441C7">
        <w:rPr>
          <w:rFonts w:ascii="Arial" w:hAnsi="Arial" w:cs="Arial"/>
          <w:sz w:val="20"/>
          <w:szCs w:val="20"/>
        </w:rPr>
        <w:tab/>
      </w:r>
      <w:r w:rsidRPr="009441C7">
        <w:rPr>
          <w:rFonts w:ascii="Arial" w:hAnsi="Arial" w:cs="Arial"/>
          <w:sz w:val="20"/>
          <w:szCs w:val="20"/>
        </w:rPr>
        <w:tab/>
      </w:r>
    </w:p>
    <w:p w14:paraId="3F823159" w14:textId="77777777" w:rsidR="00CE5D2D" w:rsidRPr="009441C7" w:rsidRDefault="00DC4EA3" w:rsidP="00CE5D2D">
      <w:pPr>
        <w:ind w:left="4320" w:firstLine="720"/>
        <w:jc w:val="both"/>
        <w:rPr>
          <w:rFonts w:ascii="Arial" w:hAnsi="Arial"/>
          <w:sz w:val="20"/>
          <w:szCs w:val="20"/>
        </w:rPr>
      </w:pPr>
      <w:r w:rsidRPr="009441C7">
        <w:rPr>
          <w:rFonts w:ascii="Arial" w:hAnsi="Arial"/>
          <w:sz w:val="20"/>
          <w:szCs w:val="20"/>
        </w:rPr>
        <w:t>Eileen Falcone</w:t>
      </w:r>
    </w:p>
    <w:p w14:paraId="00ABF755" w14:textId="77777777" w:rsidR="00CE5D2D" w:rsidRPr="009441C7" w:rsidRDefault="00CE5D2D" w:rsidP="00CE5D2D">
      <w:pPr>
        <w:jc w:val="both"/>
        <w:rPr>
          <w:rFonts w:ascii="Arial" w:hAnsi="Arial"/>
          <w:sz w:val="20"/>
          <w:szCs w:val="20"/>
        </w:rPr>
      </w:pPr>
      <w:r w:rsidRPr="009441C7">
        <w:rPr>
          <w:rFonts w:ascii="Arial" w:hAnsi="Arial"/>
          <w:sz w:val="20"/>
          <w:szCs w:val="20"/>
        </w:rPr>
        <w:tab/>
      </w:r>
      <w:r w:rsidRPr="009441C7">
        <w:rPr>
          <w:rFonts w:ascii="Arial" w:hAnsi="Arial"/>
          <w:sz w:val="20"/>
          <w:szCs w:val="20"/>
        </w:rPr>
        <w:tab/>
      </w:r>
      <w:r w:rsidRPr="009441C7">
        <w:rPr>
          <w:rFonts w:ascii="Arial" w:hAnsi="Arial"/>
          <w:sz w:val="20"/>
          <w:szCs w:val="20"/>
        </w:rPr>
        <w:tab/>
      </w:r>
      <w:r w:rsidRPr="009441C7">
        <w:rPr>
          <w:rFonts w:ascii="Arial" w:hAnsi="Arial"/>
          <w:sz w:val="20"/>
          <w:szCs w:val="20"/>
        </w:rPr>
        <w:tab/>
      </w:r>
      <w:r w:rsidRPr="009441C7">
        <w:rPr>
          <w:rFonts w:ascii="Arial" w:hAnsi="Arial"/>
          <w:sz w:val="20"/>
          <w:szCs w:val="20"/>
        </w:rPr>
        <w:tab/>
      </w:r>
      <w:r w:rsidRPr="009441C7">
        <w:rPr>
          <w:rFonts w:ascii="Arial" w:hAnsi="Arial"/>
          <w:sz w:val="20"/>
          <w:szCs w:val="20"/>
        </w:rPr>
        <w:tab/>
      </w:r>
      <w:r w:rsidRPr="009441C7">
        <w:rPr>
          <w:rFonts w:ascii="Arial" w:hAnsi="Arial"/>
          <w:sz w:val="20"/>
          <w:szCs w:val="20"/>
        </w:rPr>
        <w:tab/>
      </w:r>
      <w:r w:rsidR="00686B78" w:rsidRPr="009441C7">
        <w:rPr>
          <w:rFonts w:ascii="Arial" w:hAnsi="Arial"/>
          <w:sz w:val="20"/>
          <w:szCs w:val="20"/>
        </w:rPr>
        <w:t>Procurement Analyst III</w:t>
      </w:r>
    </w:p>
    <w:p w14:paraId="603C33BF" w14:textId="77777777" w:rsidR="00686B78" w:rsidRPr="009441C7" w:rsidRDefault="00686B78" w:rsidP="00CE5D2D">
      <w:pPr>
        <w:jc w:val="both"/>
        <w:rPr>
          <w:rFonts w:ascii="Arial" w:hAnsi="Arial"/>
          <w:sz w:val="20"/>
          <w:szCs w:val="20"/>
        </w:rPr>
      </w:pPr>
      <w:r w:rsidRPr="009441C7">
        <w:rPr>
          <w:rFonts w:ascii="Arial" w:hAnsi="Arial"/>
          <w:sz w:val="20"/>
          <w:szCs w:val="20"/>
        </w:rPr>
        <w:tab/>
      </w:r>
      <w:r w:rsidRPr="009441C7">
        <w:rPr>
          <w:rFonts w:ascii="Arial" w:hAnsi="Arial"/>
          <w:sz w:val="20"/>
          <w:szCs w:val="20"/>
        </w:rPr>
        <w:tab/>
      </w:r>
      <w:r w:rsidRPr="009441C7">
        <w:rPr>
          <w:rFonts w:ascii="Arial" w:hAnsi="Arial"/>
          <w:sz w:val="20"/>
          <w:szCs w:val="20"/>
        </w:rPr>
        <w:tab/>
      </w:r>
      <w:r w:rsidRPr="009441C7">
        <w:rPr>
          <w:rFonts w:ascii="Arial" w:hAnsi="Arial"/>
          <w:sz w:val="20"/>
          <w:szCs w:val="20"/>
        </w:rPr>
        <w:tab/>
      </w:r>
      <w:r w:rsidRPr="009441C7">
        <w:rPr>
          <w:rFonts w:ascii="Arial" w:hAnsi="Arial"/>
          <w:sz w:val="20"/>
          <w:szCs w:val="20"/>
        </w:rPr>
        <w:tab/>
      </w:r>
      <w:r w:rsidRPr="009441C7">
        <w:rPr>
          <w:rFonts w:ascii="Arial" w:hAnsi="Arial"/>
          <w:sz w:val="20"/>
          <w:szCs w:val="20"/>
        </w:rPr>
        <w:tab/>
      </w:r>
      <w:r w:rsidRPr="009441C7">
        <w:rPr>
          <w:rFonts w:ascii="Arial" w:hAnsi="Arial"/>
          <w:sz w:val="20"/>
          <w:szCs w:val="20"/>
        </w:rPr>
        <w:tab/>
      </w:r>
      <w:hyperlink r:id="rId14" w:history="1">
        <w:r w:rsidRPr="009441C7">
          <w:rPr>
            <w:rStyle w:val="Hyperlink"/>
            <w:rFonts w:ascii="Arial" w:hAnsi="Arial"/>
            <w:sz w:val="20"/>
            <w:szCs w:val="20"/>
          </w:rPr>
          <w:t>Fal51@henrico.us</w:t>
        </w:r>
      </w:hyperlink>
      <w:r w:rsidRPr="009441C7">
        <w:rPr>
          <w:rFonts w:ascii="Arial" w:hAnsi="Arial"/>
          <w:sz w:val="20"/>
          <w:szCs w:val="20"/>
        </w:rPr>
        <w:t xml:space="preserve"> </w:t>
      </w:r>
    </w:p>
    <w:p w14:paraId="009A0540" w14:textId="77777777" w:rsidR="00686B78" w:rsidRPr="009441C7" w:rsidRDefault="00686B78" w:rsidP="00CE5D2D">
      <w:pPr>
        <w:jc w:val="both"/>
        <w:rPr>
          <w:rFonts w:ascii="Arial" w:hAnsi="Arial"/>
          <w:sz w:val="20"/>
          <w:szCs w:val="20"/>
        </w:rPr>
      </w:pPr>
      <w:r w:rsidRPr="009441C7">
        <w:rPr>
          <w:rFonts w:ascii="Arial" w:hAnsi="Arial"/>
          <w:sz w:val="20"/>
          <w:szCs w:val="20"/>
        </w:rPr>
        <w:tab/>
      </w:r>
      <w:r w:rsidRPr="009441C7">
        <w:rPr>
          <w:rFonts w:ascii="Arial" w:hAnsi="Arial"/>
          <w:sz w:val="20"/>
          <w:szCs w:val="20"/>
        </w:rPr>
        <w:tab/>
      </w:r>
      <w:r w:rsidRPr="009441C7">
        <w:rPr>
          <w:rFonts w:ascii="Arial" w:hAnsi="Arial"/>
          <w:sz w:val="20"/>
          <w:szCs w:val="20"/>
        </w:rPr>
        <w:tab/>
      </w:r>
      <w:r w:rsidRPr="009441C7">
        <w:rPr>
          <w:rFonts w:ascii="Arial" w:hAnsi="Arial"/>
          <w:sz w:val="20"/>
          <w:szCs w:val="20"/>
        </w:rPr>
        <w:tab/>
      </w:r>
      <w:r w:rsidRPr="009441C7">
        <w:rPr>
          <w:rFonts w:ascii="Arial" w:hAnsi="Arial"/>
          <w:sz w:val="20"/>
          <w:szCs w:val="20"/>
        </w:rPr>
        <w:tab/>
      </w:r>
      <w:r w:rsidRPr="009441C7">
        <w:rPr>
          <w:rFonts w:ascii="Arial" w:hAnsi="Arial"/>
          <w:sz w:val="20"/>
          <w:szCs w:val="20"/>
        </w:rPr>
        <w:tab/>
      </w:r>
      <w:r w:rsidRPr="009441C7">
        <w:rPr>
          <w:rFonts w:ascii="Arial" w:hAnsi="Arial"/>
          <w:sz w:val="20"/>
          <w:szCs w:val="20"/>
        </w:rPr>
        <w:tab/>
        <w:t>804-501-5637</w:t>
      </w:r>
    </w:p>
    <w:p w14:paraId="2FC8258B" w14:textId="77777777" w:rsidR="00395649" w:rsidRPr="001F0057" w:rsidRDefault="00395649" w:rsidP="00CE5D2D">
      <w:pPr>
        <w:jc w:val="both"/>
        <w:rPr>
          <w:rFonts w:ascii="Arial" w:hAnsi="Arial"/>
          <w:sz w:val="20"/>
          <w:szCs w:val="20"/>
        </w:rPr>
      </w:pPr>
    </w:p>
    <w:p w14:paraId="2C550F4E" w14:textId="77777777" w:rsidR="000F0AC0" w:rsidRPr="001F0057" w:rsidRDefault="009441C7" w:rsidP="000F0AC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16"/>
          <w:szCs w:val="16"/>
        </w:rPr>
      </w:pPr>
      <w:r>
        <w:rPr>
          <w:rFonts w:ascii="Arial" w:hAnsi="Arial" w:cs="Arial"/>
          <w:sz w:val="16"/>
          <w:szCs w:val="16"/>
        </w:rPr>
        <w:t>8600 STAPLES MILL</w:t>
      </w:r>
      <w:r w:rsidR="000F0AC0" w:rsidRPr="001F0057">
        <w:rPr>
          <w:rFonts w:ascii="Arial" w:hAnsi="Arial" w:cs="Arial"/>
          <w:sz w:val="16"/>
          <w:szCs w:val="16"/>
        </w:rPr>
        <w:t xml:space="preserve"> ROAD/P O BOX 90775/HENRICO VA 23273-0775</w:t>
      </w:r>
    </w:p>
    <w:p w14:paraId="5638DF17" w14:textId="05CE13D4" w:rsidR="001A79A0" w:rsidRPr="001F0057" w:rsidRDefault="000F0AC0" w:rsidP="000F0AC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16"/>
          <w:szCs w:val="16"/>
        </w:rPr>
      </w:pPr>
      <w:r w:rsidRPr="001F0057">
        <w:rPr>
          <w:rFonts w:ascii="Arial" w:hAnsi="Arial" w:cs="Arial"/>
          <w:sz w:val="16"/>
          <w:szCs w:val="16"/>
        </w:rPr>
        <w:t>(804) 501-</w:t>
      </w:r>
      <w:r w:rsidR="00B5560D" w:rsidRPr="001F0057">
        <w:rPr>
          <w:rFonts w:ascii="Arial" w:hAnsi="Arial" w:cs="Arial"/>
          <w:sz w:val="16"/>
          <w:szCs w:val="16"/>
        </w:rPr>
        <w:t>5660 FAX</w:t>
      </w:r>
      <w:r w:rsidRPr="001F0057">
        <w:rPr>
          <w:rFonts w:ascii="Arial" w:hAnsi="Arial" w:cs="Arial"/>
          <w:sz w:val="16"/>
          <w:szCs w:val="16"/>
        </w:rPr>
        <w:t xml:space="preserve"> (804) 501-5693</w:t>
      </w:r>
    </w:p>
    <w:p w14:paraId="5ED35CF1" w14:textId="77777777" w:rsidR="00D83C76" w:rsidRPr="009441C7" w:rsidRDefault="001A79A0" w:rsidP="00D83C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sz w:val="22"/>
          <w:szCs w:val="22"/>
        </w:rPr>
      </w:pPr>
      <w:r w:rsidRPr="001F0057">
        <w:rPr>
          <w:rFonts w:ascii="Arial" w:hAnsi="Arial" w:cs="Arial"/>
          <w:sz w:val="16"/>
          <w:szCs w:val="16"/>
        </w:rPr>
        <w:br w:type="page"/>
      </w:r>
      <w:r w:rsidR="00D83C76" w:rsidRPr="009441C7">
        <w:rPr>
          <w:rFonts w:ascii="Arial" w:hAnsi="Arial"/>
          <w:b/>
          <w:sz w:val="22"/>
          <w:szCs w:val="22"/>
        </w:rPr>
        <w:lastRenderedPageBreak/>
        <w:t xml:space="preserve">REQUEST FOR PROPOSAL </w:t>
      </w:r>
    </w:p>
    <w:p w14:paraId="6DA17B24" w14:textId="77777777" w:rsidR="00D83C76" w:rsidRPr="009441C7" w:rsidRDefault="00D83C76" w:rsidP="00D83C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sz w:val="22"/>
          <w:szCs w:val="22"/>
        </w:rPr>
      </w:pPr>
      <w:r w:rsidRPr="009441C7">
        <w:rPr>
          <w:rFonts w:ascii="Arial" w:hAnsi="Arial"/>
          <w:b/>
          <w:sz w:val="22"/>
          <w:szCs w:val="22"/>
        </w:rPr>
        <w:t xml:space="preserve">PREPARATION OF ARCHITECTURAL SURVEYS </w:t>
      </w:r>
      <w:r>
        <w:rPr>
          <w:rFonts w:ascii="Arial" w:hAnsi="Arial"/>
          <w:b/>
          <w:sz w:val="22"/>
          <w:szCs w:val="22"/>
        </w:rPr>
        <w:t>and</w:t>
      </w:r>
    </w:p>
    <w:p w14:paraId="66FDFC00" w14:textId="77777777" w:rsidR="00D83C76" w:rsidRPr="009441C7" w:rsidRDefault="00D83C76" w:rsidP="00D83C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sz w:val="22"/>
          <w:szCs w:val="22"/>
        </w:rPr>
      </w:pPr>
      <w:r w:rsidRPr="009441C7">
        <w:rPr>
          <w:rFonts w:ascii="Arial" w:hAnsi="Arial"/>
          <w:b/>
          <w:sz w:val="22"/>
          <w:szCs w:val="22"/>
        </w:rPr>
        <w:t xml:space="preserve">THE COMPLETION OF A NOMINATION </w:t>
      </w:r>
      <w:r>
        <w:rPr>
          <w:rFonts w:ascii="Arial" w:hAnsi="Arial"/>
          <w:b/>
          <w:sz w:val="22"/>
          <w:szCs w:val="22"/>
        </w:rPr>
        <w:t>PACKET</w:t>
      </w:r>
      <w:r w:rsidRPr="009441C7">
        <w:rPr>
          <w:rFonts w:ascii="Arial" w:hAnsi="Arial"/>
          <w:b/>
          <w:sz w:val="22"/>
          <w:szCs w:val="22"/>
        </w:rPr>
        <w:t xml:space="preserve"> </w:t>
      </w:r>
      <w:r>
        <w:rPr>
          <w:rFonts w:ascii="Arial" w:hAnsi="Arial"/>
          <w:b/>
          <w:sz w:val="22"/>
          <w:szCs w:val="22"/>
        </w:rPr>
        <w:t>for a NATIONAL REGISTER DISTRICT for</w:t>
      </w:r>
    </w:p>
    <w:p w14:paraId="38B989CE" w14:textId="77777777" w:rsidR="00D83C76" w:rsidRPr="009441C7" w:rsidRDefault="00D83C76" w:rsidP="00D83C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sz w:val="22"/>
          <w:szCs w:val="22"/>
        </w:rPr>
      </w:pPr>
      <w:r w:rsidRPr="009441C7">
        <w:rPr>
          <w:rFonts w:ascii="Arial" w:hAnsi="Arial"/>
          <w:b/>
          <w:sz w:val="22"/>
          <w:szCs w:val="22"/>
        </w:rPr>
        <w:t xml:space="preserve">HIGHLAND SPRINGS </w:t>
      </w:r>
    </w:p>
    <w:p w14:paraId="40E87CB3" w14:textId="77777777" w:rsidR="00D83C76" w:rsidRPr="009441C7" w:rsidRDefault="00D83C76" w:rsidP="00D83C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sz w:val="22"/>
          <w:szCs w:val="22"/>
        </w:rPr>
      </w:pPr>
      <w:r w:rsidRPr="009441C7">
        <w:rPr>
          <w:rFonts w:ascii="Arial" w:hAnsi="Arial"/>
          <w:b/>
          <w:sz w:val="22"/>
          <w:szCs w:val="22"/>
        </w:rPr>
        <w:t>COUNTY OF HENRICO, VIRGINIA</w:t>
      </w:r>
    </w:p>
    <w:p w14:paraId="3204C934" w14:textId="77777777" w:rsidR="000F0AC0" w:rsidRPr="001F0057" w:rsidRDefault="000F0AC0" w:rsidP="00D83C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p>
    <w:p w14:paraId="7CA79220" w14:textId="77777777" w:rsidR="00A51CD0" w:rsidRPr="001F0057" w:rsidRDefault="00A51CD0" w:rsidP="00A51CD0">
      <w:pPr>
        <w:jc w:val="both"/>
        <w:rPr>
          <w:rFonts w:ascii="Arial" w:hAnsi="Arial" w:cs="Arial"/>
          <w:b/>
          <w:bCs/>
        </w:rPr>
      </w:pPr>
      <w:r w:rsidRPr="001F0057">
        <w:rPr>
          <w:rFonts w:ascii="Arial" w:hAnsi="Arial" w:cs="Arial"/>
          <w:b/>
          <w:bCs/>
        </w:rPr>
        <w:t>I.</w:t>
      </w:r>
      <w:r w:rsidRPr="001F0057">
        <w:rPr>
          <w:rFonts w:ascii="Arial" w:hAnsi="Arial" w:cs="Arial"/>
          <w:b/>
          <w:bCs/>
        </w:rPr>
        <w:tab/>
      </w:r>
      <w:r w:rsidR="00930FFD" w:rsidRPr="001F0057">
        <w:rPr>
          <w:rFonts w:ascii="Arial" w:hAnsi="Arial" w:cs="Arial"/>
          <w:b/>
          <w:bCs/>
          <w:u w:val="single"/>
        </w:rPr>
        <w:t>PURPOSE</w:t>
      </w:r>
      <w:r w:rsidRPr="001F0057">
        <w:rPr>
          <w:rFonts w:ascii="Arial" w:hAnsi="Arial" w:cs="Arial"/>
          <w:b/>
          <w:bCs/>
        </w:rPr>
        <w:t>:</w:t>
      </w:r>
    </w:p>
    <w:p w14:paraId="439DC558" w14:textId="77777777" w:rsidR="00A51CD0" w:rsidRPr="001F0057" w:rsidRDefault="00A51CD0" w:rsidP="00A51CD0">
      <w:pPr>
        <w:jc w:val="both"/>
        <w:rPr>
          <w:rFonts w:ascii="Arial" w:hAnsi="Arial" w:cs="Arial"/>
          <w:b/>
          <w:bCs/>
        </w:rPr>
      </w:pPr>
    </w:p>
    <w:p w14:paraId="16A89438" w14:textId="4B5D26C4" w:rsidR="00633E0D" w:rsidRPr="001F0057" w:rsidRDefault="00F3272E" w:rsidP="00930FFD">
      <w:pPr>
        <w:suppressAutoHyphens/>
        <w:ind w:left="720"/>
        <w:jc w:val="both"/>
        <w:rPr>
          <w:rFonts w:ascii="Arial" w:hAnsi="Arial" w:cs="Arial"/>
        </w:rPr>
      </w:pPr>
      <w:r w:rsidRPr="001F0057">
        <w:rPr>
          <w:rFonts w:ascii="Arial" w:hAnsi="Arial" w:cs="Arial"/>
        </w:rPr>
        <w:t xml:space="preserve">The intent </w:t>
      </w:r>
      <w:r w:rsidR="00930FFD" w:rsidRPr="001F0057">
        <w:rPr>
          <w:rFonts w:ascii="Arial" w:hAnsi="Arial" w:cs="Arial"/>
        </w:rPr>
        <w:t xml:space="preserve">and purpose </w:t>
      </w:r>
      <w:r w:rsidRPr="001F0057">
        <w:rPr>
          <w:rFonts w:ascii="Arial" w:hAnsi="Arial" w:cs="Arial"/>
        </w:rPr>
        <w:t>of this Request for Proposal</w:t>
      </w:r>
      <w:r w:rsidR="00122327" w:rsidRPr="001F0057">
        <w:rPr>
          <w:rFonts w:ascii="Arial" w:hAnsi="Arial" w:cs="Arial"/>
        </w:rPr>
        <w:t xml:space="preserve"> (“RFP”) and resulting contract </w:t>
      </w:r>
      <w:r w:rsidRPr="001F0057">
        <w:rPr>
          <w:rFonts w:ascii="Arial" w:hAnsi="Arial" w:cs="Arial"/>
        </w:rPr>
        <w:t>is to obtain the services of a qualified firm</w:t>
      </w:r>
      <w:r w:rsidR="00395649" w:rsidRPr="001F0057">
        <w:rPr>
          <w:rFonts w:ascii="Arial" w:hAnsi="Arial" w:cs="Arial"/>
        </w:rPr>
        <w:t xml:space="preserve"> </w:t>
      </w:r>
      <w:r w:rsidR="000877A6" w:rsidRPr="001F0057">
        <w:rPr>
          <w:rFonts w:ascii="Arial" w:hAnsi="Arial" w:cs="Arial"/>
        </w:rPr>
        <w:t xml:space="preserve">to </w:t>
      </w:r>
      <w:r w:rsidR="00066EC0" w:rsidRPr="001F0057">
        <w:rPr>
          <w:rFonts w:ascii="Arial" w:hAnsi="Arial" w:cs="Arial"/>
        </w:rPr>
        <w:t xml:space="preserve">complete </w:t>
      </w:r>
      <w:r w:rsidR="00066EC0" w:rsidRPr="00CD5667">
        <w:rPr>
          <w:rFonts w:ascii="Arial" w:hAnsi="Arial" w:cs="Arial"/>
        </w:rPr>
        <w:t>reconnaissance</w:t>
      </w:r>
      <w:r w:rsidR="00CD5667">
        <w:rPr>
          <w:rFonts w:ascii="Arial" w:hAnsi="Arial" w:cs="Arial"/>
        </w:rPr>
        <w:t xml:space="preserve"> </w:t>
      </w:r>
      <w:r w:rsidR="00066EC0" w:rsidRPr="001F0057">
        <w:rPr>
          <w:rFonts w:ascii="Arial" w:hAnsi="Arial" w:cs="Arial"/>
        </w:rPr>
        <w:t xml:space="preserve">level architectural surveys and </w:t>
      </w:r>
      <w:r w:rsidR="00C2467D" w:rsidRPr="001F0057">
        <w:rPr>
          <w:rFonts w:ascii="Arial" w:hAnsi="Arial" w:cs="Arial"/>
        </w:rPr>
        <w:t xml:space="preserve">prepare and submit a </w:t>
      </w:r>
      <w:r w:rsidR="00BB3D64">
        <w:rPr>
          <w:rFonts w:ascii="Arial" w:hAnsi="Arial" w:cs="Arial"/>
        </w:rPr>
        <w:t>Nomination</w:t>
      </w:r>
      <w:r w:rsidR="00EA1590">
        <w:rPr>
          <w:rFonts w:ascii="Arial" w:hAnsi="Arial" w:cs="Arial"/>
        </w:rPr>
        <w:t xml:space="preserve"> Form</w:t>
      </w:r>
      <w:r w:rsidR="00C2467D" w:rsidRPr="001F0057">
        <w:rPr>
          <w:rFonts w:ascii="Arial" w:hAnsi="Arial" w:cs="Arial"/>
        </w:rPr>
        <w:t xml:space="preserve"> </w:t>
      </w:r>
      <w:r w:rsidR="00066EC0" w:rsidRPr="001F0057">
        <w:rPr>
          <w:rFonts w:ascii="Arial" w:hAnsi="Arial" w:cs="Arial"/>
        </w:rPr>
        <w:t xml:space="preserve">for listing in the National Register of Historic Places and the </w:t>
      </w:r>
      <w:r w:rsidR="00C2467D" w:rsidRPr="001F0057">
        <w:rPr>
          <w:rFonts w:ascii="Arial" w:hAnsi="Arial" w:cs="Arial"/>
        </w:rPr>
        <w:t xml:space="preserve">Virginia </w:t>
      </w:r>
      <w:r w:rsidR="00572EC5">
        <w:rPr>
          <w:rFonts w:ascii="Arial" w:hAnsi="Arial" w:cs="Arial"/>
        </w:rPr>
        <w:t>Landmarks Register</w:t>
      </w:r>
      <w:r w:rsidR="00066EC0" w:rsidRPr="001F0057">
        <w:rPr>
          <w:rFonts w:ascii="Arial" w:hAnsi="Arial" w:cs="Arial"/>
        </w:rPr>
        <w:t xml:space="preserve"> for a </w:t>
      </w:r>
      <w:r w:rsidR="00C2467D" w:rsidRPr="005E2409">
        <w:rPr>
          <w:rFonts w:ascii="Arial" w:hAnsi="Arial" w:cs="Arial"/>
        </w:rPr>
        <w:t>1,</w:t>
      </w:r>
      <w:r w:rsidR="007440AE">
        <w:rPr>
          <w:rFonts w:ascii="Arial" w:hAnsi="Arial" w:cs="Arial"/>
        </w:rPr>
        <w:t>406</w:t>
      </w:r>
      <w:r w:rsidR="007440AE" w:rsidRPr="001F0057">
        <w:rPr>
          <w:rFonts w:ascii="Arial" w:hAnsi="Arial" w:cs="Arial"/>
        </w:rPr>
        <w:t xml:space="preserve"> </w:t>
      </w:r>
      <w:r w:rsidR="00066EC0" w:rsidRPr="001F0057">
        <w:rPr>
          <w:rFonts w:ascii="Arial" w:hAnsi="Arial" w:cs="Arial"/>
        </w:rPr>
        <w:t xml:space="preserve">property </w:t>
      </w:r>
      <w:r w:rsidR="007440AE">
        <w:rPr>
          <w:rFonts w:ascii="Arial" w:hAnsi="Arial" w:cs="Arial"/>
        </w:rPr>
        <w:t xml:space="preserve">(1,288-resource) </w:t>
      </w:r>
      <w:r w:rsidR="00066EC0" w:rsidRPr="001F0057">
        <w:rPr>
          <w:rFonts w:ascii="Arial" w:hAnsi="Arial" w:cs="Arial"/>
        </w:rPr>
        <w:t>district in Highland Springs, located in Henrico County Virginia</w:t>
      </w:r>
      <w:r w:rsidR="00962E52" w:rsidRPr="001F0057">
        <w:rPr>
          <w:rFonts w:ascii="Arial" w:hAnsi="Arial" w:cs="Arial"/>
        </w:rPr>
        <w:t>,</w:t>
      </w:r>
      <w:r w:rsidR="008C5EBF" w:rsidRPr="001F0057">
        <w:rPr>
          <w:rFonts w:ascii="Arial" w:hAnsi="Arial" w:cs="Arial"/>
        </w:rPr>
        <w:t xml:space="preserve"> </w:t>
      </w:r>
      <w:r w:rsidRPr="001F0057">
        <w:rPr>
          <w:rFonts w:ascii="Arial" w:hAnsi="Arial" w:cs="Arial"/>
        </w:rPr>
        <w:t>as specified in this RFP.</w:t>
      </w:r>
    </w:p>
    <w:p w14:paraId="5C4AD440" w14:textId="77777777" w:rsidR="00CF2F43" w:rsidRPr="001F0057" w:rsidRDefault="00CF2F43" w:rsidP="0038779E">
      <w:pPr>
        <w:tabs>
          <w:tab w:val="left" w:pos="720"/>
          <w:tab w:val="num" w:pos="1440"/>
        </w:tabs>
        <w:suppressAutoHyphens/>
        <w:ind w:left="720" w:hanging="360"/>
        <w:jc w:val="both"/>
        <w:rPr>
          <w:rFonts w:ascii="Arial" w:hAnsi="Arial" w:cs="Arial"/>
        </w:rPr>
      </w:pPr>
    </w:p>
    <w:p w14:paraId="3DBD8606" w14:textId="77777777" w:rsidR="001D14A9" w:rsidRPr="001F0057" w:rsidRDefault="001D14A9" w:rsidP="001D14A9">
      <w:pPr>
        <w:jc w:val="both"/>
        <w:rPr>
          <w:rFonts w:ascii="Arial" w:hAnsi="Arial" w:cs="Arial"/>
          <w:b/>
          <w:bCs/>
        </w:rPr>
      </w:pPr>
      <w:r w:rsidRPr="001F0057">
        <w:rPr>
          <w:rFonts w:ascii="Arial" w:hAnsi="Arial" w:cs="Arial"/>
          <w:b/>
          <w:bCs/>
        </w:rPr>
        <w:t xml:space="preserve">II.  </w:t>
      </w:r>
      <w:r w:rsidRPr="001F0057">
        <w:rPr>
          <w:rFonts w:ascii="Arial" w:hAnsi="Arial" w:cs="Arial"/>
          <w:b/>
          <w:bCs/>
        </w:rPr>
        <w:tab/>
      </w:r>
      <w:r w:rsidRPr="001F0057">
        <w:rPr>
          <w:rFonts w:ascii="Arial" w:hAnsi="Arial" w:cs="Arial"/>
          <w:b/>
          <w:bCs/>
          <w:u w:val="single"/>
        </w:rPr>
        <w:t>BACKGROUND</w:t>
      </w:r>
    </w:p>
    <w:p w14:paraId="2ACB67CD" w14:textId="77777777" w:rsidR="00F30170" w:rsidRPr="001F0057" w:rsidRDefault="00F30170" w:rsidP="00F30170">
      <w:pPr>
        <w:tabs>
          <w:tab w:val="left" w:pos="-720"/>
          <w:tab w:val="left" w:pos="960"/>
          <w:tab w:val="left" w:pos="990"/>
          <w:tab w:val="left" w:pos="1680"/>
          <w:tab w:val="left" w:pos="2400"/>
          <w:tab w:val="left" w:pos="3120"/>
          <w:tab w:val="left" w:pos="3840"/>
          <w:tab w:val="left" w:pos="4560"/>
          <w:tab w:val="left" w:pos="5040"/>
        </w:tabs>
        <w:suppressAutoHyphens/>
        <w:spacing w:line="240" w:lineRule="atLeast"/>
        <w:jc w:val="both"/>
        <w:rPr>
          <w:rFonts w:ascii="Arial" w:hAnsi="Arial" w:cs="Arial"/>
        </w:rPr>
      </w:pPr>
    </w:p>
    <w:p w14:paraId="5859F239" w14:textId="77777777" w:rsidR="00303897" w:rsidRPr="005E2409" w:rsidRDefault="00303897" w:rsidP="00303897">
      <w:pPr>
        <w:pStyle w:val="BodyText"/>
        <w:ind w:left="576"/>
        <w:jc w:val="both"/>
        <w:rPr>
          <w:rFonts w:ascii="Arial" w:hAnsi="Arial" w:cs="Arial"/>
          <w:sz w:val="24"/>
          <w:szCs w:val="24"/>
        </w:rPr>
      </w:pPr>
      <w:r w:rsidRPr="005E2409">
        <w:rPr>
          <w:rFonts w:ascii="Arial" w:hAnsi="Arial" w:cs="Arial"/>
          <w:sz w:val="24"/>
          <w:szCs w:val="24"/>
        </w:rPr>
        <w:t xml:space="preserve">This project will involve </w:t>
      </w:r>
      <w:r w:rsidRPr="005E2409">
        <w:rPr>
          <w:rFonts w:ascii="Arial" w:hAnsi="Arial" w:cs="Arial"/>
          <w:sz w:val="24"/>
          <w:szCs w:val="24"/>
          <w:lang w:val="en-US"/>
        </w:rPr>
        <w:t>two</w:t>
      </w:r>
      <w:r w:rsidRPr="005E2409">
        <w:rPr>
          <w:rFonts w:ascii="Arial" w:hAnsi="Arial" w:cs="Arial"/>
          <w:sz w:val="24"/>
          <w:szCs w:val="24"/>
        </w:rPr>
        <w:t xml:space="preserve"> primary tasks:</w:t>
      </w:r>
    </w:p>
    <w:p w14:paraId="0DAE4AE1" w14:textId="4FA50CA9" w:rsidR="00303897" w:rsidRPr="005E2409" w:rsidRDefault="00303897" w:rsidP="00B41EBB">
      <w:pPr>
        <w:pStyle w:val="BodyText"/>
        <w:numPr>
          <w:ilvl w:val="0"/>
          <w:numId w:val="22"/>
        </w:numPr>
        <w:tabs>
          <w:tab w:val="left" w:pos="829"/>
        </w:tabs>
        <w:ind w:left="1404" w:right="165"/>
        <w:rPr>
          <w:rFonts w:ascii="Arial" w:hAnsi="Arial" w:cs="Arial"/>
          <w:sz w:val="24"/>
          <w:szCs w:val="24"/>
        </w:rPr>
      </w:pPr>
      <w:r w:rsidRPr="005E2409">
        <w:rPr>
          <w:rFonts w:ascii="Arial" w:hAnsi="Arial" w:cs="Arial"/>
          <w:sz w:val="24"/>
          <w:szCs w:val="24"/>
        </w:rPr>
        <w:t>Reconnaissance-level  architectural survey</w:t>
      </w:r>
      <w:r w:rsidRPr="005E2409">
        <w:rPr>
          <w:rFonts w:ascii="Arial" w:hAnsi="Arial" w:cs="Arial"/>
          <w:sz w:val="24"/>
          <w:szCs w:val="24"/>
          <w:lang w:val="en-US"/>
        </w:rPr>
        <w:t>s</w:t>
      </w:r>
      <w:r w:rsidRPr="005E2409">
        <w:rPr>
          <w:rFonts w:ascii="Arial" w:hAnsi="Arial" w:cs="Arial"/>
          <w:sz w:val="24"/>
          <w:szCs w:val="24"/>
        </w:rPr>
        <w:t xml:space="preserve"> including </w:t>
      </w:r>
      <w:r w:rsidR="00572EC5" w:rsidRPr="005E2409">
        <w:rPr>
          <w:rFonts w:ascii="Arial" w:hAnsi="Arial" w:cs="Arial"/>
          <w:sz w:val="24"/>
          <w:szCs w:val="24"/>
          <w:lang w:val="en-US"/>
        </w:rPr>
        <w:t>Virginia Cultural Resource Information System (</w:t>
      </w:r>
      <w:r w:rsidRPr="005E2409">
        <w:rPr>
          <w:rFonts w:ascii="Arial" w:hAnsi="Arial" w:cs="Arial"/>
          <w:sz w:val="24"/>
          <w:szCs w:val="24"/>
        </w:rPr>
        <w:t>VCRIS</w:t>
      </w:r>
      <w:r w:rsidR="00572EC5" w:rsidRPr="005E2409">
        <w:rPr>
          <w:rFonts w:ascii="Arial" w:hAnsi="Arial" w:cs="Arial"/>
          <w:sz w:val="24"/>
          <w:szCs w:val="24"/>
          <w:lang w:val="en-US"/>
        </w:rPr>
        <w:t>)</w:t>
      </w:r>
      <w:r w:rsidRPr="005E2409">
        <w:rPr>
          <w:rFonts w:ascii="Arial" w:hAnsi="Arial" w:cs="Arial"/>
          <w:sz w:val="24"/>
          <w:szCs w:val="24"/>
        </w:rPr>
        <w:t xml:space="preserve"> data entry and survey file</w:t>
      </w:r>
      <w:r w:rsidR="00C2467D" w:rsidRPr="005E2409">
        <w:rPr>
          <w:rFonts w:ascii="Arial" w:hAnsi="Arial" w:cs="Arial"/>
          <w:sz w:val="24"/>
          <w:szCs w:val="24"/>
          <w:lang w:val="en-US"/>
        </w:rPr>
        <w:t xml:space="preserve"> </w:t>
      </w:r>
      <w:r w:rsidRPr="005E2409">
        <w:rPr>
          <w:rFonts w:ascii="Arial" w:hAnsi="Arial" w:cs="Arial"/>
          <w:sz w:val="24"/>
          <w:szCs w:val="24"/>
        </w:rPr>
        <w:t xml:space="preserve">preparation for </w:t>
      </w:r>
      <w:r w:rsidR="00AA51A5">
        <w:rPr>
          <w:rFonts w:ascii="Arial" w:hAnsi="Arial" w:cs="Arial"/>
          <w:sz w:val="24"/>
          <w:szCs w:val="24"/>
          <w:lang w:val="en-US"/>
        </w:rPr>
        <w:t xml:space="preserve">approximately </w:t>
      </w:r>
      <w:r w:rsidR="00624BD8" w:rsidRPr="005E2409">
        <w:rPr>
          <w:rFonts w:ascii="Arial" w:hAnsi="Arial" w:cs="Arial"/>
          <w:sz w:val="24"/>
          <w:szCs w:val="24"/>
          <w:lang w:val="en-US"/>
        </w:rPr>
        <w:t>4</w:t>
      </w:r>
      <w:r w:rsidR="00CD5667" w:rsidRPr="005E2409">
        <w:rPr>
          <w:rFonts w:ascii="Arial" w:hAnsi="Arial" w:cs="Arial"/>
          <w:sz w:val="24"/>
          <w:szCs w:val="24"/>
          <w:lang w:val="en-US"/>
        </w:rPr>
        <w:t>6</w:t>
      </w:r>
      <w:r w:rsidR="007440AE">
        <w:rPr>
          <w:rFonts w:ascii="Arial" w:hAnsi="Arial" w:cs="Arial"/>
          <w:sz w:val="24"/>
          <w:szCs w:val="24"/>
          <w:lang w:val="en-US"/>
        </w:rPr>
        <w:t>2</w:t>
      </w:r>
      <w:r w:rsidRPr="005E2409">
        <w:rPr>
          <w:rFonts w:ascii="Arial" w:hAnsi="Arial" w:cs="Arial"/>
          <w:sz w:val="24"/>
          <w:szCs w:val="24"/>
        </w:rPr>
        <w:t xml:space="preserve"> properties; and</w:t>
      </w:r>
    </w:p>
    <w:p w14:paraId="727B48DE" w14:textId="1B537606" w:rsidR="00303897" w:rsidRPr="005E2409" w:rsidRDefault="00303897" w:rsidP="00B41EBB">
      <w:pPr>
        <w:pStyle w:val="BodyText"/>
        <w:numPr>
          <w:ilvl w:val="0"/>
          <w:numId w:val="22"/>
        </w:numPr>
        <w:tabs>
          <w:tab w:val="left" w:pos="829"/>
        </w:tabs>
        <w:ind w:left="1404" w:right="165"/>
        <w:rPr>
          <w:rFonts w:ascii="Arial" w:hAnsi="Arial" w:cs="Arial"/>
          <w:sz w:val="24"/>
          <w:szCs w:val="24"/>
        </w:rPr>
      </w:pPr>
      <w:r w:rsidRPr="005E2409">
        <w:rPr>
          <w:rFonts w:ascii="Arial" w:hAnsi="Arial" w:cs="Arial"/>
          <w:sz w:val="24"/>
          <w:szCs w:val="24"/>
        </w:rPr>
        <w:t xml:space="preserve">Preparation of a National Register of Historic Places </w:t>
      </w:r>
      <w:r w:rsidR="00EA1590" w:rsidRPr="005E2409">
        <w:rPr>
          <w:rFonts w:ascii="Arial" w:hAnsi="Arial" w:cs="Arial"/>
          <w:sz w:val="24"/>
          <w:szCs w:val="24"/>
          <w:lang w:val="en-US"/>
        </w:rPr>
        <w:t>Registration</w:t>
      </w:r>
      <w:r w:rsidRPr="005E2409">
        <w:rPr>
          <w:rFonts w:ascii="Arial" w:hAnsi="Arial" w:cs="Arial"/>
          <w:sz w:val="24"/>
          <w:szCs w:val="24"/>
        </w:rPr>
        <w:t xml:space="preserve"> </w:t>
      </w:r>
      <w:r w:rsidR="00B41D9C" w:rsidRPr="005E2409">
        <w:rPr>
          <w:rFonts w:ascii="Arial" w:hAnsi="Arial" w:cs="Arial"/>
          <w:sz w:val="24"/>
          <w:szCs w:val="24"/>
          <w:lang w:val="en-US"/>
        </w:rPr>
        <w:t>(</w:t>
      </w:r>
      <w:r w:rsidR="00BB3D64" w:rsidRPr="005E2409">
        <w:rPr>
          <w:rFonts w:ascii="Arial" w:hAnsi="Arial" w:cs="Arial"/>
          <w:sz w:val="24"/>
          <w:szCs w:val="24"/>
          <w:lang w:val="en-US"/>
        </w:rPr>
        <w:t>Nomination</w:t>
      </w:r>
      <w:r w:rsidR="00B41D9C" w:rsidRPr="005E2409">
        <w:rPr>
          <w:rFonts w:ascii="Arial" w:hAnsi="Arial" w:cs="Arial"/>
          <w:sz w:val="24"/>
          <w:szCs w:val="24"/>
          <w:lang w:val="en-US"/>
        </w:rPr>
        <w:t xml:space="preserve">) </w:t>
      </w:r>
      <w:r w:rsidRPr="005E2409">
        <w:rPr>
          <w:rFonts w:ascii="Arial" w:hAnsi="Arial" w:cs="Arial"/>
          <w:sz w:val="24"/>
          <w:szCs w:val="24"/>
        </w:rPr>
        <w:t xml:space="preserve">Form for the </w:t>
      </w:r>
      <w:r w:rsidR="00BB3D64" w:rsidRPr="005E2409">
        <w:rPr>
          <w:rFonts w:ascii="Arial" w:hAnsi="Arial" w:cs="Arial"/>
          <w:sz w:val="24"/>
          <w:szCs w:val="24"/>
        </w:rPr>
        <w:t>entire 1,</w:t>
      </w:r>
      <w:r w:rsidR="007440AE">
        <w:rPr>
          <w:rFonts w:ascii="Arial" w:hAnsi="Arial" w:cs="Arial"/>
          <w:sz w:val="24"/>
          <w:szCs w:val="24"/>
          <w:lang w:val="en-US"/>
        </w:rPr>
        <w:t>406</w:t>
      </w:r>
      <w:r w:rsidR="007440AE" w:rsidRPr="005E2409">
        <w:rPr>
          <w:rFonts w:ascii="Arial" w:hAnsi="Arial" w:cs="Arial"/>
          <w:sz w:val="24"/>
          <w:szCs w:val="24"/>
        </w:rPr>
        <w:t xml:space="preserve"> </w:t>
      </w:r>
      <w:r w:rsidRPr="005E2409">
        <w:rPr>
          <w:rFonts w:ascii="Arial" w:hAnsi="Arial" w:cs="Arial"/>
          <w:sz w:val="24"/>
          <w:szCs w:val="24"/>
        </w:rPr>
        <w:t xml:space="preserve">property </w:t>
      </w:r>
      <w:r w:rsidR="007440AE">
        <w:rPr>
          <w:rFonts w:ascii="Arial" w:hAnsi="Arial" w:cs="Arial"/>
          <w:sz w:val="24"/>
          <w:szCs w:val="24"/>
          <w:lang w:val="en-US"/>
        </w:rPr>
        <w:t xml:space="preserve">(1,288-resource) </w:t>
      </w:r>
      <w:r w:rsidRPr="005E2409">
        <w:rPr>
          <w:rFonts w:ascii="Arial" w:hAnsi="Arial" w:cs="Arial"/>
          <w:sz w:val="24"/>
          <w:szCs w:val="24"/>
        </w:rPr>
        <w:t>area.</w:t>
      </w:r>
    </w:p>
    <w:p w14:paraId="7EA75026" w14:textId="77777777" w:rsidR="0091530C" w:rsidRPr="005E2409" w:rsidRDefault="0091530C" w:rsidP="003205BA">
      <w:pPr>
        <w:widowControl w:val="0"/>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rPr>
      </w:pPr>
    </w:p>
    <w:p w14:paraId="73BACA65" w14:textId="2DE8FF33" w:rsidR="00A14FBC" w:rsidRPr="005E2409" w:rsidRDefault="00A14FBC" w:rsidP="00A14FBC">
      <w:pPr>
        <w:ind w:left="720"/>
        <w:jc w:val="both"/>
        <w:rPr>
          <w:rFonts w:ascii="Arial" w:hAnsi="Arial" w:cs="Arial"/>
        </w:rPr>
      </w:pPr>
      <w:r w:rsidRPr="005E2409">
        <w:rPr>
          <w:rFonts w:ascii="Arial" w:hAnsi="Arial" w:cs="Arial"/>
        </w:rPr>
        <w:t xml:space="preserve">In </w:t>
      </w:r>
      <w:r w:rsidR="00070ED5" w:rsidRPr="005E2409">
        <w:rPr>
          <w:rFonts w:ascii="Arial" w:hAnsi="Arial" w:cs="Arial"/>
        </w:rPr>
        <w:t>November 2015</w:t>
      </w:r>
      <w:r w:rsidRPr="005E2409">
        <w:rPr>
          <w:rFonts w:ascii="Arial" w:hAnsi="Arial" w:cs="Arial"/>
        </w:rPr>
        <w:t xml:space="preserve"> a representative survey of architectural resources of the </w:t>
      </w:r>
      <w:r w:rsidR="0091530C" w:rsidRPr="005E2409">
        <w:rPr>
          <w:rFonts w:ascii="Arial" w:hAnsi="Arial" w:cs="Arial"/>
        </w:rPr>
        <w:t>Highland Springs community in Henrico County</w:t>
      </w:r>
      <w:r w:rsidRPr="005E2409">
        <w:rPr>
          <w:rFonts w:ascii="Arial" w:hAnsi="Arial" w:cs="Arial"/>
        </w:rPr>
        <w:t xml:space="preserve"> was commissioned </w:t>
      </w:r>
      <w:r w:rsidR="00950444" w:rsidRPr="005E2409">
        <w:rPr>
          <w:rFonts w:ascii="Arial" w:hAnsi="Arial" w:cs="Arial"/>
        </w:rPr>
        <w:t xml:space="preserve">by the Virginia Department of Historic Resources (DHR) </w:t>
      </w:r>
      <w:r w:rsidRPr="005E2409">
        <w:rPr>
          <w:rFonts w:ascii="Arial" w:hAnsi="Arial" w:cs="Arial"/>
        </w:rPr>
        <w:t xml:space="preserve">to determine if sufficient architectural and historic resources and historic significance existed in order to define an area eligible for listing in the National Register of Historic Places.  Upon completion of the survey work and an accompanying Preliminary Information Form (PIF), a report was provided to the Virginia State Review Board on May 6, 2016.  The Review Board endorsed </w:t>
      </w:r>
      <w:r w:rsidR="00C2467D" w:rsidRPr="005E2409">
        <w:rPr>
          <w:rFonts w:ascii="Arial" w:hAnsi="Arial" w:cs="Arial"/>
        </w:rPr>
        <w:t xml:space="preserve">the area </w:t>
      </w:r>
      <w:r w:rsidRPr="005E2409">
        <w:rPr>
          <w:rFonts w:ascii="Arial" w:hAnsi="Arial" w:cs="Arial"/>
        </w:rPr>
        <w:t>as eligible for listing, and to proceed</w:t>
      </w:r>
      <w:r w:rsidR="00303897" w:rsidRPr="005E2409">
        <w:rPr>
          <w:rFonts w:ascii="Arial" w:hAnsi="Arial" w:cs="Arial"/>
        </w:rPr>
        <w:t xml:space="preserve"> with</w:t>
      </w:r>
      <w:r w:rsidRPr="005E2409">
        <w:rPr>
          <w:rFonts w:ascii="Arial" w:hAnsi="Arial" w:cs="Arial"/>
        </w:rPr>
        <w:t xml:space="preserve"> a</w:t>
      </w:r>
      <w:r w:rsidR="009405E7">
        <w:rPr>
          <w:rFonts w:ascii="Arial" w:hAnsi="Arial" w:cs="Arial"/>
        </w:rPr>
        <w:t xml:space="preserve"> </w:t>
      </w:r>
      <w:r w:rsidRPr="005E2409">
        <w:rPr>
          <w:rFonts w:ascii="Arial" w:hAnsi="Arial" w:cs="Arial"/>
        </w:rPr>
        <w:t>district</w:t>
      </w:r>
      <w:r w:rsidR="00303897" w:rsidRPr="005E2409">
        <w:rPr>
          <w:rFonts w:ascii="Arial" w:hAnsi="Arial" w:cs="Arial"/>
        </w:rPr>
        <w:t xml:space="preserve"> as shown as “Option 2” in the April 29, 2016 PIF. </w:t>
      </w:r>
      <w:r w:rsidRPr="005E2409">
        <w:rPr>
          <w:rFonts w:ascii="Arial" w:hAnsi="Arial" w:cs="Arial"/>
        </w:rPr>
        <w:t xml:space="preserve"> </w:t>
      </w:r>
      <w:r w:rsidR="00BF7E2A" w:rsidRPr="005E2409">
        <w:rPr>
          <w:rFonts w:ascii="Arial" w:hAnsi="Arial" w:cs="Arial"/>
        </w:rPr>
        <w:t>This</w:t>
      </w:r>
      <w:r w:rsidR="00572EC5" w:rsidRPr="005E2409">
        <w:rPr>
          <w:rFonts w:ascii="Arial" w:hAnsi="Arial" w:cs="Arial"/>
        </w:rPr>
        <w:t xml:space="preserve"> area</w:t>
      </w:r>
      <w:r w:rsidR="00BF7E2A" w:rsidRPr="005E2409">
        <w:rPr>
          <w:rFonts w:ascii="Arial" w:hAnsi="Arial" w:cs="Arial"/>
        </w:rPr>
        <w:t xml:space="preserve"> is listed as DHR </w:t>
      </w:r>
      <w:r w:rsidR="00CD5667" w:rsidRPr="005E2409">
        <w:rPr>
          <w:rFonts w:ascii="Arial" w:hAnsi="Arial" w:cs="Arial"/>
        </w:rPr>
        <w:t>Inventory</w:t>
      </w:r>
      <w:r w:rsidR="00AC34B0" w:rsidRPr="005E2409">
        <w:rPr>
          <w:rFonts w:ascii="Arial" w:hAnsi="Arial" w:cs="Arial"/>
        </w:rPr>
        <w:t xml:space="preserve"> </w:t>
      </w:r>
      <w:r w:rsidR="00BF7E2A" w:rsidRPr="005E2409">
        <w:rPr>
          <w:rFonts w:ascii="Arial" w:hAnsi="Arial" w:cs="Arial"/>
        </w:rPr>
        <w:t xml:space="preserve"># </w:t>
      </w:r>
      <w:r w:rsidR="00AC34B0" w:rsidRPr="005E2409">
        <w:rPr>
          <w:rFonts w:ascii="Arial" w:hAnsi="Arial" w:cs="Arial"/>
        </w:rPr>
        <w:t>043-5334</w:t>
      </w:r>
      <w:r w:rsidR="00CD5667" w:rsidRPr="005E2409">
        <w:rPr>
          <w:rFonts w:ascii="Arial" w:hAnsi="Arial" w:cs="Arial"/>
        </w:rPr>
        <w:t>.</w:t>
      </w:r>
      <w:r w:rsidR="00BF7E2A" w:rsidRPr="005E2409">
        <w:rPr>
          <w:rFonts w:ascii="Arial" w:hAnsi="Arial" w:cs="Arial"/>
        </w:rPr>
        <w:t xml:space="preserve"> </w:t>
      </w:r>
    </w:p>
    <w:p w14:paraId="5FF389FD" w14:textId="77777777" w:rsidR="00A14FBC" w:rsidRPr="005E2409" w:rsidRDefault="00A14FBC" w:rsidP="00A14FBC">
      <w:pPr>
        <w:ind w:left="720"/>
        <w:jc w:val="both"/>
        <w:rPr>
          <w:rFonts w:ascii="Arial" w:hAnsi="Arial" w:cs="Arial"/>
        </w:rPr>
      </w:pPr>
    </w:p>
    <w:p w14:paraId="1D018E25" w14:textId="7B3B467A" w:rsidR="002F2F54" w:rsidRPr="005E2409" w:rsidRDefault="00C2467D" w:rsidP="00A14FBC">
      <w:pPr>
        <w:ind w:left="720"/>
        <w:jc w:val="both"/>
        <w:rPr>
          <w:rFonts w:ascii="Arial" w:hAnsi="Arial" w:cs="Arial"/>
        </w:rPr>
      </w:pPr>
      <w:r w:rsidRPr="005E2409">
        <w:rPr>
          <w:rFonts w:ascii="Arial" w:hAnsi="Arial" w:cs="Arial"/>
        </w:rPr>
        <w:t xml:space="preserve">Within the </w:t>
      </w:r>
      <w:r w:rsidR="00A14FBC" w:rsidRPr="005E2409">
        <w:rPr>
          <w:rFonts w:ascii="Arial" w:hAnsi="Arial" w:cs="Arial"/>
        </w:rPr>
        <w:t xml:space="preserve">district, </w:t>
      </w:r>
      <w:r w:rsidRPr="005E2409">
        <w:rPr>
          <w:rFonts w:ascii="Arial" w:hAnsi="Arial" w:cs="Arial"/>
        </w:rPr>
        <w:t>22</w:t>
      </w:r>
      <w:r w:rsidR="00C66C4D">
        <w:rPr>
          <w:rFonts w:ascii="Arial" w:hAnsi="Arial" w:cs="Arial"/>
        </w:rPr>
        <w:t>6</w:t>
      </w:r>
      <w:r w:rsidR="00A14FBC" w:rsidRPr="005E2409">
        <w:rPr>
          <w:rFonts w:ascii="Arial" w:hAnsi="Arial" w:cs="Arial"/>
        </w:rPr>
        <w:t xml:space="preserve"> properties have </w:t>
      </w:r>
      <w:r w:rsidR="00BF7E2A" w:rsidRPr="005E2409">
        <w:rPr>
          <w:rFonts w:ascii="Arial" w:hAnsi="Arial" w:cs="Arial"/>
        </w:rPr>
        <w:t xml:space="preserve">completed surveys.  There remain </w:t>
      </w:r>
      <w:r w:rsidR="009405E7">
        <w:rPr>
          <w:rFonts w:ascii="Arial" w:hAnsi="Arial" w:cs="Arial"/>
        </w:rPr>
        <w:t xml:space="preserve">an estimated </w:t>
      </w:r>
      <w:r w:rsidRPr="005E2409">
        <w:rPr>
          <w:rFonts w:ascii="Arial" w:hAnsi="Arial" w:cs="Arial"/>
        </w:rPr>
        <w:t>1,0</w:t>
      </w:r>
      <w:r w:rsidR="009405E7">
        <w:rPr>
          <w:rFonts w:ascii="Arial" w:hAnsi="Arial" w:cs="Arial"/>
        </w:rPr>
        <w:t>62</w:t>
      </w:r>
      <w:r w:rsidR="00BF7E2A" w:rsidRPr="005E2409">
        <w:rPr>
          <w:rFonts w:ascii="Arial" w:hAnsi="Arial" w:cs="Arial"/>
        </w:rPr>
        <w:t xml:space="preserve"> surveys to be completed.  A 2016 Department of Historic Resources Cost Share Grant project</w:t>
      </w:r>
      <w:r w:rsidR="00CD5667" w:rsidRPr="005E2409">
        <w:rPr>
          <w:rFonts w:ascii="Arial" w:hAnsi="Arial" w:cs="Arial"/>
        </w:rPr>
        <w:t>, currently in progress,</w:t>
      </w:r>
      <w:r w:rsidR="00BF7E2A" w:rsidRPr="005E2409">
        <w:rPr>
          <w:rFonts w:ascii="Arial" w:hAnsi="Arial" w:cs="Arial"/>
        </w:rPr>
        <w:t xml:space="preserve"> will result in the completion of </w:t>
      </w:r>
      <w:r w:rsidR="00624BD8" w:rsidRPr="005E2409">
        <w:rPr>
          <w:rFonts w:ascii="Arial" w:hAnsi="Arial" w:cs="Arial"/>
        </w:rPr>
        <w:t>600</w:t>
      </w:r>
      <w:r w:rsidRPr="005E2409">
        <w:rPr>
          <w:rFonts w:ascii="Arial" w:hAnsi="Arial" w:cs="Arial"/>
        </w:rPr>
        <w:t xml:space="preserve"> additional surveys.  </w:t>
      </w:r>
      <w:r w:rsidR="00CD5667" w:rsidRPr="005E2409">
        <w:rPr>
          <w:rFonts w:ascii="Arial" w:hAnsi="Arial" w:cs="Arial"/>
        </w:rPr>
        <w:t xml:space="preserve">These surveys will be completed by June 2, 2017. </w:t>
      </w:r>
      <w:r w:rsidR="00BF7E2A" w:rsidRPr="005E2409">
        <w:rPr>
          <w:rFonts w:ascii="Arial" w:hAnsi="Arial" w:cs="Arial"/>
        </w:rPr>
        <w:t>The County of Henrico seeks to complete surveys</w:t>
      </w:r>
      <w:r w:rsidR="00AA51A5">
        <w:rPr>
          <w:rFonts w:ascii="Arial" w:hAnsi="Arial" w:cs="Arial"/>
        </w:rPr>
        <w:t xml:space="preserve"> for </w:t>
      </w:r>
      <w:r w:rsidR="009405E7">
        <w:rPr>
          <w:rFonts w:ascii="Arial" w:hAnsi="Arial" w:cs="Arial"/>
        </w:rPr>
        <w:t xml:space="preserve">the remaining </w:t>
      </w:r>
      <w:r w:rsidR="00AA51A5">
        <w:rPr>
          <w:rFonts w:ascii="Arial" w:hAnsi="Arial" w:cs="Arial"/>
        </w:rPr>
        <w:t>approximate 46</w:t>
      </w:r>
      <w:r w:rsidR="009405E7">
        <w:rPr>
          <w:rFonts w:ascii="Arial" w:hAnsi="Arial" w:cs="Arial"/>
        </w:rPr>
        <w:t>2</w:t>
      </w:r>
      <w:r w:rsidR="009B1729">
        <w:rPr>
          <w:rFonts w:ascii="Arial" w:hAnsi="Arial" w:cs="Arial"/>
        </w:rPr>
        <w:t xml:space="preserve"> </w:t>
      </w:r>
      <w:r w:rsidR="00C66C4D">
        <w:rPr>
          <w:rFonts w:ascii="Arial" w:hAnsi="Arial" w:cs="Arial"/>
        </w:rPr>
        <w:t>resources</w:t>
      </w:r>
      <w:r w:rsidR="00BF7E2A" w:rsidRPr="005E2409">
        <w:rPr>
          <w:rFonts w:ascii="Arial" w:hAnsi="Arial" w:cs="Arial"/>
        </w:rPr>
        <w:t xml:space="preserve"> and prepare a </w:t>
      </w:r>
      <w:r w:rsidR="00C925E0" w:rsidRPr="005E2409">
        <w:rPr>
          <w:rFonts w:ascii="Arial" w:hAnsi="Arial" w:cs="Arial"/>
        </w:rPr>
        <w:t xml:space="preserve">National Register of Historic Places Nomination Form </w:t>
      </w:r>
      <w:r w:rsidR="00BF7E2A" w:rsidRPr="005E2409">
        <w:rPr>
          <w:rFonts w:ascii="Arial" w:hAnsi="Arial" w:cs="Arial"/>
        </w:rPr>
        <w:t xml:space="preserve">for submission to the Virginia </w:t>
      </w:r>
      <w:r w:rsidR="00C925E0" w:rsidRPr="005E2409">
        <w:rPr>
          <w:rFonts w:ascii="Arial" w:hAnsi="Arial" w:cs="Arial"/>
        </w:rPr>
        <w:t>Department of Historic Resources</w:t>
      </w:r>
      <w:r w:rsidR="005F72F3" w:rsidRPr="005E2409">
        <w:rPr>
          <w:rFonts w:ascii="Arial" w:hAnsi="Arial" w:cs="Arial"/>
        </w:rPr>
        <w:t xml:space="preserve"> </w:t>
      </w:r>
      <w:r w:rsidR="00BF7E2A" w:rsidRPr="005E2409">
        <w:rPr>
          <w:rFonts w:ascii="Arial" w:hAnsi="Arial" w:cs="Arial"/>
        </w:rPr>
        <w:t xml:space="preserve">to </w:t>
      </w:r>
      <w:r w:rsidRPr="005E2409">
        <w:rPr>
          <w:rFonts w:ascii="Arial" w:hAnsi="Arial" w:cs="Arial"/>
        </w:rPr>
        <w:t>facilitate</w:t>
      </w:r>
      <w:r w:rsidR="00BF7E2A" w:rsidRPr="005E2409">
        <w:rPr>
          <w:rFonts w:ascii="Arial" w:hAnsi="Arial" w:cs="Arial"/>
        </w:rPr>
        <w:t xml:space="preserve"> </w:t>
      </w:r>
      <w:r w:rsidRPr="005E2409">
        <w:rPr>
          <w:rFonts w:ascii="Arial" w:hAnsi="Arial" w:cs="Arial"/>
        </w:rPr>
        <w:t>a nomination</w:t>
      </w:r>
      <w:r w:rsidR="00BF7E2A" w:rsidRPr="005E2409">
        <w:rPr>
          <w:rFonts w:ascii="Arial" w:hAnsi="Arial" w:cs="Arial"/>
        </w:rPr>
        <w:t xml:space="preserve"> for listing </w:t>
      </w:r>
      <w:r w:rsidR="002F2F54" w:rsidRPr="005E2409">
        <w:rPr>
          <w:rFonts w:ascii="Arial" w:hAnsi="Arial" w:cs="Arial"/>
        </w:rPr>
        <w:t xml:space="preserve">in the National Register of Historic Places, and </w:t>
      </w:r>
      <w:r w:rsidR="00160A64" w:rsidRPr="005E2409">
        <w:rPr>
          <w:rFonts w:ascii="Arial" w:hAnsi="Arial" w:cs="Arial"/>
        </w:rPr>
        <w:t>the Virginia Landmark</w:t>
      </w:r>
      <w:r w:rsidRPr="005E2409">
        <w:rPr>
          <w:rFonts w:ascii="Arial" w:hAnsi="Arial" w:cs="Arial"/>
        </w:rPr>
        <w:t>s</w:t>
      </w:r>
      <w:r w:rsidR="00160A64" w:rsidRPr="005E2409">
        <w:rPr>
          <w:rFonts w:ascii="Arial" w:hAnsi="Arial" w:cs="Arial"/>
        </w:rPr>
        <w:t xml:space="preserve"> Regist</w:t>
      </w:r>
      <w:r w:rsidR="00572EC5" w:rsidRPr="005E2409">
        <w:rPr>
          <w:rFonts w:ascii="Arial" w:hAnsi="Arial" w:cs="Arial"/>
        </w:rPr>
        <w:t>er.</w:t>
      </w:r>
      <w:r w:rsidR="002F2F54" w:rsidRPr="005E2409">
        <w:rPr>
          <w:rFonts w:ascii="Arial" w:hAnsi="Arial" w:cs="Arial"/>
        </w:rPr>
        <w:t xml:space="preserve"> </w:t>
      </w:r>
      <w:r w:rsidR="009405E7">
        <w:rPr>
          <w:rFonts w:ascii="Arial" w:hAnsi="Arial" w:cs="Arial"/>
        </w:rPr>
        <w:t xml:space="preserve"> It is estimated that there remains 462 resources to</w:t>
      </w:r>
      <w:r w:rsidR="00C66C4D">
        <w:rPr>
          <w:rFonts w:ascii="Arial" w:hAnsi="Arial" w:cs="Arial"/>
        </w:rPr>
        <w:t xml:space="preserve"> be </w:t>
      </w:r>
      <w:r w:rsidR="00B5560D">
        <w:rPr>
          <w:rFonts w:ascii="Arial" w:hAnsi="Arial" w:cs="Arial"/>
        </w:rPr>
        <w:t>surveyed;</w:t>
      </w:r>
      <w:r w:rsidR="00C66C4D">
        <w:rPr>
          <w:rFonts w:ascii="Arial" w:hAnsi="Arial" w:cs="Arial"/>
        </w:rPr>
        <w:t xml:space="preserve"> however t</w:t>
      </w:r>
      <w:r w:rsidR="009405E7">
        <w:rPr>
          <w:rFonts w:ascii="Arial" w:hAnsi="Arial" w:cs="Arial"/>
        </w:rPr>
        <w:t xml:space="preserve">he actual number </w:t>
      </w:r>
      <w:r w:rsidR="00634756">
        <w:rPr>
          <w:rFonts w:ascii="Arial" w:hAnsi="Arial" w:cs="Arial"/>
        </w:rPr>
        <w:t xml:space="preserve">may vary depending on the extent of resources identified in the field. </w:t>
      </w:r>
    </w:p>
    <w:p w14:paraId="5FB6F61C" w14:textId="77777777" w:rsidR="00160A64" w:rsidRPr="005E2409" w:rsidRDefault="00160A64" w:rsidP="00A14FBC">
      <w:pPr>
        <w:ind w:left="720"/>
        <w:jc w:val="both"/>
        <w:rPr>
          <w:rFonts w:ascii="Arial" w:hAnsi="Arial" w:cs="Arial"/>
        </w:rPr>
      </w:pPr>
    </w:p>
    <w:p w14:paraId="090C73C1" w14:textId="68F4B66E" w:rsidR="00160A64" w:rsidRPr="001F0057" w:rsidRDefault="00624BD8" w:rsidP="00A14FBC">
      <w:pPr>
        <w:ind w:left="720"/>
        <w:jc w:val="both"/>
        <w:rPr>
          <w:rFonts w:ascii="Arial" w:hAnsi="Arial" w:cs="Arial"/>
        </w:rPr>
      </w:pPr>
      <w:r w:rsidRPr="00015BB4">
        <w:rPr>
          <w:rFonts w:ascii="Arial" w:hAnsi="Arial" w:cs="Arial"/>
          <w:b/>
        </w:rPr>
        <w:t>Attachment F</w:t>
      </w:r>
      <w:r w:rsidRPr="005E2409">
        <w:rPr>
          <w:rFonts w:ascii="Arial" w:hAnsi="Arial" w:cs="Arial"/>
        </w:rPr>
        <w:t xml:space="preserve"> provides a</w:t>
      </w:r>
      <w:r w:rsidR="00F2212D" w:rsidRPr="005E2409">
        <w:rPr>
          <w:rFonts w:ascii="Arial" w:hAnsi="Arial" w:cs="Arial"/>
        </w:rPr>
        <w:t xml:space="preserve"> map showing the </w:t>
      </w:r>
      <w:r w:rsidRPr="005E2409">
        <w:rPr>
          <w:rFonts w:ascii="Arial" w:hAnsi="Arial" w:cs="Arial"/>
        </w:rPr>
        <w:t>boundaries of the</w:t>
      </w:r>
      <w:r w:rsidR="003751B5">
        <w:rPr>
          <w:rFonts w:ascii="Arial" w:hAnsi="Arial" w:cs="Arial"/>
        </w:rPr>
        <w:t xml:space="preserve"> proposed</w:t>
      </w:r>
      <w:r w:rsidRPr="005E2409">
        <w:rPr>
          <w:rFonts w:ascii="Arial" w:hAnsi="Arial" w:cs="Arial"/>
        </w:rPr>
        <w:t xml:space="preserve"> </w:t>
      </w:r>
      <w:r w:rsidR="00C2467D" w:rsidRPr="005E2409">
        <w:rPr>
          <w:rFonts w:ascii="Arial" w:hAnsi="Arial" w:cs="Arial"/>
        </w:rPr>
        <w:t>Highla</w:t>
      </w:r>
      <w:r w:rsidR="0002470B" w:rsidRPr="005E2409">
        <w:rPr>
          <w:rFonts w:ascii="Arial" w:hAnsi="Arial" w:cs="Arial"/>
        </w:rPr>
        <w:t>nd Springs Historic District</w:t>
      </w:r>
      <w:r w:rsidR="003751B5">
        <w:rPr>
          <w:rFonts w:ascii="Arial" w:hAnsi="Arial" w:cs="Arial"/>
        </w:rPr>
        <w:t xml:space="preserve"> and the area to be surveyed pursuant to this RFP</w:t>
      </w:r>
      <w:r w:rsidRPr="005E2409">
        <w:rPr>
          <w:rFonts w:ascii="Arial" w:hAnsi="Arial" w:cs="Arial"/>
        </w:rPr>
        <w:t>.</w:t>
      </w:r>
      <w:r w:rsidR="0002470B" w:rsidRPr="001F0057">
        <w:rPr>
          <w:rFonts w:ascii="Arial" w:hAnsi="Arial" w:cs="Arial"/>
        </w:rPr>
        <w:t xml:space="preserve"> </w:t>
      </w:r>
      <w:r w:rsidR="00634756">
        <w:rPr>
          <w:rFonts w:ascii="Arial" w:hAnsi="Arial" w:cs="Arial"/>
        </w:rPr>
        <w:t xml:space="preserve"> </w:t>
      </w:r>
      <w:r w:rsidR="008D491D">
        <w:rPr>
          <w:rFonts w:ascii="Arial" w:hAnsi="Arial" w:cs="Arial"/>
        </w:rPr>
        <w:t>Exact boundaries for the area to be surveyed will be determined prior to the April 2017 project meeting.</w:t>
      </w:r>
    </w:p>
    <w:p w14:paraId="3DC175F3" w14:textId="77777777" w:rsidR="00303897" w:rsidRPr="001F0057" w:rsidRDefault="00303897" w:rsidP="003205BA">
      <w:pPr>
        <w:widowControl w:val="0"/>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rPr>
      </w:pPr>
    </w:p>
    <w:p w14:paraId="41D6C604" w14:textId="1CD062B5" w:rsidR="00F2212D" w:rsidRPr="001F0057" w:rsidRDefault="00F2212D" w:rsidP="003205BA">
      <w:pPr>
        <w:widowControl w:val="0"/>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rPr>
      </w:pPr>
      <w:r w:rsidRPr="001F0057">
        <w:rPr>
          <w:rFonts w:ascii="Arial" w:hAnsi="Arial" w:cs="Arial"/>
        </w:rPr>
        <w:t xml:space="preserve">It is the expectation of Henrico County that all work will be completed in sufficient time to enable submission of </w:t>
      </w:r>
      <w:r w:rsidR="008C7269">
        <w:rPr>
          <w:rFonts w:ascii="Arial" w:hAnsi="Arial" w:cs="Arial"/>
        </w:rPr>
        <w:t xml:space="preserve">the </w:t>
      </w:r>
      <w:r w:rsidR="00634756">
        <w:rPr>
          <w:rFonts w:ascii="Arial" w:hAnsi="Arial" w:cs="Arial"/>
        </w:rPr>
        <w:t xml:space="preserve">surveys and </w:t>
      </w:r>
      <w:r w:rsidR="008C7269">
        <w:rPr>
          <w:rFonts w:ascii="Arial" w:hAnsi="Arial" w:cs="Arial"/>
        </w:rPr>
        <w:t>draft and final nomination packet and materials, consistent with DHR’s submittal deadlines, t</w:t>
      </w:r>
      <w:r w:rsidRPr="001F0057">
        <w:rPr>
          <w:rFonts w:ascii="Arial" w:hAnsi="Arial" w:cs="Arial"/>
        </w:rPr>
        <w:t xml:space="preserve">o enable consideration of the Nomination at </w:t>
      </w:r>
      <w:r w:rsidRPr="00D35B1F">
        <w:rPr>
          <w:rFonts w:ascii="Arial" w:hAnsi="Arial" w:cs="Arial"/>
        </w:rPr>
        <w:t xml:space="preserve">the </w:t>
      </w:r>
      <w:r w:rsidR="008C7269" w:rsidRPr="00D35B1F">
        <w:rPr>
          <w:rFonts w:ascii="Arial" w:hAnsi="Arial" w:cs="Arial"/>
          <w:i/>
        </w:rPr>
        <w:t>December 14, 2017</w:t>
      </w:r>
      <w:r w:rsidRPr="00D35B1F">
        <w:rPr>
          <w:rFonts w:ascii="Arial" w:hAnsi="Arial" w:cs="Arial"/>
        </w:rPr>
        <w:t xml:space="preserve"> meeting of the Virginia </w:t>
      </w:r>
      <w:r w:rsidR="00C925E0" w:rsidRPr="00D35B1F">
        <w:rPr>
          <w:rFonts w:ascii="Arial" w:hAnsi="Arial" w:cs="Arial"/>
        </w:rPr>
        <w:t>Board of Historic Resources and the State</w:t>
      </w:r>
      <w:r w:rsidRPr="00D35B1F">
        <w:rPr>
          <w:rFonts w:ascii="Arial" w:hAnsi="Arial" w:cs="Arial"/>
        </w:rPr>
        <w:t xml:space="preserve"> Review Board.  </w:t>
      </w:r>
      <w:r w:rsidR="00CD5667" w:rsidRPr="005E2409">
        <w:rPr>
          <w:rFonts w:ascii="Arial" w:hAnsi="Arial" w:cs="Arial"/>
        </w:rPr>
        <w:t xml:space="preserve">The DHR </w:t>
      </w:r>
      <w:r w:rsidR="00CD5667" w:rsidRPr="005E2409">
        <w:rPr>
          <w:rFonts w:ascii="Arial" w:hAnsi="Arial" w:cs="Arial"/>
          <w:i/>
        </w:rPr>
        <w:t>National Register and PIF Submission Schedule</w:t>
      </w:r>
      <w:r w:rsidR="00CD5667" w:rsidRPr="005E2409">
        <w:rPr>
          <w:rFonts w:ascii="Arial" w:hAnsi="Arial" w:cs="Arial"/>
        </w:rPr>
        <w:t xml:space="preserve"> can be found at </w:t>
      </w:r>
      <w:hyperlink r:id="rId15" w:history="1">
        <w:r w:rsidR="00CD5667" w:rsidRPr="005E2409">
          <w:rPr>
            <w:rStyle w:val="Hyperlink"/>
            <w:rFonts w:ascii="Arial" w:hAnsi="Arial" w:cs="Arial"/>
          </w:rPr>
          <w:t>http://www.dhr.virginia.gov/registers/2017_National_Register_Submission_Schedule.pdf</w:t>
        </w:r>
      </w:hyperlink>
      <w:r w:rsidR="00CD5667">
        <w:rPr>
          <w:rFonts w:ascii="Arial" w:hAnsi="Arial" w:cs="Arial"/>
        </w:rPr>
        <w:t xml:space="preserve"> </w:t>
      </w:r>
    </w:p>
    <w:p w14:paraId="69AB6E1D" w14:textId="77777777" w:rsidR="002A6B85" w:rsidRDefault="002A6B85" w:rsidP="00581B6B">
      <w:pPr>
        <w:spacing w:after="240" w:line="240" w:lineRule="atLeast"/>
        <w:jc w:val="both"/>
        <w:rPr>
          <w:rFonts w:ascii="Arial" w:hAnsi="Arial" w:cs="Arial"/>
          <w:b/>
          <w:bCs/>
        </w:rPr>
      </w:pPr>
    </w:p>
    <w:p w14:paraId="70AC479E" w14:textId="77777777" w:rsidR="009C4D54" w:rsidRPr="001F0057" w:rsidRDefault="00D20E89" w:rsidP="00581B6B">
      <w:pPr>
        <w:spacing w:after="240" w:line="240" w:lineRule="atLeast"/>
        <w:jc w:val="both"/>
        <w:rPr>
          <w:rFonts w:ascii="Arial" w:hAnsi="Arial" w:cs="Arial"/>
          <w:b/>
          <w:bCs/>
        </w:rPr>
      </w:pPr>
      <w:r w:rsidRPr="001F0057">
        <w:rPr>
          <w:rFonts w:ascii="Arial" w:hAnsi="Arial" w:cs="Arial"/>
          <w:b/>
          <w:bCs/>
        </w:rPr>
        <w:t>I</w:t>
      </w:r>
      <w:r w:rsidR="00581B6B" w:rsidRPr="001F0057">
        <w:rPr>
          <w:rFonts w:ascii="Arial" w:hAnsi="Arial" w:cs="Arial"/>
          <w:b/>
          <w:bCs/>
        </w:rPr>
        <w:t>I</w:t>
      </w:r>
      <w:r w:rsidR="001D14A9" w:rsidRPr="001F0057">
        <w:rPr>
          <w:rFonts w:ascii="Arial" w:hAnsi="Arial" w:cs="Arial"/>
          <w:b/>
          <w:bCs/>
        </w:rPr>
        <w:t>I</w:t>
      </w:r>
      <w:r w:rsidR="00581B6B" w:rsidRPr="001F0057">
        <w:rPr>
          <w:rFonts w:ascii="Arial" w:hAnsi="Arial" w:cs="Arial"/>
          <w:b/>
          <w:bCs/>
        </w:rPr>
        <w:t>.</w:t>
      </w:r>
      <w:r w:rsidR="00581B6B" w:rsidRPr="001F0057">
        <w:rPr>
          <w:rFonts w:ascii="Arial" w:hAnsi="Arial" w:cs="Arial"/>
          <w:b/>
          <w:bCs/>
        </w:rPr>
        <w:tab/>
      </w:r>
      <w:r w:rsidR="00950C1A" w:rsidRPr="001F0057">
        <w:rPr>
          <w:rFonts w:ascii="Arial" w:hAnsi="Arial" w:cs="Arial"/>
          <w:b/>
          <w:bCs/>
          <w:u w:val="single"/>
        </w:rPr>
        <w:t>SCOPE OF SERVICES</w:t>
      </w:r>
      <w:r w:rsidR="009C4D54" w:rsidRPr="001F0057">
        <w:rPr>
          <w:rFonts w:ascii="Arial" w:hAnsi="Arial" w:cs="Arial"/>
          <w:b/>
          <w:bCs/>
        </w:rPr>
        <w:t>:</w:t>
      </w:r>
    </w:p>
    <w:p w14:paraId="1C44669F" w14:textId="77777777" w:rsidR="00FA0D59" w:rsidRDefault="00FA0D59" w:rsidP="00A45D1E">
      <w:pPr>
        <w:pStyle w:val="ListParagraph"/>
        <w:jc w:val="both"/>
        <w:rPr>
          <w:rFonts w:ascii="Arial" w:hAnsi="Arial" w:cs="Arial"/>
        </w:rPr>
      </w:pPr>
      <w:r w:rsidRPr="001F0057">
        <w:rPr>
          <w:rFonts w:ascii="Arial" w:hAnsi="Arial" w:cs="Arial"/>
          <w:bCs/>
        </w:rPr>
        <w:t xml:space="preserve">The Successful Offeror shall provide all labor, materials, equipment, and </w:t>
      </w:r>
      <w:r w:rsidRPr="001F0057">
        <w:rPr>
          <w:rFonts w:ascii="Arial" w:hAnsi="Arial" w:cs="Arial"/>
        </w:rPr>
        <w:t xml:space="preserve">supervision to provide the </w:t>
      </w:r>
      <w:r w:rsidR="00444250">
        <w:rPr>
          <w:rFonts w:ascii="Arial" w:hAnsi="Arial" w:cs="Arial"/>
        </w:rPr>
        <w:t>following services:</w:t>
      </w:r>
    </w:p>
    <w:p w14:paraId="07219CBC" w14:textId="77777777" w:rsidR="00444250" w:rsidRPr="001F0057" w:rsidRDefault="00444250" w:rsidP="00A45D1E">
      <w:pPr>
        <w:pStyle w:val="ListParagraph"/>
        <w:jc w:val="both"/>
        <w:rPr>
          <w:rFonts w:ascii="Arial" w:hAnsi="Arial" w:cs="Arial"/>
        </w:rPr>
      </w:pPr>
    </w:p>
    <w:p w14:paraId="2F8689E7" w14:textId="77777777" w:rsidR="00444250" w:rsidRPr="001F0057" w:rsidRDefault="00444250" w:rsidP="0044425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rPr>
      </w:pPr>
      <w:r>
        <w:rPr>
          <w:rFonts w:ascii="Arial" w:hAnsi="Arial" w:cs="Arial"/>
        </w:rPr>
        <w:t>A.</w:t>
      </w:r>
      <w:r>
        <w:rPr>
          <w:rFonts w:ascii="Arial" w:hAnsi="Arial" w:cs="Arial"/>
        </w:rPr>
        <w:tab/>
      </w:r>
      <w:r w:rsidRPr="001F0057">
        <w:rPr>
          <w:rFonts w:ascii="Arial" w:hAnsi="Arial" w:cs="Arial"/>
        </w:rPr>
        <w:t>Offerors shall be familiar with the Virginia Department of Historic Resource’s requirements for reconnaissance level architectural surveys and all requirements for the preparation and submission of Nominations for listing of districts in the National Register of Historic Places, and the Virginia Landmark</w:t>
      </w:r>
      <w:r>
        <w:rPr>
          <w:rFonts w:ascii="Arial" w:hAnsi="Arial" w:cs="Arial"/>
        </w:rPr>
        <w:t>s Register</w:t>
      </w:r>
      <w:r w:rsidRPr="001F0057">
        <w:rPr>
          <w:rFonts w:ascii="Arial" w:hAnsi="Arial" w:cs="Arial"/>
        </w:rPr>
        <w:t xml:space="preserve">.  </w:t>
      </w:r>
    </w:p>
    <w:p w14:paraId="57651FD5" w14:textId="77777777" w:rsidR="00EA1590" w:rsidRDefault="00EA1590" w:rsidP="00303897">
      <w:pPr>
        <w:pStyle w:val="BodyText"/>
        <w:ind w:left="720" w:right="106"/>
        <w:jc w:val="both"/>
        <w:rPr>
          <w:rFonts w:ascii="Arial" w:hAnsi="Arial" w:cs="Arial"/>
          <w:sz w:val="24"/>
          <w:szCs w:val="24"/>
          <w:lang w:val="en-US"/>
        </w:rPr>
      </w:pPr>
    </w:p>
    <w:p w14:paraId="5D832211" w14:textId="77777777" w:rsidR="00303897" w:rsidRPr="00D83C76" w:rsidRDefault="00444250" w:rsidP="00296570">
      <w:pPr>
        <w:pStyle w:val="BodyText"/>
        <w:ind w:left="1440" w:right="106" w:hanging="720"/>
        <w:jc w:val="both"/>
        <w:rPr>
          <w:rFonts w:ascii="Arial" w:hAnsi="Arial" w:cs="Arial"/>
          <w:sz w:val="24"/>
          <w:szCs w:val="24"/>
        </w:rPr>
      </w:pPr>
      <w:r>
        <w:rPr>
          <w:rFonts w:ascii="Arial" w:hAnsi="Arial" w:cs="Arial"/>
          <w:sz w:val="24"/>
          <w:szCs w:val="24"/>
          <w:lang w:val="en-US"/>
        </w:rPr>
        <w:t>B.</w:t>
      </w:r>
      <w:r>
        <w:rPr>
          <w:rFonts w:ascii="Arial" w:hAnsi="Arial" w:cs="Arial"/>
          <w:sz w:val="24"/>
          <w:szCs w:val="24"/>
          <w:lang w:val="en-US"/>
        </w:rPr>
        <w:tab/>
      </w:r>
      <w:r w:rsidR="00303897" w:rsidRPr="001F0057">
        <w:rPr>
          <w:rFonts w:ascii="Arial" w:hAnsi="Arial" w:cs="Arial"/>
          <w:sz w:val="24"/>
          <w:szCs w:val="24"/>
        </w:rPr>
        <w:t xml:space="preserve">Field survey and preparation of all materials shall be consistent with the procedures established by the U.S. Department of the </w:t>
      </w:r>
      <w:r w:rsidR="00303897" w:rsidRPr="00D83C76">
        <w:rPr>
          <w:rFonts w:ascii="Arial" w:hAnsi="Arial" w:cs="Arial"/>
          <w:sz w:val="24"/>
          <w:szCs w:val="24"/>
        </w:rPr>
        <w:t xml:space="preserve">Interior, National Park Service </w:t>
      </w:r>
      <w:r w:rsidR="00303897" w:rsidRPr="00D83C76">
        <w:rPr>
          <w:rFonts w:ascii="Arial" w:hAnsi="Arial" w:cs="Arial"/>
          <w:i/>
          <w:sz w:val="24"/>
          <w:szCs w:val="24"/>
        </w:rPr>
        <w:t>Guidelines for Local Surveys: A Basis for Preservation Planning</w:t>
      </w:r>
      <w:r w:rsidR="00303897" w:rsidRPr="00D83C76">
        <w:rPr>
          <w:rFonts w:ascii="Arial" w:hAnsi="Arial" w:cs="Arial"/>
          <w:sz w:val="24"/>
          <w:szCs w:val="24"/>
        </w:rPr>
        <w:t xml:space="preserve"> and all requirements as outlined in DHR’s </w:t>
      </w:r>
      <w:r w:rsidR="00303897" w:rsidRPr="00D83C76">
        <w:rPr>
          <w:rFonts w:ascii="Arial" w:hAnsi="Arial" w:cs="Arial"/>
          <w:i/>
          <w:sz w:val="24"/>
          <w:szCs w:val="24"/>
        </w:rPr>
        <w:t>Guidelines for Conducting Historic Resources Survey in Virginia</w:t>
      </w:r>
      <w:r w:rsidR="00303897" w:rsidRPr="00D83C76">
        <w:rPr>
          <w:rFonts w:ascii="Arial" w:hAnsi="Arial" w:cs="Arial"/>
          <w:sz w:val="24"/>
          <w:szCs w:val="24"/>
        </w:rPr>
        <w:t xml:space="preserve"> (2011) available on DHR’s website at: </w:t>
      </w:r>
      <w:r w:rsidR="00296570" w:rsidRPr="00D83C76">
        <w:rPr>
          <w:rFonts w:ascii="Arial" w:hAnsi="Arial" w:cs="Arial"/>
          <w:sz w:val="24"/>
          <w:szCs w:val="24"/>
          <w:u w:color="006FC0"/>
        </w:rPr>
        <w:t>www.dhr.virginia.gov/pdf_files/Survey%20Manual-RevOct.2011Final.pdf</w:t>
      </w:r>
      <w:r w:rsidR="00F2212D" w:rsidRPr="00D83C76">
        <w:rPr>
          <w:rFonts w:ascii="Arial" w:hAnsi="Arial" w:cs="Arial"/>
          <w:sz w:val="24"/>
          <w:szCs w:val="24"/>
        </w:rPr>
        <w:t xml:space="preserve">  </w:t>
      </w:r>
      <w:r w:rsidR="00D83C76" w:rsidRPr="00D83C76">
        <w:rPr>
          <w:rFonts w:ascii="Arial" w:hAnsi="Arial" w:cs="Arial"/>
          <w:sz w:val="24"/>
          <w:szCs w:val="24"/>
        </w:rPr>
        <w:t xml:space="preserve">and  DHR’s </w:t>
      </w:r>
      <w:r w:rsidR="00D83C76" w:rsidRPr="00D83C76">
        <w:rPr>
          <w:rFonts w:ascii="Arial" w:hAnsi="Arial" w:cs="Arial"/>
          <w:i/>
          <w:sz w:val="24"/>
          <w:szCs w:val="24"/>
        </w:rPr>
        <w:t>Photographic Documentation Requirements for Architectural Survey</w:t>
      </w:r>
      <w:r w:rsidR="00D83C76" w:rsidRPr="00D83C76">
        <w:rPr>
          <w:rFonts w:ascii="Arial" w:hAnsi="Arial" w:cs="Arial"/>
          <w:sz w:val="24"/>
          <w:szCs w:val="24"/>
        </w:rPr>
        <w:t xml:space="preserve"> available at  </w:t>
      </w:r>
      <w:hyperlink r:id="rId16" w:history="1">
        <w:r w:rsidR="00D83C76" w:rsidRPr="00D83C76">
          <w:rPr>
            <w:rStyle w:val="Hyperlink"/>
            <w:rFonts w:ascii="Arial" w:hAnsi="Arial" w:cs="Arial"/>
            <w:color w:val="auto"/>
            <w:sz w:val="24"/>
            <w:szCs w:val="24"/>
          </w:rPr>
          <w:t>http://dhr.virginia.gov/pdf_files/</w:t>
        </w:r>
        <w:r w:rsidR="00D83C76" w:rsidRPr="00D83C76">
          <w:rPr>
            <w:rStyle w:val="Hyperlink"/>
            <w:rFonts w:ascii="Arial" w:hAnsi="Arial" w:cs="Arial"/>
            <w:color w:val="auto"/>
            <w:sz w:val="24"/>
            <w:szCs w:val="24"/>
            <w:lang w:val="en-US"/>
          </w:rPr>
          <w:t xml:space="preserve"> </w:t>
        </w:r>
        <w:r w:rsidR="00D83C76" w:rsidRPr="00D83C76">
          <w:rPr>
            <w:rStyle w:val="Hyperlink"/>
            <w:rFonts w:ascii="Arial" w:hAnsi="Arial" w:cs="Arial"/>
            <w:color w:val="auto"/>
            <w:sz w:val="24"/>
            <w:szCs w:val="24"/>
          </w:rPr>
          <w:t>DHR_Architectural_Survey_Photograph_Policy_2016.pdf</w:t>
        </w:r>
      </w:hyperlink>
      <w:r w:rsidR="00D83C76" w:rsidRPr="00D83C76">
        <w:rPr>
          <w:rFonts w:ascii="Arial" w:hAnsi="Arial" w:cs="Arial"/>
          <w:sz w:val="24"/>
          <w:szCs w:val="24"/>
        </w:rPr>
        <w:t xml:space="preserve">. </w:t>
      </w:r>
      <w:r w:rsidR="00D83C76" w:rsidRPr="00D83C76">
        <w:rPr>
          <w:rFonts w:ascii="Arial" w:hAnsi="Arial" w:cs="Arial"/>
          <w:sz w:val="24"/>
          <w:szCs w:val="24"/>
          <w:lang w:val="en-US"/>
        </w:rPr>
        <w:t xml:space="preserve">Successful </w:t>
      </w:r>
      <w:r w:rsidR="00015BB4">
        <w:rPr>
          <w:rFonts w:ascii="Arial" w:hAnsi="Arial" w:cs="Arial"/>
          <w:sz w:val="24"/>
          <w:szCs w:val="24"/>
          <w:lang w:val="en-US"/>
        </w:rPr>
        <w:t>O</w:t>
      </w:r>
      <w:r w:rsidR="00F2212D" w:rsidRPr="00D83C76">
        <w:rPr>
          <w:rFonts w:ascii="Arial" w:hAnsi="Arial" w:cs="Arial"/>
          <w:sz w:val="24"/>
          <w:szCs w:val="24"/>
          <w:lang w:val="en-US"/>
        </w:rPr>
        <w:t>fferor</w:t>
      </w:r>
      <w:r w:rsidR="00303897" w:rsidRPr="00D83C76">
        <w:rPr>
          <w:rFonts w:ascii="Arial" w:hAnsi="Arial" w:cs="Arial"/>
          <w:sz w:val="24"/>
          <w:szCs w:val="24"/>
        </w:rPr>
        <w:t xml:space="preserve"> will provide all survey packaging materials (file folders, photo sleeves, etc.) for this project and is responsible for copying of all materials relevant to this project, including any located </w:t>
      </w:r>
      <w:r w:rsidR="00F2212D" w:rsidRPr="00D83C76">
        <w:rPr>
          <w:rFonts w:ascii="Arial" w:hAnsi="Arial" w:cs="Arial"/>
          <w:sz w:val="24"/>
          <w:szCs w:val="24"/>
          <w:lang w:val="en-US"/>
        </w:rPr>
        <w:t xml:space="preserve">in </w:t>
      </w:r>
      <w:r w:rsidR="00303897" w:rsidRPr="00D83C76">
        <w:rPr>
          <w:rFonts w:ascii="Arial" w:hAnsi="Arial" w:cs="Arial"/>
          <w:sz w:val="24"/>
          <w:szCs w:val="24"/>
        </w:rPr>
        <w:t xml:space="preserve">DHR’s Archives.  </w:t>
      </w:r>
      <w:r w:rsidR="00296570" w:rsidRPr="00D83C76">
        <w:rPr>
          <w:rFonts w:ascii="Arial" w:hAnsi="Arial" w:cs="Arial"/>
          <w:sz w:val="24"/>
          <w:szCs w:val="24"/>
          <w:lang w:val="en-US"/>
        </w:rPr>
        <w:t>Successful offeror</w:t>
      </w:r>
      <w:r w:rsidR="00CD5667" w:rsidRPr="00D83C76">
        <w:rPr>
          <w:rFonts w:ascii="Arial" w:hAnsi="Arial" w:cs="Arial"/>
          <w:sz w:val="24"/>
          <w:szCs w:val="24"/>
          <w:lang w:val="en-US"/>
        </w:rPr>
        <w:t xml:space="preserve"> </w:t>
      </w:r>
      <w:r w:rsidR="00303897" w:rsidRPr="00D83C76">
        <w:rPr>
          <w:rFonts w:ascii="Arial" w:hAnsi="Arial" w:cs="Arial"/>
          <w:sz w:val="24"/>
          <w:szCs w:val="24"/>
        </w:rPr>
        <w:t>will be responsible for any training required by DHR for use of the VCRIS system.</w:t>
      </w:r>
    </w:p>
    <w:p w14:paraId="0ABED167" w14:textId="77777777" w:rsidR="00303897" w:rsidRPr="00D83C76" w:rsidRDefault="00303897" w:rsidP="00303897">
      <w:pPr>
        <w:spacing w:before="5"/>
        <w:ind w:left="720"/>
        <w:rPr>
          <w:rFonts w:ascii="Arial" w:eastAsia="Cambria" w:hAnsi="Arial" w:cs="Arial"/>
        </w:rPr>
      </w:pPr>
    </w:p>
    <w:p w14:paraId="55740D1F" w14:textId="77777777" w:rsidR="00CD5667" w:rsidRPr="00EA1590" w:rsidRDefault="00444250" w:rsidP="00CD5667">
      <w:pPr>
        <w:ind w:left="1440" w:hanging="720"/>
        <w:jc w:val="both"/>
        <w:rPr>
          <w:rFonts w:ascii="Arial" w:hAnsi="Arial" w:cs="Arial"/>
          <w:color w:val="0000FF"/>
          <w:u w:val="single"/>
        </w:rPr>
      </w:pPr>
      <w:r>
        <w:rPr>
          <w:rFonts w:ascii="Arial" w:hAnsi="Arial" w:cs="Arial"/>
        </w:rPr>
        <w:t>C.</w:t>
      </w:r>
      <w:r>
        <w:rPr>
          <w:rFonts w:ascii="Arial" w:hAnsi="Arial" w:cs="Arial"/>
        </w:rPr>
        <w:tab/>
      </w:r>
      <w:r w:rsidR="00D83C76" w:rsidRPr="00D83C76">
        <w:rPr>
          <w:rFonts w:ascii="Arial" w:hAnsi="Arial" w:cs="Arial"/>
        </w:rPr>
        <w:t xml:space="preserve">Successful </w:t>
      </w:r>
      <w:r w:rsidR="00015BB4">
        <w:rPr>
          <w:rFonts w:ascii="Arial" w:hAnsi="Arial" w:cs="Arial"/>
        </w:rPr>
        <w:t>O</w:t>
      </w:r>
      <w:r w:rsidR="00D83C76" w:rsidRPr="00D83C76">
        <w:rPr>
          <w:rFonts w:ascii="Arial" w:hAnsi="Arial" w:cs="Arial"/>
        </w:rPr>
        <w:t xml:space="preserve">fferor </w:t>
      </w:r>
      <w:r w:rsidR="00BB3D64">
        <w:rPr>
          <w:rFonts w:ascii="Arial" w:hAnsi="Arial" w:cs="Arial"/>
        </w:rPr>
        <w:t>shall prepare a Nomination F</w:t>
      </w:r>
      <w:r w:rsidR="00CD5667" w:rsidRPr="00EA1590">
        <w:rPr>
          <w:rFonts w:ascii="Arial" w:hAnsi="Arial" w:cs="Arial"/>
        </w:rPr>
        <w:t xml:space="preserve">orm using the </w:t>
      </w:r>
      <w:r w:rsidR="00CD5667" w:rsidRPr="00EA1590">
        <w:rPr>
          <w:rFonts w:ascii="Arial" w:hAnsi="Arial" w:cs="Arial"/>
          <w:i/>
        </w:rPr>
        <w:t xml:space="preserve">National Register of Historic Places Registration </w:t>
      </w:r>
      <w:r w:rsidR="00BB3D64">
        <w:rPr>
          <w:rFonts w:ascii="Arial" w:hAnsi="Arial" w:cs="Arial"/>
          <w:i/>
        </w:rPr>
        <w:t xml:space="preserve">(Nomination) </w:t>
      </w:r>
      <w:r w:rsidR="00CD5667" w:rsidRPr="00EA1590">
        <w:rPr>
          <w:rFonts w:ascii="Arial" w:hAnsi="Arial" w:cs="Arial"/>
          <w:i/>
        </w:rPr>
        <w:t>Form</w:t>
      </w:r>
      <w:r w:rsidR="00CD5667" w:rsidRPr="00EA1590">
        <w:rPr>
          <w:rFonts w:ascii="Arial" w:hAnsi="Arial" w:cs="Arial"/>
        </w:rPr>
        <w:t xml:space="preserve"> available from DHR’s website: </w:t>
      </w:r>
      <w:hyperlink r:id="rId17" w:history="1">
        <w:r w:rsidR="00CD5667" w:rsidRPr="00EA1590">
          <w:rPr>
            <w:rStyle w:val="Hyperlink"/>
            <w:rFonts w:ascii="Arial" w:hAnsi="Arial" w:cs="Arial"/>
          </w:rPr>
          <w:t>http://www.dhr.virginia.gov/registers/downloading_register_forms.htm</w:t>
        </w:r>
      </w:hyperlink>
      <w:r w:rsidR="00CD5667">
        <w:rPr>
          <w:rStyle w:val="Hyperlink"/>
          <w:rFonts w:ascii="Arial" w:hAnsi="Arial" w:cs="Arial"/>
        </w:rPr>
        <w:t>.</w:t>
      </w:r>
      <w:r w:rsidR="00CD5667" w:rsidRPr="00D83C76">
        <w:rPr>
          <w:rStyle w:val="Hyperlink"/>
          <w:rFonts w:ascii="Arial" w:hAnsi="Arial" w:cs="Arial"/>
          <w:u w:val="none"/>
        </w:rPr>
        <w:t xml:space="preserve">  </w:t>
      </w:r>
      <w:r w:rsidR="00BB3D64">
        <w:rPr>
          <w:rFonts w:ascii="Arial" w:hAnsi="Arial" w:cs="Arial"/>
        </w:rPr>
        <w:t>The F</w:t>
      </w:r>
      <w:r w:rsidR="00CD5667" w:rsidRPr="00EA1590">
        <w:rPr>
          <w:rFonts w:ascii="Arial" w:hAnsi="Arial" w:cs="Arial"/>
        </w:rPr>
        <w:t xml:space="preserve">orm will be prepared following all applicable guidelines including </w:t>
      </w:r>
      <w:r w:rsidR="00CD5667" w:rsidRPr="00EA1590">
        <w:rPr>
          <w:rFonts w:ascii="Arial" w:hAnsi="Arial" w:cs="Arial"/>
          <w:i/>
        </w:rPr>
        <w:t>National Register Bulletin 16A: How to Complete the National Register Registration Form</w:t>
      </w:r>
      <w:r w:rsidR="00CD5667" w:rsidRPr="00EA1590">
        <w:rPr>
          <w:rFonts w:ascii="Arial" w:hAnsi="Arial" w:cs="Arial"/>
        </w:rPr>
        <w:t xml:space="preserve"> (1997)</w:t>
      </w:r>
      <w:r w:rsidR="00CD5667" w:rsidRPr="00EA1590">
        <w:rPr>
          <w:rFonts w:ascii="Arial" w:hAnsi="Arial" w:cs="Arial"/>
          <w:i/>
        </w:rPr>
        <w:t xml:space="preserve"> </w:t>
      </w:r>
      <w:r w:rsidR="00CD5667" w:rsidRPr="00EA1590">
        <w:rPr>
          <w:rFonts w:ascii="Arial" w:hAnsi="Arial" w:cs="Arial"/>
        </w:rPr>
        <w:t xml:space="preserve">available online from the National Park Service at: </w:t>
      </w:r>
      <w:hyperlink r:id="rId18" w:history="1">
        <w:r w:rsidR="00CD5667" w:rsidRPr="00EA1590">
          <w:rPr>
            <w:rStyle w:val="Hyperlink"/>
            <w:rFonts w:ascii="Arial" w:hAnsi="Arial" w:cs="Arial"/>
          </w:rPr>
          <w:t>http://www.nps.gov/nr/publications/bulletins/nrb16a/</w:t>
        </w:r>
      </w:hyperlink>
      <w:r w:rsidR="00CD5667" w:rsidRPr="00D83C76">
        <w:rPr>
          <w:rStyle w:val="Hyperlink"/>
          <w:rFonts w:ascii="Arial" w:hAnsi="Arial" w:cs="Arial"/>
          <w:u w:val="none"/>
        </w:rPr>
        <w:t xml:space="preserve">  </w:t>
      </w:r>
      <w:r w:rsidR="00CD5667" w:rsidRPr="00EA1590">
        <w:rPr>
          <w:rFonts w:ascii="Arial" w:hAnsi="Arial" w:cs="Arial"/>
        </w:rPr>
        <w:t xml:space="preserve">and DHR’s </w:t>
      </w:r>
      <w:r w:rsidR="00CD5667" w:rsidRPr="00EA1590">
        <w:rPr>
          <w:rFonts w:ascii="Arial" w:hAnsi="Arial" w:cs="Arial"/>
          <w:i/>
        </w:rPr>
        <w:t>National Register of Historic Places and Virginia’s Landmarks Regist</w:t>
      </w:r>
      <w:r w:rsidR="00CD5667">
        <w:rPr>
          <w:rFonts w:ascii="Arial" w:hAnsi="Arial" w:cs="Arial"/>
          <w:i/>
        </w:rPr>
        <w:t>er</w:t>
      </w:r>
      <w:r w:rsidR="00CD5667" w:rsidRPr="00EA1590">
        <w:rPr>
          <w:rFonts w:ascii="Arial" w:hAnsi="Arial" w:cs="Arial"/>
          <w:i/>
        </w:rPr>
        <w:t xml:space="preserve"> Nomination Process</w:t>
      </w:r>
      <w:r w:rsidR="00CD5667" w:rsidRPr="00EA1590">
        <w:rPr>
          <w:rFonts w:ascii="Arial" w:hAnsi="Arial" w:cs="Arial"/>
        </w:rPr>
        <w:t xml:space="preserve"> available at. </w:t>
      </w:r>
      <w:hyperlink r:id="rId19" w:history="1">
        <w:r w:rsidR="00CD5667" w:rsidRPr="00EA1590">
          <w:rPr>
            <w:rStyle w:val="Hyperlink"/>
            <w:rFonts w:ascii="Arial" w:hAnsi="Arial" w:cs="Arial"/>
          </w:rPr>
          <w:t>http://www.dhr.virginia.gov/registers/register_pif.htm</w:t>
        </w:r>
      </w:hyperlink>
      <w:r w:rsidR="00015BB4">
        <w:rPr>
          <w:rStyle w:val="Hyperlink"/>
          <w:rFonts w:ascii="Arial" w:hAnsi="Arial" w:cs="Arial"/>
        </w:rPr>
        <w:t>.</w:t>
      </w:r>
      <w:r w:rsidR="00015BB4" w:rsidRPr="00015BB4">
        <w:rPr>
          <w:rFonts w:ascii="Arial" w:hAnsi="Arial" w:cs="Arial"/>
        </w:rPr>
        <w:t xml:space="preserve"> </w:t>
      </w:r>
    </w:p>
    <w:p w14:paraId="60283AA6" w14:textId="77777777" w:rsidR="00CD5667" w:rsidRPr="00296570" w:rsidRDefault="00CD5667" w:rsidP="00303897">
      <w:pPr>
        <w:spacing w:before="5"/>
        <w:ind w:left="720"/>
        <w:rPr>
          <w:rFonts w:ascii="Arial" w:eastAsia="Cambria" w:hAnsi="Arial" w:cs="Arial"/>
        </w:rPr>
      </w:pPr>
    </w:p>
    <w:p w14:paraId="025ECAB9" w14:textId="77777777" w:rsidR="00444250" w:rsidRPr="00296570" w:rsidRDefault="00444250" w:rsidP="00296570">
      <w:pPr>
        <w:pStyle w:val="BodyText"/>
        <w:spacing w:before="66"/>
        <w:ind w:left="1440" w:right="101" w:hanging="720"/>
        <w:jc w:val="both"/>
        <w:rPr>
          <w:rFonts w:ascii="Arial" w:hAnsi="Arial" w:cs="Arial"/>
          <w:sz w:val="24"/>
          <w:szCs w:val="24"/>
          <w:lang w:val="en-US"/>
        </w:rPr>
      </w:pPr>
      <w:r w:rsidRPr="00296570">
        <w:rPr>
          <w:rFonts w:ascii="Arial" w:hAnsi="Arial" w:cs="Arial"/>
          <w:sz w:val="24"/>
          <w:szCs w:val="24"/>
          <w:lang w:val="en-US"/>
        </w:rPr>
        <w:t>D.</w:t>
      </w:r>
      <w:r w:rsidRPr="00296570">
        <w:rPr>
          <w:rFonts w:ascii="Arial" w:hAnsi="Arial" w:cs="Arial"/>
          <w:sz w:val="24"/>
          <w:szCs w:val="24"/>
          <w:lang w:val="en-US"/>
        </w:rPr>
        <w:tab/>
        <w:t>The Successful Offeror shall ensure</w:t>
      </w:r>
      <w:r w:rsidR="00303897" w:rsidRPr="00296570">
        <w:rPr>
          <w:rFonts w:ascii="Arial" w:hAnsi="Arial" w:cs="Arial"/>
          <w:sz w:val="24"/>
          <w:szCs w:val="24"/>
        </w:rPr>
        <w:t xml:space="preserve"> all materials prepared for this project will be professionally executed </w:t>
      </w:r>
      <w:r w:rsidR="00122327" w:rsidRPr="00296570">
        <w:rPr>
          <w:rFonts w:ascii="Arial" w:hAnsi="Arial" w:cs="Arial"/>
          <w:sz w:val="24"/>
          <w:szCs w:val="24"/>
          <w:lang w:val="en-US"/>
        </w:rPr>
        <w:t>an</w:t>
      </w:r>
      <w:r w:rsidR="00624BD8" w:rsidRPr="00296570">
        <w:rPr>
          <w:rFonts w:ascii="Arial" w:hAnsi="Arial" w:cs="Arial"/>
          <w:sz w:val="24"/>
          <w:szCs w:val="24"/>
          <w:lang w:val="en-US"/>
        </w:rPr>
        <w:t xml:space="preserve">d submitted </w:t>
      </w:r>
      <w:r w:rsidR="00303897" w:rsidRPr="00296570">
        <w:rPr>
          <w:rFonts w:ascii="Arial" w:hAnsi="Arial" w:cs="Arial"/>
          <w:sz w:val="24"/>
          <w:szCs w:val="24"/>
        </w:rPr>
        <w:t xml:space="preserve">according to </w:t>
      </w:r>
      <w:r w:rsidR="00624BD8" w:rsidRPr="00296570">
        <w:rPr>
          <w:rFonts w:ascii="Arial" w:hAnsi="Arial" w:cs="Arial"/>
          <w:sz w:val="24"/>
          <w:szCs w:val="24"/>
          <w:lang w:val="en-US"/>
        </w:rPr>
        <w:t xml:space="preserve">the </w:t>
      </w:r>
      <w:r w:rsidR="00303897" w:rsidRPr="00296570">
        <w:rPr>
          <w:rFonts w:ascii="Arial" w:hAnsi="Arial" w:cs="Arial"/>
          <w:sz w:val="24"/>
          <w:szCs w:val="24"/>
        </w:rPr>
        <w:t>requirements of this RFP, fully proofread and edited.</w:t>
      </w:r>
      <w:r w:rsidR="00624BD8" w:rsidRPr="00296570">
        <w:rPr>
          <w:rFonts w:ascii="Arial" w:hAnsi="Arial" w:cs="Arial"/>
          <w:sz w:val="24"/>
          <w:szCs w:val="24"/>
          <w:lang w:val="en-US"/>
        </w:rPr>
        <w:t xml:space="preserve"> </w:t>
      </w:r>
      <w:r w:rsidR="00303897" w:rsidRPr="00296570">
        <w:rPr>
          <w:rFonts w:ascii="Arial" w:hAnsi="Arial" w:cs="Arial"/>
          <w:sz w:val="24"/>
          <w:szCs w:val="24"/>
        </w:rPr>
        <w:t xml:space="preserve"> Materials that do not meet these requirements shall be returned to the </w:t>
      </w:r>
      <w:r w:rsidRPr="00296570">
        <w:rPr>
          <w:rFonts w:ascii="Arial" w:hAnsi="Arial" w:cs="Arial"/>
          <w:sz w:val="24"/>
          <w:szCs w:val="24"/>
          <w:lang w:val="en-US"/>
        </w:rPr>
        <w:t>Successful Offeror</w:t>
      </w:r>
      <w:r w:rsidR="00296570" w:rsidRPr="00296570">
        <w:rPr>
          <w:rFonts w:ascii="Arial" w:hAnsi="Arial" w:cs="Arial"/>
          <w:sz w:val="24"/>
          <w:szCs w:val="24"/>
          <w:lang w:val="en-US"/>
        </w:rPr>
        <w:t xml:space="preserve"> </w:t>
      </w:r>
      <w:r w:rsidR="00303897" w:rsidRPr="00296570">
        <w:rPr>
          <w:rFonts w:ascii="Arial" w:hAnsi="Arial" w:cs="Arial"/>
          <w:sz w:val="24"/>
          <w:szCs w:val="24"/>
        </w:rPr>
        <w:t xml:space="preserve">for editing and resubmission. </w:t>
      </w:r>
      <w:r w:rsidR="00DA224F" w:rsidRPr="00296570">
        <w:rPr>
          <w:rFonts w:ascii="Arial" w:hAnsi="Arial" w:cs="Arial"/>
          <w:sz w:val="24"/>
          <w:szCs w:val="24"/>
          <w:lang w:val="en-US"/>
        </w:rPr>
        <w:t xml:space="preserve"> </w:t>
      </w:r>
      <w:r w:rsidR="005B7250" w:rsidRPr="00296570">
        <w:rPr>
          <w:rFonts w:ascii="Arial" w:hAnsi="Arial" w:cs="Arial"/>
          <w:sz w:val="24"/>
          <w:szCs w:val="24"/>
          <w:lang w:val="en-US"/>
        </w:rPr>
        <w:t xml:space="preserve">All initial data entry, draft submittals and </w:t>
      </w:r>
      <w:r w:rsidR="005B7250" w:rsidRPr="00296570">
        <w:rPr>
          <w:rFonts w:ascii="Arial" w:hAnsi="Arial" w:cs="Arial"/>
          <w:sz w:val="24"/>
          <w:szCs w:val="24"/>
        </w:rPr>
        <w:t>final</w:t>
      </w:r>
      <w:r w:rsidR="00303897" w:rsidRPr="00296570">
        <w:rPr>
          <w:rFonts w:ascii="Arial" w:hAnsi="Arial" w:cs="Arial"/>
          <w:sz w:val="24"/>
          <w:szCs w:val="24"/>
        </w:rPr>
        <w:t xml:space="preserve"> products</w:t>
      </w:r>
      <w:r w:rsidR="005B7250" w:rsidRPr="00296570">
        <w:rPr>
          <w:rFonts w:ascii="Arial" w:hAnsi="Arial" w:cs="Arial"/>
          <w:sz w:val="24"/>
          <w:szCs w:val="24"/>
          <w:lang w:val="en-US"/>
        </w:rPr>
        <w:t xml:space="preserve"> </w:t>
      </w:r>
      <w:r w:rsidR="00303897" w:rsidRPr="00296570">
        <w:rPr>
          <w:rFonts w:ascii="Arial" w:hAnsi="Arial" w:cs="Arial"/>
          <w:sz w:val="24"/>
          <w:szCs w:val="24"/>
        </w:rPr>
        <w:t>shall be provided according</w:t>
      </w:r>
      <w:r w:rsidR="00DA224F" w:rsidRPr="00296570">
        <w:rPr>
          <w:rFonts w:ascii="Arial" w:hAnsi="Arial" w:cs="Arial"/>
          <w:sz w:val="24"/>
          <w:szCs w:val="24"/>
          <w:lang w:val="en-US"/>
        </w:rPr>
        <w:t xml:space="preserve"> </w:t>
      </w:r>
      <w:r w:rsidR="00303897" w:rsidRPr="00296570">
        <w:rPr>
          <w:rFonts w:ascii="Arial" w:hAnsi="Arial" w:cs="Arial"/>
          <w:sz w:val="24"/>
          <w:szCs w:val="24"/>
        </w:rPr>
        <w:t xml:space="preserve">to the requirements for quantity, content, and format included in this </w:t>
      </w:r>
      <w:r w:rsidR="00624BD8" w:rsidRPr="00296570">
        <w:rPr>
          <w:rFonts w:ascii="Arial" w:hAnsi="Arial" w:cs="Arial"/>
          <w:sz w:val="24"/>
          <w:szCs w:val="24"/>
          <w:lang w:val="en-US"/>
        </w:rPr>
        <w:t>RFP</w:t>
      </w:r>
      <w:r w:rsidR="00303897" w:rsidRPr="00296570">
        <w:rPr>
          <w:rFonts w:ascii="Arial" w:hAnsi="Arial" w:cs="Arial"/>
          <w:sz w:val="24"/>
          <w:szCs w:val="24"/>
        </w:rPr>
        <w:t>; shall be consistent with all applicable DHR requirements; and shall fully reflect comments resulting</w:t>
      </w:r>
      <w:r w:rsidR="005B7250" w:rsidRPr="00296570">
        <w:rPr>
          <w:rFonts w:ascii="Arial" w:hAnsi="Arial" w:cs="Arial"/>
          <w:sz w:val="24"/>
          <w:szCs w:val="24"/>
        </w:rPr>
        <w:t xml:space="preserve"> from review by Henrico County and DHR</w:t>
      </w:r>
      <w:r w:rsidR="005B7250" w:rsidRPr="00296570">
        <w:rPr>
          <w:rFonts w:ascii="Arial" w:hAnsi="Arial" w:cs="Arial"/>
          <w:sz w:val="24"/>
          <w:szCs w:val="24"/>
          <w:lang w:val="en-US"/>
        </w:rPr>
        <w:t xml:space="preserve">. </w:t>
      </w:r>
    </w:p>
    <w:p w14:paraId="0993DB93" w14:textId="77777777" w:rsidR="00444250" w:rsidRDefault="00444250" w:rsidP="00122327">
      <w:pPr>
        <w:pStyle w:val="BodyText"/>
        <w:spacing w:before="66"/>
        <w:ind w:left="720" w:right="101"/>
        <w:jc w:val="both"/>
        <w:rPr>
          <w:rFonts w:ascii="Arial" w:hAnsi="Arial" w:cs="Arial"/>
          <w:sz w:val="24"/>
          <w:szCs w:val="24"/>
          <w:lang w:val="en-US"/>
        </w:rPr>
      </w:pPr>
    </w:p>
    <w:p w14:paraId="085B4B02" w14:textId="77777777" w:rsidR="00303897" w:rsidRPr="001F0057" w:rsidRDefault="00444250" w:rsidP="00296570">
      <w:pPr>
        <w:pStyle w:val="BodyText"/>
        <w:spacing w:before="66"/>
        <w:ind w:left="1440" w:right="101" w:hanging="720"/>
        <w:jc w:val="both"/>
        <w:rPr>
          <w:rFonts w:ascii="Arial" w:hAnsi="Arial" w:cs="Arial"/>
          <w:sz w:val="24"/>
          <w:szCs w:val="24"/>
          <w:lang w:val="en-US"/>
        </w:rPr>
      </w:pPr>
      <w:r>
        <w:rPr>
          <w:rFonts w:ascii="Arial" w:hAnsi="Arial" w:cs="Arial"/>
          <w:sz w:val="24"/>
          <w:szCs w:val="24"/>
          <w:lang w:val="en-US"/>
        </w:rPr>
        <w:t>E.</w:t>
      </w:r>
      <w:r>
        <w:rPr>
          <w:rFonts w:ascii="Arial" w:hAnsi="Arial" w:cs="Arial"/>
          <w:sz w:val="24"/>
          <w:szCs w:val="24"/>
          <w:lang w:val="en-US"/>
        </w:rPr>
        <w:tab/>
      </w:r>
      <w:r w:rsidR="005B7250">
        <w:rPr>
          <w:rFonts w:ascii="Arial" w:hAnsi="Arial" w:cs="Arial"/>
          <w:sz w:val="24"/>
          <w:szCs w:val="24"/>
          <w:lang w:val="en-US"/>
        </w:rPr>
        <w:t xml:space="preserve">All submissions and delivery of materials shall be provided </w:t>
      </w:r>
      <w:r w:rsidR="00303897" w:rsidRPr="001F0057">
        <w:rPr>
          <w:rFonts w:ascii="Arial" w:hAnsi="Arial" w:cs="Arial"/>
          <w:sz w:val="24"/>
          <w:szCs w:val="24"/>
        </w:rPr>
        <w:t xml:space="preserve">by the </w:t>
      </w:r>
      <w:r>
        <w:rPr>
          <w:rFonts w:ascii="Arial" w:hAnsi="Arial" w:cs="Arial"/>
          <w:sz w:val="24"/>
          <w:szCs w:val="24"/>
          <w:lang w:val="en-US"/>
        </w:rPr>
        <w:t>Successful Offeror</w:t>
      </w:r>
      <w:r w:rsidR="00303897" w:rsidRPr="001F0057">
        <w:rPr>
          <w:rFonts w:ascii="Arial" w:hAnsi="Arial" w:cs="Arial"/>
          <w:sz w:val="24"/>
          <w:szCs w:val="24"/>
        </w:rPr>
        <w:t xml:space="preserve"> according to the Detailed Schedule of Deliverables</w:t>
      </w:r>
      <w:r w:rsidR="00E66727" w:rsidRPr="001F0057">
        <w:rPr>
          <w:rFonts w:ascii="Arial" w:hAnsi="Arial" w:cs="Arial"/>
          <w:sz w:val="24"/>
          <w:szCs w:val="24"/>
          <w:lang w:val="en-US"/>
        </w:rPr>
        <w:t>.</w:t>
      </w:r>
    </w:p>
    <w:p w14:paraId="31594377" w14:textId="3E524D6E" w:rsidR="005E2409" w:rsidRDefault="005E2409">
      <w:pPr>
        <w:rPr>
          <w:rFonts w:ascii="Arial" w:hAnsi="Arial" w:cs="Arial"/>
        </w:rPr>
      </w:pPr>
      <w:r>
        <w:rPr>
          <w:rFonts w:ascii="Arial" w:hAnsi="Arial" w:cs="Arial"/>
        </w:rPr>
        <w:br w:type="page"/>
      </w:r>
    </w:p>
    <w:p w14:paraId="487DFC35" w14:textId="77777777" w:rsidR="00303897" w:rsidRPr="001F0057" w:rsidRDefault="00303897" w:rsidP="00303897">
      <w:pPr>
        <w:pStyle w:val="ListParagraph"/>
        <w:ind w:left="1440"/>
        <w:jc w:val="both"/>
        <w:rPr>
          <w:rFonts w:ascii="Arial" w:hAnsi="Arial" w:cs="Arial"/>
        </w:rPr>
      </w:pPr>
    </w:p>
    <w:p w14:paraId="2441573F" w14:textId="77777777" w:rsidR="00303897" w:rsidRPr="001F0057" w:rsidRDefault="00444250" w:rsidP="00A45D1E">
      <w:pPr>
        <w:pStyle w:val="ListParagraph"/>
        <w:jc w:val="both"/>
        <w:rPr>
          <w:rFonts w:ascii="Arial" w:hAnsi="Arial" w:cs="Arial"/>
        </w:rPr>
      </w:pPr>
      <w:r>
        <w:rPr>
          <w:rFonts w:ascii="Arial" w:hAnsi="Arial" w:cs="Arial"/>
        </w:rPr>
        <w:t>F.</w:t>
      </w:r>
      <w:r>
        <w:rPr>
          <w:rFonts w:ascii="Arial" w:hAnsi="Arial" w:cs="Arial"/>
        </w:rPr>
        <w:tab/>
      </w:r>
      <w:r w:rsidR="007845CB" w:rsidRPr="001F0057">
        <w:rPr>
          <w:rFonts w:ascii="Arial" w:hAnsi="Arial" w:cs="Arial"/>
        </w:rPr>
        <w:t>Project Deliverables are as follows:</w:t>
      </w:r>
    </w:p>
    <w:p w14:paraId="79BCC521" w14:textId="77777777" w:rsidR="007845CB" w:rsidRPr="001F0057" w:rsidRDefault="007845CB" w:rsidP="00A45D1E">
      <w:pPr>
        <w:pStyle w:val="ListParagraph"/>
        <w:jc w:val="both"/>
        <w:rPr>
          <w:rFonts w:ascii="Arial" w:hAnsi="Arial" w:cs="Arial"/>
        </w:rPr>
      </w:pPr>
    </w:p>
    <w:p w14:paraId="59E37A7F" w14:textId="77777777" w:rsidR="007845CB" w:rsidRPr="001F0057" w:rsidRDefault="00444250" w:rsidP="00305C06">
      <w:pPr>
        <w:pStyle w:val="Heading4"/>
        <w:keepNext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800" w:hanging="360"/>
        <w:jc w:val="left"/>
        <w:rPr>
          <w:rFonts w:ascii="Arial" w:hAnsi="Arial" w:cs="Arial"/>
          <w:b w:val="0"/>
          <w:bCs/>
          <w:sz w:val="24"/>
          <w:szCs w:val="24"/>
        </w:rPr>
      </w:pPr>
      <w:r>
        <w:rPr>
          <w:rFonts w:ascii="Arial" w:hAnsi="Arial" w:cs="Arial"/>
          <w:b w:val="0"/>
          <w:sz w:val="24"/>
          <w:szCs w:val="24"/>
        </w:rPr>
        <w:t>1.</w:t>
      </w:r>
      <w:r>
        <w:rPr>
          <w:rFonts w:ascii="Arial" w:hAnsi="Arial" w:cs="Arial"/>
          <w:b w:val="0"/>
          <w:sz w:val="24"/>
          <w:szCs w:val="24"/>
        </w:rPr>
        <w:tab/>
      </w:r>
      <w:r w:rsidR="00624BD8" w:rsidRPr="001F0057">
        <w:rPr>
          <w:rFonts w:ascii="Arial" w:hAnsi="Arial" w:cs="Arial"/>
          <w:b w:val="0"/>
          <w:sz w:val="24"/>
          <w:szCs w:val="24"/>
        </w:rPr>
        <w:t>Architectural Surveys</w:t>
      </w:r>
    </w:p>
    <w:p w14:paraId="06DF4F8E" w14:textId="77777777" w:rsidR="00CC13E9" w:rsidRPr="001F0057" w:rsidRDefault="00CC13E9" w:rsidP="004E4D89">
      <w:pPr>
        <w:pStyle w:val="BodyText"/>
        <w:ind w:left="720"/>
        <w:rPr>
          <w:rFonts w:ascii="Arial" w:hAnsi="Arial" w:cs="Arial"/>
          <w:sz w:val="24"/>
          <w:szCs w:val="24"/>
          <w:lang w:val="en-US"/>
        </w:rPr>
      </w:pPr>
    </w:p>
    <w:p w14:paraId="3FFB9FE7" w14:textId="0C32A976" w:rsidR="007845CB" w:rsidRPr="005E2409" w:rsidRDefault="00E43D40" w:rsidP="00305C06">
      <w:pPr>
        <w:pStyle w:val="BodyText"/>
        <w:ind w:left="1800" w:hanging="720"/>
        <w:jc w:val="both"/>
        <w:rPr>
          <w:rFonts w:ascii="Arial" w:hAnsi="Arial" w:cs="Arial"/>
          <w:sz w:val="24"/>
          <w:szCs w:val="24"/>
        </w:rPr>
      </w:pPr>
      <w:r>
        <w:rPr>
          <w:rFonts w:ascii="Arial" w:hAnsi="Arial" w:cs="Arial"/>
          <w:sz w:val="24"/>
          <w:szCs w:val="24"/>
          <w:lang w:val="en-US"/>
        </w:rPr>
        <w:tab/>
      </w:r>
      <w:r w:rsidR="007845CB" w:rsidRPr="001F0057">
        <w:rPr>
          <w:rFonts w:ascii="Arial" w:hAnsi="Arial" w:cs="Arial"/>
          <w:sz w:val="24"/>
          <w:szCs w:val="24"/>
        </w:rPr>
        <w:t xml:space="preserve">As per DHR’s Guidelines (2011) and the Draft VCRIS Data Entry Guide (2016), the following materials shall be provided for each </w:t>
      </w:r>
      <w:r w:rsidR="00BA21A3" w:rsidRPr="001F0057">
        <w:rPr>
          <w:rFonts w:ascii="Arial" w:hAnsi="Arial" w:cs="Arial"/>
          <w:sz w:val="24"/>
          <w:szCs w:val="24"/>
          <w:lang w:val="en-US"/>
        </w:rPr>
        <w:t xml:space="preserve">of </w:t>
      </w:r>
      <w:r w:rsidR="00BA21A3" w:rsidRPr="005E2409">
        <w:rPr>
          <w:rFonts w:ascii="Arial" w:hAnsi="Arial" w:cs="Arial"/>
          <w:sz w:val="24"/>
          <w:szCs w:val="24"/>
          <w:lang w:val="en-US"/>
        </w:rPr>
        <w:t xml:space="preserve">the </w:t>
      </w:r>
      <w:r w:rsidR="008C17A6">
        <w:rPr>
          <w:rFonts w:ascii="Arial" w:hAnsi="Arial" w:cs="Arial"/>
          <w:sz w:val="24"/>
          <w:szCs w:val="24"/>
          <w:lang w:val="en-US"/>
        </w:rPr>
        <w:t xml:space="preserve">approximately </w:t>
      </w:r>
      <w:r w:rsidR="00D83C76" w:rsidRPr="005E2409">
        <w:rPr>
          <w:rFonts w:ascii="Arial" w:hAnsi="Arial" w:cs="Arial"/>
          <w:sz w:val="24"/>
          <w:szCs w:val="24"/>
          <w:lang w:val="en-US"/>
        </w:rPr>
        <w:t>462</w:t>
      </w:r>
      <w:r w:rsidR="00BA21A3" w:rsidRPr="005E2409">
        <w:rPr>
          <w:rFonts w:ascii="Arial" w:hAnsi="Arial" w:cs="Arial"/>
          <w:sz w:val="24"/>
          <w:szCs w:val="24"/>
          <w:lang w:val="en-US"/>
        </w:rPr>
        <w:t xml:space="preserve"> </w:t>
      </w:r>
      <w:r w:rsidR="00BA21A3" w:rsidRPr="005E2409">
        <w:rPr>
          <w:rFonts w:ascii="Arial" w:hAnsi="Arial" w:cs="Arial"/>
          <w:sz w:val="24"/>
          <w:szCs w:val="24"/>
        </w:rPr>
        <w:t>propert</w:t>
      </w:r>
      <w:r w:rsidR="00BA21A3" w:rsidRPr="005E2409">
        <w:rPr>
          <w:rFonts w:ascii="Arial" w:hAnsi="Arial" w:cs="Arial"/>
          <w:sz w:val="24"/>
          <w:szCs w:val="24"/>
          <w:lang w:val="en-US"/>
        </w:rPr>
        <w:t>ies</w:t>
      </w:r>
      <w:r w:rsidR="005B7250" w:rsidRPr="005E2409">
        <w:rPr>
          <w:rFonts w:ascii="Arial" w:hAnsi="Arial" w:cs="Arial"/>
          <w:sz w:val="24"/>
          <w:szCs w:val="24"/>
          <w:lang w:val="en-US"/>
        </w:rPr>
        <w:t>.  These materials are in addition to any required data entry in VCRIS</w:t>
      </w:r>
      <w:r w:rsidR="007845CB" w:rsidRPr="005E2409">
        <w:rPr>
          <w:rFonts w:ascii="Arial" w:hAnsi="Arial" w:cs="Arial"/>
          <w:sz w:val="24"/>
          <w:szCs w:val="24"/>
        </w:rPr>
        <w:t>:</w:t>
      </w:r>
    </w:p>
    <w:p w14:paraId="333225EE" w14:textId="77777777" w:rsidR="007845CB" w:rsidRPr="001F0057" w:rsidRDefault="00444250" w:rsidP="00305C06">
      <w:pPr>
        <w:pStyle w:val="BodyText"/>
        <w:tabs>
          <w:tab w:val="left" w:pos="709"/>
        </w:tabs>
        <w:spacing w:before="120"/>
        <w:ind w:left="2160" w:right="90" w:hanging="360"/>
        <w:jc w:val="both"/>
        <w:rPr>
          <w:rFonts w:ascii="Arial" w:hAnsi="Arial" w:cs="Arial"/>
          <w:sz w:val="24"/>
          <w:szCs w:val="24"/>
        </w:rPr>
      </w:pPr>
      <w:r w:rsidRPr="005E2409">
        <w:rPr>
          <w:rFonts w:ascii="Arial" w:hAnsi="Arial" w:cs="Arial"/>
          <w:sz w:val="24"/>
          <w:szCs w:val="24"/>
          <w:lang w:val="en-US"/>
        </w:rPr>
        <w:t>(a)</w:t>
      </w:r>
      <w:r w:rsidRPr="005E2409">
        <w:rPr>
          <w:rFonts w:ascii="Arial" w:hAnsi="Arial" w:cs="Arial"/>
          <w:sz w:val="24"/>
          <w:szCs w:val="24"/>
          <w:lang w:val="en-US"/>
        </w:rPr>
        <w:tab/>
      </w:r>
      <w:r w:rsidR="005F72F3" w:rsidRPr="005E2409">
        <w:rPr>
          <w:rFonts w:ascii="Arial" w:hAnsi="Arial" w:cs="Arial"/>
          <w:sz w:val="24"/>
          <w:szCs w:val="24"/>
          <w:lang w:val="en-US"/>
        </w:rPr>
        <w:t>Two</w:t>
      </w:r>
      <w:r w:rsidR="005F72F3" w:rsidRPr="005E2409">
        <w:rPr>
          <w:rFonts w:ascii="Arial" w:hAnsi="Arial" w:cs="Arial"/>
          <w:sz w:val="24"/>
          <w:szCs w:val="24"/>
        </w:rPr>
        <w:t xml:space="preserve"> (</w:t>
      </w:r>
      <w:r w:rsidR="005F72F3" w:rsidRPr="005E2409">
        <w:rPr>
          <w:rFonts w:ascii="Arial" w:hAnsi="Arial" w:cs="Arial"/>
          <w:sz w:val="24"/>
          <w:szCs w:val="24"/>
          <w:lang w:val="en-US"/>
        </w:rPr>
        <w:t>2</w:t>
      </w:r>
      <w:r w:rsidR="007845CB" w:rsidRPr="005E2409">
        <w:rPr>
          <w:rFonts w:ascii="Arial" w:hAnsi="Arial" w:cs="Arial"/>
          <w:sz w:val="24"/>
          <w:szCs w:val="24"/>
        </w:rPr>
        <w:t>) hard copy reconnaissance-level documentation form</w:t>
      </w:r>
      <w:r w:rsidR="005F72F3" w:rsidRPr="005E2409">
        <w:rPr>
          <w:rFonts w:ascii="Arial" w:hAnsi="Arial" w:cs="Arial"/>
          <w:sz w:val="24"/>
          <w:szCs w:val="24"/>
          <w:lang w:val="en-US"/>
        </w:rPr>
        <w:t>s</w:t>
      </w:r>
      <w:r w:rsidR="007845CB" w:rsidRPr="005E2409">
        <w:rPr>
          <w:rFonts w:ascii="Arial" w:hAnsi="Arial" w:cs="Arial"/>
          <w:sz w:val="24"/>
          <w:szCs w:val="24"/>
        </w:rPr>
        <w:t xml:space="preserve"> utilizing VCRIS for the data entry</w:t>
      </w:r>
      <w:r w:rsidR="00D83C76" w:rsidRPr="005E2409">
        <w:rPr>
          <w:rFonts w:ascii="Arial" w:hAnsi="Arial" w:cs="Arial"/>
          <w:sz w:val="24"/>
          <w:szCs w:val="24"/>
          <w:lang w:val="en-US"/>
        </w:rPr>
        <w:t xml:space="preserve"> (one set provided to DHR; one set provided to Henrico County)</w:t>
      </w:r>
      <w:r w:rsidR="007845CB" w:rsidRPr="005E2409">
        <w:rPr>
          <w:rFonts w:ascii="Arial" w:hAnsi="Arial" w:cs="Arial"/>
          <w:sz w:val="24"/>
          <w:szCs w:val="24"/>
        </w:rPr>
        <w:t>;</w:t>
      </w:r>
    </w:p>
    <w:p w14:paraId="25E5DA1A" w14:textId="77777777" w:rsidR="007845CB" w:rsidRPr="001F0057" w:rsidRDefault="004E4D89" w:rsidP="00305C06">
      <w:pPr>
        <w:pStyle w:val="BodyText"/>
        <w:tabs>
          <w:tab w:val="left" w:pos="709"/>
        </w:tabs>
        <w:spacing w:before="120"/>
        <w:ind w:left="2160" w:hanging="360"/>
        <w:jc w:val="both"/>
        <w:rPr>
          <w:rFonts w:ascii="Arial" w:hAnsi="Arial" w:cs="Arial"/>
          <w:sz w:val="24"/>
          <w:szCs w:val="24"/>
        </w:rPr>
      </w:pPr>
      <w:r>
        <w:rPr>
          <w:rFonts w:ascii="Arial" w:hAnsi="Arial" w:cs="Arial"/>
          <w:sz w:val="24"/>
          <w:szCs w:val="24"/>
          <w:lang w:val="en-US"/>
        </w:rPr>
        <w:t xml:space="preserve">(b) </w:t>
      </w:r>
      <w:r w:rsidR="007845CB" w:rsidRPr="001F0057">
        <w:rPr>
          <w:rFonts w:ascii="Arial" w:hAnsi="Arial" w:cs="Arial"/>
          <w:sz w:val="24"/>
          <w:szCs w:val="24"/>
        </w:rPr>
        <w:t>One (1) set of 3½” x 5” archival photographs placed in neatly labeled DHR photo transparent sheets and labeled according to DHR requirements (4” x 6” photos may be used if 3½” x 5” size photos cannot be obtained);</w:t>
      </w:r>
    </w:p>
    <w:p w14:paraId="7DECEB96" w14:textId="77777777" w:rsidR="007845CB" w:rsidRPr="00572EC5" w:rsidRDefault="00FC3402" w:rsidP="00305C06">
      <w:pPr>
        <w:pStyle w:val="BodyText"/>
        <w:tabs>
          <w:tab w:val="left" w:pos="709"/>
        </w:tabs>
        <w:spacing w:before="120"/>
        <w:ind w:left="2160" w:right="113" w:hanging="360"/>
        <w:jc w:val="both"/>
        <w:rPr>
          <w:rFonts w:ascii="Arial" w:hAnsi="Arial" w:cs="Arial"/>
          <w:sz w:val="24"/>
          <w:szCs w:val="24"/>
        </w:rPr>
      </w:pPr>
      <w:r>
        <w:rPr>
          <w:rFonts w:ascii="Arial" w:hAnsi="Arial" w:cs="Arial"/>
          <w:sz w:val="24"/>
          <w:szCs w:val="24"/>
          <w:lang w:val="en-US"/>
        </w:rPr>
        <w:t>(c)</w:t>
      </w:r>
      <w:r w:rsidR="004E4D89">
        <w:rPr>
          <w:rFonts w:ascii="Arial" w:hAnsi="Arial" w:cs="Arial"/>
          <w:sz w:val="24"/>
          <w:szCs w:val="24"/>
          <w:lang w:val="en-US"/>
        </w:rPr>
        <w:t xml:space="preserve"> </w:t>
      </w:r>
      <w:r w:rsidR="00444250">
        <w:rPr>
          <w:rFonts w:ascii="Arial" w:hAnsi="Arial" w:cs="Arial"/>
          <w:sz w:val="24"/>
          <w:szCs w:val="24"/>
          <w:lang w:val="en-US"/>
        </w:rPr>
        <w:t>T</w:t>
      </w:r>
      <w:r w:rsidR="005F72F3" w:rsidRPr="00572EC5">
        <w:rPr>
          <w:rFonts w:ascii="Arial" w:hAnsi="Arial" w:cs="Arial"/>
          <w:sz w:val="24"/>
          <w:szCs w:val="24"/>
          <w:lang w:val="en-US"/>
        </w:rPr>
        <w:t>wo</w:t>
      </w:r>
      <w:r w:rsidR="005F72F3" w:rsidRPr="00572EC5">
        <w:rPr>
          <w:rFonts w:ascii="Arial" w:hAnsi="Arial" w:cs="Arial"/>
          <w:sz w:val="24"/>
          <w:szCs w:val="24"/>
        </w:rPr>
        <w:t xml:space="preserve"> (</w:t>
      </w:r>
      <w:r w:rsidR="005F72F3" w:rsidRPr="00572EC5">
        <w:rPr>
          <w:rFonts w:ascii="Arial" w:hAnsi="Arial" w:cs="Arial"/>
          <w:sz w:val="24"/>
          <w:szCs w:val="24"/>
          <w:lang w:val="en-US"/>
        </w:rPr>
        <w:t>2</w:t>
      </w:r>
      <w:r w:rsidR="007845CB" w:rsidRPr="00572EC5">
        <w:rPr>
          <w:rFonts w:ascii="Arial" w:hAnsi="Arial" w:cs="Arial"/>
          <w:sz w:val="24"/>
          <w:szCs w:val="24"/>
        </w:rPr>
        <w:t>) set</w:t>
      </w:r>
      <w:r w:rsidR="005F72F3" w:rsidRPr="00572EC5">
        <w:rPr>
          <w:rFonts w:ascii="Arial" w:hAnsi="Arial" w:cs="Arial"/>
          <w:sz w:val="24"/>
          <w:szCs w:val="24"/>
          <w:lang w:val="en-US"/>
        </w:rPr>
        <w:t>s</w:t>
      </w:r>
      <w:r w:rsidR="007845CB" w:rsidRPr="00572EC5">
        <w:rPr>
          <w:rFonts w:ascii="Arial" w:hAnsi="Arial" w:cs="Arial"/>
          <w:sz w:val="24"/>
          <w:szCs w:val="24"/>
        </w:rPr>
        <w:t xml:space="preserve"> of digital images saved on a CD-ROM as uncompressed JPG file</w:t>
      </w:r>
      <w:r w:rsidR="00D83C76">
        <w:rPr>
          <w:rFonts w:ascii="Arial" w:hAnsi="Arial" w:cs="Arial"/>
          <w:sz w:val="24"/>
          <w:szCs w:val="24"/>
          <w:lang w:val="en-US"/>
        </w:rPr>
        <w:t>s</w:t>
      </w:r>
      <w:r w:rsidR="007845CB" w:rsidRPr="00572EC5">
        <w:rPr>
          <w:rFonts w:ascii="Arial" w:hAnsi="Arial" w:cs="Arial"/>
          <w:sz w:val="24"/>
          <w:szCs w:val="24"/>
        </w:rPr>
        <w:t xml:space="preserve">, 1600x1200, at 300 dpi. Individual digital images shall be named and organized according to the convention found in DHR’s </w:t>
      </w:r>
      <w:r w:rsidR="007845CB" w:rsidRPr="00572EC5">
        <w:rPr>
          <w:rFonts w:ascii="Arial" w:hAnsi="Arial" w:cs="Arial"/>
          <w:i/>
          <w:sz w:val="24"/>
          <w:szCs w:val="24"/>
        </w:rPr>
        <w:t xml:space="preserve">Guidelines </w:t>
      </w:r>
      <w:r w:rsidR="007845CB" w:rsidRPr="00572EC5">
        <w:rPr>
          <w:rFonts w:ascii="Arial" w:hAnsi="Arial" w:cs="Arial"/>
          <w:sz w:val="24"/>
          <w:szCs w:val="24"/>
        </w:rPr>
        <w:t>(2011); and</w:t>
      </w:r>
    </w:p>
    <w:p w14:paraId="0516D906" w14:textId="77777777" w:rsidR="00CC13E9" w:rsidRPr="001F0057" w:rsidRDefault="00FC3402" w:rsidP="00305C06">
      <w:pPr>
        <w:pStyle w:val="BodyText"/>
        <w:tabs>
          <w:tab w:val="left" w:pos="709"/>
        </w:tabs>
        <w:spacing w:before="120"/>
        <w:ind w:left="2160" w:right="113" w:hanging="360"/>
        <w:jc w:val="both"/>
        <w:rPr>
          <w:rFonts w:ascii="Arial" w:hAnsi="Arial" w:cs="Arial"/>
          <w:sz w:val="24"/>
          <w:szCs w:val="24"/>
        </w:rPr>
      </w:pPr>
      <w:r>
        <w:rPr>
          <w:rFonts w:ascii="Arial" w:hAnsi="Arial" w:cs="Arial"/>
          <w:sz w:val="24"/>
          <w:szCs w:val="24"/>
          <w:lang w:val="en-US"/>
        </w:rPr>
        <w:t>(d)</w:t>
      </w:r>
      <w:r w:rsidR="004E4D89">
        <w:rPr>
          <w:rFonts w:ascii="Arial" w:hAnsi="Arial" w:cs="Arial"/>
          <w:sz w:val="24"/>
          <w:szCs w:val="24"/>
          <w:lang w:val="en-US"/>
        </w:rPr>
        <w:t xml:space="preserve"> </w:t>
      </w:r>
      <w:r w:rsidR="005F72F3" w:rsidRPr="00572EC5">
        <w:rPr>
          <w:rFonts w:ascii="Arial" w:hAnsi="Arial" w:cs="Arial"/>
          <w:sz w:val="24"/>
          <w:szCs w:val="24"/>
          <w:lang w:val="en-US"/>
        </w:rPr>
        <w:t>Two</w:t>
      </w:r>
      <w:r w:rsidR="005F72F3" w:rsidRPr="00572EC5">
        <w:rPr>
          <w:rFonts w:ascii="Arial" w:hAnsi="Arial" w:cs="Arial"/>
          <w:sz w:val="24"/>
          <w:szCs w:val="24"/>
        </w:rPr>
        <w:t xml:space="preserve"> (</w:t>
      </w:r>
      <w:r w:rsidR="005F72F3" w:rsidRPr="00572EC5">
        <w:rPr>
          <w:rFonts w:ascii="Arial" w:hAnsi="Arial" w:cs="Arial"/>
          <w:sz w:val="24"/>
          <w:szCs w:val="24"/>
          <w:lang w:val="en-US"/>
        </w:rPr>
        <w:t>2</w:t>
      </w:r>
      <w:r w:rsidR="00CC13E9" w:rsidRPr="00572EC5">
        <w:rPr>
          <w:rFonts w:ascii="Arial" w:hAnsi="Arial" w:cs="Arial"/>
          <w:sz w:val="24"/>
          <w:szCs w:val="24"/>
        </w:rPr>
        <w:t>) site plan sketch</w:t>
      </w:r>
      <w:r w:rsidR="005F72F3" w:rsidRPr="00572EC5">
        <w:rPr>
          <w:rFonts w:ascii="Arial" w:hAnsi="Arial" w:cs="Arial"/>
          <w:sz w:val="24"/>
          <w:szCs w:val="24"/>
          <w:lang w:val="en-US"/>
        </w:rPr>
        <w:t>es</w:t>
      </w:r>
      <w:r w:rsidR="00CC13E9" w:rsidRPr="00572EC5">
        <w:rPr>
          <w:rFonts w:ascii="Arial" w:hAnsi="Arial" w:cs="Arial"/>
          <w:sz w:val="24"/>
          <w:szCs w:val="24"/>
        </w:rPr>
        <w:t xml:space="preserve"> of each</w:t>
      </w:r>
      <w:r w:rsidR="00CC13E9" w:rsidRPr="001F0057">
        <w:rPr>
          <w:rFonts w:ascii="Arial" w:hAnsi="Arial" w:cs="Arial"/>
          <w:sz w:val="24"/>
          <w:szCs w:val="24"/>
        </w:rPr>
        <w:t xml:space="preserve"> property indicating the relationship between the primary resource(s) and any secondary resource(s), the public sidewalk and street or road and neighboring properties, significant landscape features and any significant natural features such as creeks and</w:t>
      </w:r>
      <w:r w:rsidR="00CC13E9" w:rsidRPr="001F0057">
        <w:rPr>
          <w:rFonts w:ascii="Arial" w:hAnsi="Arial" w:cs="Arial"/>
          <w:sz w:val="24"/>
          <w:szCs w:val="24"/>
          <w:lang w:val="en-US"/>
        </w:rPr>
        <w:t xml:space="preserve"> rivers</w:t>
      </w:r>
      <w:r w:rsidR="005F72F3">
        <w:rPr>
          <w:rFonts w:ascii="Arial" w:hAnsi="Arial" w:cs="Arial"/>
          <w:sz w:val="24"/>
          <w:szCs w:val="24"/>
          <w:lang w:val="en-US"/>
        </w:rPr>
        <w:t xml:space="preserve">.  </w:t>
      </w:r>
    </w:p>
    <w:p w14:paraId="589074A6" w14:textId="77777777" w:rsidR="00303897" w:rsidRPr="001F0057" w:rsidRDefault="00303897" w:rsidP="00A45D1E">
      <w:pPr>
        <w:pStyle w:val="ListParagraph"/>
        <w:jc w:val="both"/>
        <w:rPr>
          <w:rFonts w:ascii="Arial" w:hAnsi="Arial" w:cs="Arial"/>
        </w:rPr>
      </w:pPr>
    </w:p>
    <w:p w14:paraId="38D7EA5C" w14:textId="77777777" w:rsidR="00B41EBB" w:rsidRPr="001F0057" w:rsidRDefault="00444250" w:rsidP="00305C06">
      <w:pPr>
        <w:pStyle w:val="Heading4"/>
        <w:keepNext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jc w:val="left"/>
        <w:rPr>
          <w:rFonts w:ascii="Arial" w:hAnsi="Arial" w:cs="Arial"/>
          <w:b w:val="0"/>
          <w:bCs/>
          <w:sz w:val="24"/>
          <w:szCs w:val="24"/>
        </w:rPr>
      </w:pPr>
      <w:r>
        <w:rPr>
          <w:rFonts w:ascii="Arial" w:hAnsi="Arial" w:cs="Arial"/>
          <w:b w:val="0"/>
          <w:sz w:val="24"/>
          <w:szCs w:val="24"/>
        </w:rPr>
        <w:t>2.</w:t>
      </w:r>
      <w:r>
        <w:rPr>
          <w:rFonts w:ascii="Arial" w:hAnsi="Arial" w:cs="Arial"/>
          <w:b w:val="0"/>
          <w:sz w:val="24"/>
          <w:szCs w:val="24"/>
        </w:rPr>
        <w:tab/>
      </w:r>
      <w:r w:rsidR="00B41EBB" w:rsidRPr="001F0057">
        <w:rPr>
          <w:rFonts w:ascii="Arial" w:hAnsi="Arial" w:cs="Arial"/>
          <w:b w:val="0"/>
          <w:sz w:val="24"/>
          <w:szCs w:val="24"/>
        </w:rPr>
        <w:t>Nomination</w:t>
      </w:r>
      <w:r w:rsidR="00727D3F" w:rsidRPr="001F0057">
        <w:rPr>
          <w:rFonts w:ascii="Arial" w:hAnsi="Arial" w:cs="Arial"/>
          <w:b w:val="0"/>
          <w:sz w:val="24"/>
          <w:szCs w:val="24"/>
        </w:rPr>
        <w:t xml:space="preserve"> Materials and</w:t>
      </w:r>
      <w:r w:rsidR="00B41EBB" w:rsidRPr="001F0057">
        <w:rPr>
          <w:rFonts w:ascii="Arial" w:hAnsi="Arial" w:cs="Arial"/>
          <w:b w:val="0"/>
          <w:sz w:val="24"/>
          <w:szCs w:val="24"/>
        </w:rPr>
        <w:t xml:space="preserve"> </w:t>
      </w:r>
      <w:r w:rsidR="00D83C76">
        <w:rPr>
          <w:rFonts w:ascii="Arial" w:hAnsi="Arial" w:cs="Arial"/>
          <w:b w:val="0"/>
          <w:sz w:val="24"/>
          <w:szCs w:val="24"/>
        </w:rPr>
        <w:t>Form</w:t>
      </w:r>
      <w:r w:rsidR="00B41EBB" w:rsidRPr="001F0057">
        <w:rPr>
          <w:rFonts w:ascii="Arial" w:hAnsi="Arial" w:cs="Arial"/>
          <w:b w:val="0"/>
          <w:sz w:val="24"/>
          <w:szCs w:val="24"/>
        </w:rPr>
        <w:t xml:space="preserve"> </w:t>
      </w:r>
    </w:p>
    <w:p w14:paraId="4E468E08" w14:textId="77777777" w:rsidR="00B41EBB" w:rsidRPr="001F0057" w:rsidRDefault="00B41EBB" w:rsidP="00B41EBB"/>
    <w:p w14:paraId="03C3B51B" w14:textId="0F079AEA" w:rsidR="00BA21A3" w:rsidRPr="001F0057" w:rsidRDefault="00E43D40" w:rsidP="00305C06">
      <w:pPr>
        <w:autoSpaceDE w:val="0"/>
        <w:autoSpaceDN w:val="0"/>
        <w:adjustRightInd w:val="0"/>
        <w:ind w:left="2160" w:hanging="720"/>
        <w:jc w:val="both"/>
        <w:rPr>
          <w:rFonts w:ascii="Arial" w:hAnsi="Arial" w:cs="Arial"/>
        </w:rPr>
      </w:pPr>
      <w:r>
        <w:rPr>
          <w:rFonts w:ascii="Arial" w:hAnsi="Arial" w:cs="Arial"/>
        </w:rPr>
        <w:tab/>
      </w:r>
      <w:r w:rsidR="00BA21A3" w:rsidRPr="001F0057">
        <w:rPr>
          <w:rFonts w:ascii="Arial" w:hAnsi="Arial" w:cs="Arial"/>
        </w:rPr>
        <w:t xml:space="preserve">All materials and reports necessary for submission to DHR for consideration of a Nomination, in accordance with DHR’s requirements and guidelines, including, but not limited to, </w:t>
      </w:r>
      <w:r w:rsidR="00EA1590">
        <w:rPr>
          <w:rFonts w:ascii="Arial" w:hAnsi="Arial" w:cs="Arial"/>
        </w:rPr>
        <w:t xml:space="preserve">preparation of </w:t>
      </w:r>
      <w:r w:rsidR="00D35B1F">
        <w:rPr>
          <w:rFonts w:ascii="Arial" w:hAnsi="Arial" w:cs="Arial"/>
        </w:rPr>
        <w:t>a Nomination F</w:t>
      </w:r>
      <w:r w:rsidR="00EA1590" w:rsidRPr="00EA1590">
        <w:rPr>
          <w:rFonts w:ascii="Arial" w:hAnsi="Arial" w:cs="Arial"/>
        </w:rPr>
        <w:t xml:space="preserve">orm using the </w:t>
      </w:r>
      <w:r w:rsidR="00EA1590" w:rsidRPr="00EA1590">
        <w:rPr>
          <w:rFonts w:ascii="Arial" w:hAnsi="Arial" w:cs="Arial"/>
          <w:i/>
        </w:rPr>
        <w:t xml:space="preserve">National Register of Historic Places Registration </w:t>
      </w:r>
      <w:r w:rsidR="00BB3D64">
        <w:rPr>
          <w:rFonts w:ascii="Arial" w:hAnsi="Arial" w:cs="Arial"/>
          <w:i/>
        </w:rPr>
        <w:t xml:space="preserve">(Nomination) </w:t>
      </w:r>
      <w:r w:rsidR="00EA1590" w:rsidRPr="00EA1590">
        <w:rPr>
          <w:rFonts w:ascii="Arial" w:hAnsi="Arial" w:cs="Arial"/>
          <w:i/>
        </w:rPr>
        <w:t>Form</w:t>
      </w:r>
      <w:r w:rsidR="00BB3D64">
        <w:rPr>
          <w:rFonts w:ascii="Arial" w:hAnsi="Arial" w:cs="Arial"/>
          <w:i/>
        </w:rPr>
        <w:t>,</w:t>
      </w:r>
      <w:r w:rsidR="00EA1590" w:rsidRPr="001F0057">
        <w:rPr>
          <w:rFonts w:ascii="Arial" w:hAnsi="Arial" w:cs="Arial"/>
        </w:rPr>
        <w:t xml:space="preserve"> </w:t>
      </w:r>
      <w:r w:rsidR="00BA21A3" w:rsidRPr="001F0057">
        <w:rPr>
          <w:rFonts w:ascii="Arial" w:hAnsi="Arial" w:cs="Arial"/>
        </w:rPr>
        <w:t xml:space="preserve">resource counts, a complete inventory reflecting the current conditions of the district and the period of significance, a discussion of the architectural styles, functions, and forms from the period, </w:t>
      </w:r>
      <w:r w:rsidR="00624BD8" w:rsidRPr="001F0057">
        <w:rPr>
          <w:rFonts w:ascii="Arial" w:hAnsi="Arial" w:cs="Arial"/>
        </w:rPr>
        <w:t xml:space="preserve">and a </w:t>
      </w:r>
      <w:r w:rsidR="00BA21A3" w:rsidRPr="001F0057">
        <w:rPr>
          <w:rFonts w:ascii="Arial" w:hAnsi="Arial" w:cs="Arial"/>
        </w:rPr>
        <w:t>statement of significance that covers the full extent of the period of significance. The nomination materials will also include a historic district map that displays the contributing or non-contributing status of all resources within the district.</w:t>
      </w:r>
      <w:r w:rsidR="00726441">
        <w:rPr>
          <w:rFonts w:ascii="Arial" w:hAnsi="Arial" w:cs="Arial"/>
        </w:rPr>
        <w:t xml:space="preserve">  It is expected that the </w:t>
      </w:r>
      <w:r w:rsidR="007D36B2">
        <w:rPr>
          <w:rFonts w:ascii="Arial" w:hAnsi="Arial" w:cs="Arial"/>
        </w:rPr>
        <w:t>S</w:t>
      </w:r>
      <w:r w:rsidR="00726441">
        <w:rPr>
          <w:rFonts w:ascii="Arial" w:hAnsi="Arial" w:cs="Arial"/>
        </w:rPr>
        <w:t>uccessful Offeror in developing the Nomination Form will incorporate any recommended district boundary modifications necessary as a result of the evaluation of the resources.</w:t>
      </w:r>
    </w:p>
    <w:p w14:paraId="06078B61" w14:textId="77777777" w:rsidR="00CC13E9" w:rsidRPr="001F0057" w:rsidRDefault="00CC13E9" w:rsidP="00A45D1E">
      <w:pPr>
        <w:pStyle w:val="ListParagraph"/>
        <w:jc w:val="both"/>
        <w:rPr>
          <w:rFonts w:ascii="Arial" w:hAnsi="Arial" w:cs="Arial"/>
        </w:rPr>
      </w:pPr>
    </w:p>
    <w:p w14:paraId="6A7AAF0D" w14:textId="77777777" w:rsidR="00624BD8" w:rsidRPr="001F0057" w:rsidRDefault="00E43D40" w:rsidP="00305C06">
      <w:pPr>
        <w:pStyle w:val="ListParagraph"/>
        <w:ind w:left="2160" w:hanging="720"/>
        <w:jc w:val="both"/>
        <w:rPr>
          <w:rFonts w:ascii="Arial" w:hAnsi="Arial" w:cs="Arial"/>
        </w:rPr>
      </w:pPr>
      <w:r>
        <w:rPr>
          <w:rFonts w:ascii="Arial" w:hAnsi="Arial" w:cs="Arial"/>
        </w:rPr>
        <w:tab/>
      </w:r>
      <w:r w:rsidR="00015BB4">
        <w:rPr>
          <w:rFonts w:ascii="Arial" w:hAnsi="Arial" w:cs="Arial"/>
        </w:rPr>
        <w:t>Successful O</w:t>
      </w:r>
      <w:r w:rsidR="00015BB4" w:rsidRPr="00D35B1F">
        <w:rPr>
          <w:rFonts w:ascii="Arial" w:hAnsi="Arial" w:cs="Arial"/>
        </w:rPr>
        <w:t xml:space="preserve">fferor is responsible for ensuring that all surveys, reports, </w:t>
      </w:r>
      <w:r w:rsidR="00015BB4">
        <w:rPr>
          <w:rFonts w:ascii="Arial" w:hAnsi="Arial" w:cs="Arial"/>
        </w:rPr>
        <w:t xml:space="preserve">forms, </w:t>
      </w:r>
      <w:r w:rsidR="00015BB4" w:rsidRPr="00D35B1F">
        <w:rPr>
          <w:rFonts w:ascii="Arial" w:hAnsi="Arial" w:cs="Arial"/>
        </w:rPr>
        <w:t xml:space="preserve">and nomination materials are acceptable to </w:t>
      </w:r>
      <w:r w:rsidR="00015BB4">
        <w:rPr>
          <w:rFonts w:ascii="Arial" w:hAnsi="Arial" w:cs="Arial"/>
        </w:rPr>
        <w:t>DHR</w:t>
      </w:r>
      <w:r w:rsidR="00015BB4" w:rsidRPr="00D35B1F">
        <w:rPr>
          <w:rFonts w:ascii="Arial" w:hAnsi="Arial" w:cs="Arial"/>
        </w:rPr>
        <w:t>.</w:t>
      </w:r>
      <w:r w:rsidR="00015BB4" w:rsidRPr="001F0057">
        <w:rPr>
          <w:rFonts w:ascii="Arial" w:hAnsi="Arial" w:cs="Arial"/>
        </w:rPr>
        <w:t xml:space="preserve"> </w:t>
      </w:r>
    </w:p>
    <w:p w14:paraId="7F9A6301" w14:textId="77777777" w:rsidR="00624BD8" w:rsidRDefault="00624BD8" w:rsidP="00A45D1E">
      <w:pPr>
        <w:pStyle w:val="ListParagraph"/>
        <w:jc w:val="both"/>
        <w:rPr>
          <w:rFonts w:ascii="Arial" w:hAnsi="Arial" w:cs="Arial"/>
        </w:rPr>
      </w:pPr>
    </w:p>
    <w:p w14:paraId="60D52309" w14:textId="1F0358F0" w:rsidR="00241FC4" w:rsidRPr="00D35B1F" w:rsidRDefault="00015BB4" w:rsidP="000E15BB">
      <w:pPr>
        <w:pStyle w:val="Heading4"/>
        <w:keepNext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2160" w:hanging="720"/>
        <w:rPr>
          <w:rFonts w:ascii="Arial" w:hAnsi="Arial" w:cs="Arial"/>
          <w:b w:val="0"/>
          <w:bCs/>
          <w:i/>
          <w:sz w:val="24"/>
          <w:szCs w:val="24"/>
        </w:rPr>
      </w:pPr>
      <w:r>
        <w:rPr>
          <w:rFonts w:ascii="Arial" w:hAnsi="Arial" w:cs="Arial"/>
          <w:b w:val="0"/>
          <w:bCs/>
          <w:sz w:val="24"/>
          <w:szCs w:val="24"/>
        </w:rPr>
        <w:t>3.</w:t>
      </w:r>
      <w:r>
        <w:rPr>
          <w:rFonts w:ascii="Arial" w:hAnsi="Arial" w:cs="Arial"/>
          <w:b w:val="0"/>
          <w:bCs/>
          <w:sz w:val="24"/>
          <w:szCs w:val="24"/>
        </w:rPr>
        <w:tab/>
        <w:t>Successful Offeror</w:t>
      </w:r>
      <w:r w:rsidRPr="00D35B1F">
        <w:rPr>
          <w:rFonts w:ascii="Arial" w:hAnsi="Arial" w:cs="Arial"/>
          <w:b w:val="0"/>
          <w:bCs/>
          <w:sz w:val="24"/>
          <w:szCs w:val="24"/>
        </w:rPr>
        <w:t xml:space="preserve"> will be required to attend and participate</w:t>
      </w:r>
      <w:r>
        <w:rPr>
          <w:rFonts w:ascii="Arial" w:hAnsi="Arial" w:cs="Arial"/>
          <w:b w:val="0"/>
          <w:bCs/>
          <w:sz w:val="24"/>
          <w:szCs w:val="24"/>
        </w:rPr>
        <w:t xml:space="preserve"> in</w:t>
      </w:r>
      <w:r w:rsidRPr="00D35B1F">
        <w:rPr>
          <w:rFonts w:ascii="Arial" w:hAnsi="Arial" w:cs="Arial"/>
          <w:b w:val="0"/>
          <w:bCs/>
          <w:sz w:val="24"/>
          <w:szCs w:val="24"/>
        </w:rPr>
        <w:t xml:space="preserve"> the following meetings</w:t>
      </w:r>
      <w:r w:rsidR="00726441">
        <w:rPr>
          <w:rFonts w:ascii="Arial" w:hAnsi="Arial" w:cs="Arial"/>
          <w:b w:val="0"/>
          <w:bCs/>
          <w:i/>
          <w:sz w:val="24"/>
          <w:szCs w:val="24"/>
        </w:rPr>
        <w:t>:</w:t>
      </w:r>
    </w:p>
    <w:p w14:paraId="0A4002BE" w14:textId="334E2FE4" w:rsidR="00E43D40" w:rsidRPr="00D35B1F" w:rsidRDefault="000F246C" w:rsidP="000E15BB">
      <w:pPr>
        <w:pStyle w:val="ListParagraph"/>
        <w:numPr>
          <w:ilvl w:val="0"/>
          <w:numId w:val="27"/>
        </w:numPr>
        <w:ind w:left="2520"/>
        <w:jc w:val="both"/>
        <w:rPr>
          <w:rFonts w:ascii="Arial" w:hAnsi="Arial" w:cs="Arial"/>
        </w:rPr>
      </w:pPr>
      <w:r w:rsidRPr="00D35B1F">
        <w:rPr>
          <w:rFonts w:ascii="Arial" w:hAnsi="Arial" w:cs="Arial"/>
        </w:rPr>
        <w:t>Project Initiation Meeting</w:t>
      </w:r>
      <w:r w:rsidR="008C7269" w:rsidRPr="00D35B1F">
        <w:rPr>
          <w:rFonts w:ascii="Arial" w:hAnsi="Arial" w:cs="Arial"/>
        </w:rPr>
        <w:t xml:space="preserve"> with Henrico </w:t>
      </w:r>
      <w:r w:rsidR="00726441">
        <w:rPr>
          <w:rFonts w:ascii="Arial" w:hAnsi="Arial" w:cs="Arial"/>
        </w:rPr>
        <w:t>C</w:t>
      </w:r>
      <w:r w:rsidR="008C7269" w:rsidRPr="00D35B1F">
        <w:rPr>
          <w:rFonts w:ascii="Arial" w:hAnsi="Arial" w:cs="Arial"/>
        </w:rPr>
        <w:t>ounty and DHR staff</w:t>
      </w:r>
    </w:p>
    <w:p w14:paraId="63B9F2C1" w14:textId="051FECDF" w:rsidR="00E43D40" w:rsidRPr="00F4385E" w:rsidRDefault="008C7269" w:rsidP="000E15BB">
      <w:pPr>
        <w:pStyle w:val="ListParagraph"/>
        <w:numPr>
          <w:ilvl w:val="0"/>
          <w:numId w:val="27"/>
        </w:numPr>
        <w:ind w:left="2520"/>
        <w:jc w:val="both"/>
        <w:rPr>
          <w:rFonts w:ascii="Arial" w:hAnsi="Arial" w:cs="Arial"/>
        </w:rPr>
      </w:pPr>
      <w:r w:rsidRPr="00F4385E">
        <w:rPr>
          <w:rFonts w:ascii="Arial" w:hAnsi="Arial" w:cs="Arial"/>
        </w:rPr>
        <w:t xml:space="preserve">Nomination Public </w:t>
      </w:r>
      <w:r w:rsidR="00726441">
        <w:rPr>
          <w:rFonts w:ascii="Arial" w:hAnsi="Arial" w:cs="Arial"/>
        </w:rPr>
        <w:t>H</w:t>
      </w:r>
      <w:r w:rsidRPr="00F4385E">
        <w:rPr>
          <w:rFonts w:ascii="Arial" w:hAnsi="Arial" w:cs="Arial"/>
        </w:rPr>
        <w:t xml:space="preserve">earing in Highland Springs </w:t>
      </w:r>
    </w:p>
    <w:p w14:paraId="50812716" w14:textId="7C7E97A7" w:rsidR="00E43D40" w:rsidRPr="00F4385E" w:rsidRDefault="000F246C" w:rsidP="000E15BB">
      <w:pPr>
        <w:pStyle w:val="ListParagraph"/>
        <w:numPr>
          <w:ilvl w:val="0"/>
          <w:numId w:val="27"/>
        </w:numPr>
        <w:ind w:left="2520"/>
        <w:jc w:val="both"/>
        <w:rPr>
          <w:rFonts w:ascii="Arial" w:hAnsi="Arial" w:cs="Arial"/>
        </w:rPr>
      </w:pPr>
      <w:r w:rsidRPr="00F4385E">
        <w:rPr>
          <w:rFonts w:ascii="Arial" w:hAnsi="Arial" w:cs="Arial"/>
        </w:rPr>
        <w:t xml:space="preserve">Meeting of the </w:t>
      </w:r>
      <w:r w:rsidR="008C7269" w:rsidRPr="00E43D40">
        <w:rPr>
          <w:rFonts w:ascii="Arial" w:hAnsi="Arial" w:cs="Arial"/>
        </w:rPr>
        <w:t>December 14, 2017</w:t>
      </w:r>
      <w:r w:rsidR="00D35B1F" w:rsidRPr="00E43D40">
        <w:rPr>
          <w:rFonts w:ascii="Arial" w:hAnsi="Arial" w:cs="Arial"/>
        </w:rPr>
        <w:t xml:space="preserve"> S</w:t>
      </w:r>
      <w:r w:rsidRPr="00E43D40">
        <w:rPr>
          <w:rFonts w:ascii="Arial" w:hAnsi="Arial" w:cs="Arial"/>
        </w:rPr>
        <w:t>tate Review Board and th</w:t>
      </w:r>
      <w:r w:rsidR="008C7269" w:rsidRPr="00E43D40">
        <w:rPr>
          <w:rFonts w:ascii="Arial" w:hAnsi="Arial" w:cs="Arial"/>
        </w:rPr>
        <w:t>e Board of Historic</w:t>
      </w:r>
      <w:r w:rsidR="00E43D40">
        <w:rPr>
          <w:rFonts w:ascii="Arial" w:hAnsi="Arial" w:cs="Arial"/>
        </w:rPr>
        <w:t xml:space="preserve"> </w:t>
      </w:r>
      <w:r w:rsidR="008C7269" w:rsidRPr="00F4385E">
        <w:rPr>
          <w:rFonts w:ascii="Arial" w:hAnsi="Arial" w:cs="Arial"/>
        </w:rPr>
        <w:t xml:space="preserve">Resources </w:t>
      </w:r>
    </w:p>
    <w:p w14:paraId="05C5576E" w14:textId="77777777" w:rsidR="000F50DE" w:rsidRPr="00E43D40" w:rsidRDefault="008C7269" w:rsidP="000E15BB">
      <w:pPr>
        <w:pStyle w:val="ListParagraph"/>
        <w:numPr>
          <w:ilvl w:val="0"/>
          <w:numId w:val="27"/>
        </w:numPr>
        <w:ind w:left="2520"/>
        <w:jc w:val="both"/>
        <w:rPr>
          <w:rFonts w:ascii="Arial" w:hAnsi="Arial" w:cs="Arial"/>
        </w:rPr>
      </w:pPr>
      <w:r w:rsidRPr="00F4385E">
        <w:rPr>
          <w:rFonts w:ascii="Arial" w:hAnsi="Arial" w:cs="Arial"/>
        </w:rPr>
        <w:t>Any meetings requested by DHR staff necessary for review or clarification of submitted materials</w:t>
      </w:r>
    </w:p>
    <w:p w14:paraId="7EB7C1AB" w14:textId="60FD4025" w:rsidR="00241FC4" w:rsidRDefault="00241FC4">
      <w:pPr>
        <w:pStyle w:val="ListParagraph"/>
        <w:jc w:val="both"/>
        <w:rPr>
          <w:rFonts w:ascii="Arial" w:hAnsi="Arial" w:cs="Arial"/>
        </w:rPr>
      </w:pPr>
    </w:p>
    <w:p w14:paraId="6A8DAB7D" w14:textId="77777777" w:rsidR="00E43D40" w:rsidRDefault="00E43D40">
      <w:pPr>
        <w:pStyle w:val="ListParagraph"/>
        <w:jc w:val="both"/>
        <w:rPr>
          <w:rFonts w:ascii="Arial" w:hAnsi="Arial" w:cs="Arial"/>
        </w:rPr>
      </w:pPr>
    </w:p>
    <w:p w14:paraId="57F8C9AD" w14:textId="77777777" w:rsidR="00E43D40" w:rsidRPr="001F0057" w:rsidRDefault="00E43D40">
      <w:pPr>
        <w:pStyle w:val="ListParagraph"/>
        <w:jc w:val="both"/>
        <w:rPr>
          <w:rFonts w:ascii="Arial" w:hAnsi="Arial" w:cs="Arial"/>
        </w:rPr>
      </w:pPr>
    </w:p>
    <w:p w14:paraId="7E5DE7EE" w14:textId="41FCD619" w:rsidR="00CC13E9" w:rsidRPr="0002324B" w:rsidRDefault="00FC3402">
      <w:pPr>
        <w:pStyle w:val="Heading3"/>
        <w:keepNext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38"/>
        <w:ind w:left="1440" w:hanging="720"/>
        <w:rPr>
          <w:rFonts w:ascii="Arial" w:hAnsi="Arial" w:cs="Arial"/>
          <w:b w:val="0"/>
          <w:bCs/>
          <w:sz w:val="24"/>
          <w:szCs w:val="24"/>
          <w:lang w:val="en-US"/>
        </w:rPr>
      </w:pPr>
      <w:r w:rsidRPr="00305C06">
        <w:rPr>
          <w:rFonts w:ascii="Arial" w:hAnsi="Arial" w:cs="Arial"/>
          <w:b w:val="0"/>
          <w:sz w:val="24"/>
          <w:szCs w:val="24"/>
          <w:lang w:val="en-US"/>
        </w:rPr>
        <w:t>G.</w:t>
      </w:r>
      <w:r w:rsidRPr="00305C06">
        <w:rPr>
          <w:rFonts w:ascii="Arial" w:hAnsi="Arial" w:cs="Arial"/>
          <w:b w:val="0"/>
          <w:sz w:val="24"/>
          <w:szCs w:val="24"/>
          <w:lang w:val="en-US"/>
        </w:rPr>
        <w:tab/>
      </w:r>
      <w:r w:rsidR="00CC13E9" w:rsidRPr="00305C06">
        <w:rPr>
          <w:rFonts w:ascii="Arial" w:hAnsi="Arial" w:cs="Arial"/>
          <w:b w:val="0"/>
          <w:sz w:val="24"/>
          <w:szCs w:val="24"/>
        </w:rPr>
        <w:t>Detailed Schedule of Deliverables</w:t>
      </w:r>
      <w:r w:rsidR="0002324B">
        <w:rPr>
          <w:rFonts w:ascii="Arial" w:hAnsi="Arial" w:cs="Arial"/>
          <w:b w:val="0"/>
          <w:sz w:val="24"/>
          <w:szCs w:val="24"/>
          <w:lang w:val="en-US"/>
        </w:rPr>
        <w:t>:</w:t>
      </w:r>
      <w:bookmarkStart w:id="0" w:name="_GoBack"/>
      <w:bookmarkEnd w:id="0"/>
    </w:p>
    <w:p w14:paraId="73979FDA" w14:textId="754517AC" w:rsidR="00CC13E9" w:rsidRPr="00D83C76" w:rsidRDefault="00E43D40" w:rsidP="000E15BB">
      <w:pPr>
        <w:ind w:left="1440" w:right="274" w:hanging="720"/>
        <w:jc w:val="both"/>
        <w:rPr>
          <w:rFonts w:ascii="Arial" w:eastAsia="Cambria" w:hAnsi="Arial" w:cs="Arial"/>
        </w:rPr>
      </w:pPr>
      <w:r>
        <w:rPr>
          <w:rFonts w:ascii="Arial" w:hAnsi="Arial" w:cs="Arial"/>
        </w:rPr>
        <w:tab/>
      </w:r>
      <w:r w:rsidR="00CC13E9" w:rsidRPr="00D83C76">
        <w:rPr>
          <w:rFonts w:ascii="Arial" w:hAnsi="Arial" w:cs="Arial"/>
        </w:rPr>
        <w:t xml:space="preserve">The project schedule may be accelerated by </w:t>
      </w:r>
      <w:r w:rsidR="00726441">
        <w:rPr>
          <w:rFonts w:ascii="Arial" w:hAnsi="Arial" w:cs="Arial"/>
        </w:rPr>
        <w:t xml:space="preserve">mutual agreement of </w:t>
      </w:r>
      <w:r w:rsidR="00CC13E9" w:rsidRPr="00D83C76">
        <w:rPr>
          <w:rFonts w:ascii="Arial" w:hAnsi="Arial" w:cs="Arial"/>
        </w:rPr>
        <w:t xml:space="preserve">the </w:t>
      </w:r>
      <w:r w:rsidR="00FC3402" w:rsidRPr="00D83C76">
        <w:rPr>
          <w:rFonts w:ascii="Arial" w:hAnsi="Arial" w:cs="Arial"/>
        </w:rPr>
        <w:t>Successful Offeror</w:t>
      </w:r>
      <w:r w:rsidR="00CC13E9" w:rsidRPr="00D83C76">
        <w:rPr>
          <w:rFonts w:ascii="Arial" w:hAnsi="Arial" w:cs="Arial"/>
        </w:rPr>
        <w:t xml:space="preserve"> </w:t>
      </w:r>
      <w:r w:rsidR="00726441">
        <w:rPr>
          <w:rFonts w:ascii="Arial" w:hAnsi="Arial" w:cs="Arial"/>
        </w:rPr>
        <w:t>and</w:t>
      </w:r>
      <w:r w:rsidR="00CC13E9" w:rsidRPr="00D83C76">
        <w:rPr>
          <w:rFonts w:ascii="Arial" w:hAnsi="Arial" w:cs="Arial"/>
        </w:rPr>
        <w:t xml:space="preserve"> Henrico County.</w:t>
      </w:r>
    </w:p>
    <w:p w14:paraId="1ADC5AEB" w14:textId="77777777" w:rsidR="00CC13E9" w:rsidRPr="001F0057" w:rsidRDefault="00CC13E9" w:rsidP="000E15BB">
      <w:pPr>
        <w:spacing w:before="2"/>
        <w:ind w:left="450"/>
        <w:jc w:val="both"/>
        <w:rPr>
          <w:rFonts w:ascii="Arial" w:eastAsia="Cambria" w:hAnsi="Arial" w:cs="Arial"/>
          <w:b/>
          <w:bCs/>
          <w:i/>
        </w:rPr>
      </w:pPr>
    </w:p>
    <w:p w14:paraId="1298B26E" w14:textId="76AA0D4E" w:rsidR="00CC13E9" w:rsidRDefault="004E4D89" w:rsidP="000E15BB">
      <w:pPr>
        <w:pStyle w:val="Heading5"/>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80" w:lineRule="exact"/>
        <w:ind w:left="1440" w:right="895"/>
        <w:jc w:val="both"/>
        <w:rPr>
          <w:rFonts w:ascii="Arial" w:hAnsi="Arial" w:cs="Arial"/>
          <w:szCs w:val="24"/>
        </w:rPr>
      </w:pPr>
      <w:r w:rsidRPr="005E2409">
        <w:rPr>
          <w:rFonts w:ascii="Arial" w:hAnsi="Arial" w:cs="Arial"/>
          <w:i/>
          <w:szCs w:val="24"/>
          <w:u w:val="thick" w:color="000000"/>
        </w:rPr>
        <w:t>April, 2017</w:t>
      </w:r>
      <w:r w:rsidR="00726441">
        <w:rPr>
          <w:rFonts w:ascii="Arial" w:hAnsi="Arial" w:cs="Arial"/>
          <w:i/>
          <w:szCs w:val="24"/>
          <w:u w:val="thick" w:color="000000"/>
        </w:rPr>
        <w:t xml:space="preserve"> (date to be determined)</w:t>
      </w:r>
      <w:r w:rsidR="00CC13E9" w:rsidRPr="005E2409">
        <w:rPr>
          <w:rFonts w:ascii="Arial" w:hAnsi="Arial" w:cs="Arial"/>
          <w:szCs w:val="24"/>
        </w:rPr>
        <w:t>:</w:t>
      </w:r>
    </w:p>
    <w:p w14:paraId="31510228" w14:textId="77777777" w:rsidR="00A479F1" w:rsidRPr="000E15BB" w:rsidRDefault="00A479F1" w:rsidP="000E15BB">
      <w:pPr>
        <w:rPr>
          <w:b/>
        </w:rPr>
      </w:pPr>
    </w:p>
    <w:p w14:paraId="0701DD43" w14:textId="77777777" w:rsidR="00CC13E9" w:rsidRPr="005E2409" w:rsidRDefault="002A6B85" w:rsidP="000E15BB">
      <w:pPr>
        <w:pStyle w:val="BodyText"/>
        <w:tabs>
          <w:tab w:val="left" w:pos="1080"/>
        </w:tabs>
        <w:spacing w:line="294" w:lineRule="exact"/>
        <w:ind w:left="1440" w:hanging="720"/>
        <w:jc w:val="both"/>
        <w:rPr>
          <w:rFonts w:ascii="Arial" w:hAnsi="Arial" w:cs="Arial"/>
          <w:sz w:val="24"/>
          <w:szCs w:val="24"/>
        </w:rPr>
      </w:pPr>
      <w:r>
        <w:rPr>
          <w:rFonts w:ascii="Arial" w:hAnsi="Arial" w:cs="Arial"/>
          <w:sz w:val="24"/>
          <w:szCs w:val="24"/>
          <w:lang w:val="en-US"/>
        </w:rPr>
        <w:tab/>
      </w:r>
      <w:r>
        <w:rPr>
          <w:rFonts w:ascii="Arial" w:hAnsi="Arial" w:cs="Arial"/>
          <w:sz w:val="24"/>
          <w:szCs w:val="24"/>
          <w:lang w:val="en-US"/>
        </w:rPr>
        <w:tab/>
      </w:r>
      <w:r w:rsidR="00CC13E9" w:rsidRPr="005E2409">
        <w:rPr>
          <w:rFonts w:ascii="Arial" w:hAnsi="Arial" w:cs="Arial"/>
          <w:sz w:val="24"/>
          <w:szCs w:val="24"/>
        </w:rPr>
        <w:t xml:space="preserve">Project meeting with </w:t>
      </w:r>
      <w:r w:rsidR="00D83C76" w:rsidRPr="005E2409">
        <w:rPr>
          <w:rFonts w:ascii="Arial" w:hAnsi="Arial" w:cs="Arial"/>
          <w:sz w:val="24"/>
          <w:szCs w:val="24"/>
          <w:lang w:val="en-US"/>
        </w:rPr>
        <w:t>successful offeror</w:t>
      </w:r>
      <w:r w:rsidR="00CC13E9" w:rsidRPr="005E2409">
        <w:rPr>
          <w:rFonts w:ascii="Arial" w:hAnsi="Arial" w:cs="Arial"/>
          <w:sz w:val="24"/>
          <w:szCs w:val="24"/>
        </w:rPr>
        <w:t xml:space="preserve">, </w:t>
      </w:r>
      <w:r w:rsidR="009E64B3" w:rsidRPr="005E2409">
        <w:rPr>
          <w:rFonts w:ascii="Arial" w:hAnsi="Arial" w:cs="Arial"/>
          <w:sz w:val="24"/>
          <w:szCs w:val="24"/>
        </w:rPr>
        <w:t>Henrico County officials</w:t>
      </w:r>
      <w:r w:rsidR="00CC13E9" w:rsidRPr="005E2409">
        <w:rPr>
          <w:rFonts w:ascii="Arial" w:hAnsi="Arial" w:cs="Arial"/>
          <w:sz w:val="24"/>
          <w:szCs w:val="24"/>
        </w:rPr>
        <w:t>, and</w:t>
      </w:r>
      <w:r w:rsidR="009E64B3" w:rsidRPr="005E2409">
        <w:rPr>
          <w:rFonts w:ascii="Arial" w:hAnsi="Arial" w:cs="Arial"/>
          <w:sz w:val="24"/>
          <w:szCs w:val="24"/>
        </w:rPr>
        <w:t xml:space="preserve"> DHR</w:t>
      </w:r>
      <w:r w:rsidR="009E64B3" w:rsidRPr="005E2409">
        <w:rPr>
          <w:rFonts w:ascii="Arial" w:hAnsi="Arial" w:cs="Arial"/>
          <w:sz w:val="24"/>
          <w:szCs w:val="24"/>
          <w:lang w:val="en-US"/>
        </w:rPr>
        <w:t xml:space="preserve"> </w:t>
      </w:r>
      <w:r w:rsidR="009E64B3" w:rsidRPr="005E2409">
        <w:rPr>
          <w:rFonts w:ascii="Arial" w:hAnsi="Arial" w:cs="Arial"/>
          <w:sz w:val="24"/>
          <w:szCs w:val="24"/>
        </w:rPr>
        <w:t>staff</w:t>
      </w:r>
      <w:r w:rsidR="00CC13E9" w:rsidRPr="005E2409">
        <w:rPr>
          <w:rFonts w:ascii="Arial" w:hAnsi="Arial" w:cs="Arial"/>
          <w:sz w:val="24"/>
          <w:szCs w:val="24"/>
        </w:rPr>
        <w:t>.</w:t>
      </w:r>
    </w:p>
    <w:p w14:paraId="6D9208C3" w14:textId="77777777" w:rsidR="00CC13E9" w:rsidRPr="005E2409" w:rsidRDefault="00CC13E9" w:rsidP="000E15BB">
      <w:pPr>
        <w:spacing w:before="1"/>
        <w:ind w:left="720"/>
        <w:jc w:val="both"/>
        <w:rPr>
          <w:rFonts w:ascii="Arial" w:eastAsia="Cambria" w:hAnsi="Arial" w:cs="Arial"/>
        </w:rPr>
      </w:pPr>
    </w:p>
    <w:p w14:paraId="16670E3D" w14:textId="77777777" w:rsidR="004E4D89" w:rsidRPr="005E2409" w:rsidRDefault="004E4D89" w:rsidP="000E15BB">
      <w:pPr>
        <w:pStyle w:val="Heading5"/>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ight="895"/>
        <w:jc w:val="both"/>
        <w:rPr>
          <w:rFonts w:ascii="Arial" w:hAnsi="Arial" w:cs="Arial"/>
          <w:b w:val="0"/>
          <w:bCs/>
          <w:szCs w:val="24"/>
        </w:rPr>
      </w:pPr>
      <w:r w:rsidRPr="005E2409">
        <w:rPr>
          <w:rFonts w:ascii="Arial" w:hAnsi="Arial" w:cs="Arial"/>
          <w:i/>
          <w:szCs w:val="24"/>
          <w:u w:val="thick" w:color="000000"/>
        </w:rPr>
        <w:t>May 19</w:t>
      </w:r>
      <w:r w:rsidRPr="005E2409">
        <w:rPr>
          <w:rFonts w:ascii="Arial" w:hAnsi="Arial" w:cs="Arial"/>
          <w:szCs w:val="24"/>
          <w:u w:val="thick" w:color="000000"/>
        </w:rPr>
        <w:t>, 2017–10% completion</w:t>
      </w:r>
      <w:r w:rsidRPr="005E2409">
        <w:rPr>
          <w:rFonts w:ascii="Arial" w:hAnsi="Arial" w:cs="Arial"/>
          <w:szCs w:val="24"/>
        </w:rPr>
        <w:t>:</w:t>
      </w:r>
    </w:p>
    <w:p w14:paraId="0A99F522" w14:textId="77777777" w:rsidR="004E4D89" w:rsidRPr="005E2409" w:rsidRDefault="002A6B85" w:rsidP="000E15BB">
      <w:pPr>
        <w:pStyle w:val="BodyText"/>
        <w:tabs>
          <w:tab w:val="left" w:pos="1080"/>
        </w:tabs>
        <w:spacing w:line="294" w:lineRule="exact"/>
        <w:ind w:left="720"/>
        <w:jc w:val="both"/>
        <w:rPr>
          <w:rFonts w:ascii="Arial" w:hAnsi="Arial" w:cs="Arial"/>
          <w:i/>
          <w:sz w:val="24"/>
          <w:szCs w:val="24"/>
        </w:rPr>
      </w:pPr>
      <w:r>
        <w:rPr>
          <w:rFonts w:ascii="Arial" w:hAnsi="Arial" w:cs="Arial"/>
          <w:sz w:val="24"/>
          <w:szCs w:val="24"/>
          <w:lang w:val="en-US"/>
        </w:rPr>
        <w:tab/>
      </w:r>
      <w:r>
        <w:rPr>
          <w:rFonts w:ascii="Arial" w:hAnsi="Arial" w:cs="Arial"/>
          <w:sz w:val="24"/>
          <w:szCs w:val="24"/>
          <w:lang w:val="en-US"/>
        </w:rPr>
        <w:tab/>
      </w:r>
      <w:r w:rsidR="004E4D89" w:rsidRPr="005E2409">
        <w:rPr>
          <w:rFonts w:ascii="Arial" w:hAnsi="Arial" w:cs="Arial"/>
          <w:sz w:val="24"/>
          <w:szCs w:val="24"/>
        </w:rPr>
        <w:t xml:space="preserve">At </w:t>
      </w:r>
      <w:r w:rsidR="004E4D89" w:rsidRPr="005E2409">
        <w:rPr>
          <w:rFonts w:ascii="Arial" w:hAnsi="Arial" w:cs="Arial"/>
          <w:sz w:val="24"/>
          <w:szCs w:val="24"/>
          <w:lang w:val="en-US"/>
        </w:rPr>
        <w:t xml:space="preserve">a </w:t>
      </w:r>
      <w:r w:rsidR="004E4D89" w:rsidRPr="005E2409">
        <w:rPr>
          <w:rFonts w:ascii="Arial" w:hAnsi="Arial" w:cs="Arial"/>
          <w:sz w:val="24"/>
          <w:szCs w:val="24"/>
        </w:rPr>
        <w:t xml:space="preserve">minimum </w:t>
      </w:r>
      <w:r w:rsidR="003C3B70" w:rsidRPr="005E2409">
        <w:rPr>
          <w:rFonts w:ascii="Arial" w:hAnsi="Arial" w:cs="Arial"/>
          <w:sz w:val="24"/>
          <w:szCs w:val="24"/>
          <w:lang w:val="en-US"/>
        </w:rPr>
        <w:t>fifty</w:t>
      </w:r>
      <w:r w:rsidR="004E4D89" w:rsidRPr="005E2409">
        <w:rPr>
          <w:rFonts w:ascii="Arial" w:hAnsi="Arial" w:cs="Arial"/>
          <w:sz w:val="24"/>
          <w:szCs w:val="24"/>
        </w:rPr>
        <w:t xml:space="preserve"> (</w:t>
      </w:r>
      <w:r w:rsidR="004E4D89" w:rsidRPr="005E2409">
        <w:rPr>
          <w:rFonts w:ascii="Arial" w:hAnsi="Arial" w:cs="Arial"/>
          <w:sz w:val="24"/>
          <w:szCs w:val="24"/>
          <w:lang w:val="en-US"/>
        </w:rPr>
        <w:t>50</w:t>
      </w:r>
      <w:r w:rsidR="004E4D89" w:rsidRPr="005E2409">
        <w:rPr>
          <w:rFonts w:ascii="Arial" w:hAnsi="Arial" w:cs="Arial"/>
          <w:sz w:val="24"/>
          <w:szCs w:val="24"/>
        </w:rPr>
        <w:t xml:space="preserve">) </w:t>
      </w:r>
      <w:r w:rsidR="004E4D89" w:rsidRPr="005E2409">
        <w:rPr>
          <w:rFonts w:ascii="Arial" w:hAnsi="Arial" w:cs="Arial"/>
          <w:sz w:val="24"/>
          <w:szCs w:val="24"/>
          <w:lang w:val="en-US"/>
        </w:rPr>
        <w:t xml:space="preserve">surveys completed and approved by DHR.  </w:t>
      </w:r>
    </w:p>
    <w:p w14:paraId="4F5DCAF4" w14:textId="367E884C" w:rsidR="004E4D89" w:rsidRPr="005E2409" w:rsidRDefault="00A479F1" w:rsidP="000E15BB">
      <w:pPr>
        <w:pStyle w:val="BodyText"/>
        <w:numPr>
          <w:ilvl w:val="0"/>
          <w:numId w:val="24"/>
        </w:numPr>
        <w:spacing w:line="294" w:lineRule="exact"/>
        <w:ind w:left="1800" w:hanging="360"/>
        <w:jc w:val="both"/>
        <w:rPr>
          <w:rFonts w:ascii="Arial" w:hAnsi="Arial" w:cs="Arial"/>
          <w:i/>
          <w:sz w:val="24"/>
          <w:szCs w:val="24"/>
        </w:rPr>
      </w:pPr>
      <w:r>
        <w:rPr>
          <w:rFonts w:ascii="Arial" w:hAnsi="Arial" w:cs="Arial"/>
          <w:sz w:val="24"/>
          <w:szCs w:val="24"/>
          <w:lang w:val="en-US"/>
        </w:rPr>
        <w:t>S</w:t>
      </w:r>
      <w:r w:rsidR="00D4083D" w:rsidRPr="009B1729">
        <w:rPr>
          <w:rFonts w:ascii="Arial" w:hAnsi="Arial" w:cs="Arial"/>
          <w:sz w:val="24"/>
          <w:szCs w:val="24"/>
          <w:lang w:val="en-US"/>
        </w:rPr>
        <w:t>urveys</w:t>
      </w:r>
      <w:r>
        <w:rPr>
          <w:rFonts w:ascii="Arial" w:hAnsi="Arial" w:cs="Arial"/>
          <w:sz w:val="24"/>
          <w:szCs w:val="24"/>
          <w:lang w:val="en-US"/>
        </w:rPr>
        <w:t xml:space="preserve"> </w:t>
      </w:r>
      <w:r w:rsidR="000E15BB">
        <w:rPr>
          <w:rFonts w:ascii="Arial" w:hAnsi="Arial" w:cs="Arial"/>
          <w:sz w:val="24"/>
          <w:szCs w:val="24"/>
          <w:lang w:val="en-US"/>
        </w:rPr>
        <w:t xml:space="preserve">will </w:t>
      </w:r>
      <w:r>
        <w:rPr>
          <w:rFonts w:ascii="Arial" w:hAnsi="Arial" w:cs="Arial"/>
          <w:sz w:val="24"/>
          <w:szCs w:val="24"/>
          <w:lang w:val="en-US"/>
        </w:rPr>
        <w:t>have been submitted</w:t>
      </w:r>
      <w:r w:rsidR="004E4D89" w:rsidRPr="009B1729">
        <w:rPr>
          <w:rFonts w:ascii="Arial" w:hAnsi="Arial" w:cs="Arial"/>
          <w:sz w:val="24"/>
          <w:szCs w:val="24"/>
          <w:lang w:val="en-US"/>
        </w:rPr>
        <w:t xml:space="preserve"> as initial VCRIS data entry </w:t>
      </w:r>
      <w:r>
        <w:rPr>
          <w:rFonts w:ascii="Arial" w:hAnsi="Arial" w:cs="Arial"/>
          <w:sz w:val="24"/>
          <w:szCs w:val="24"/>
          <w:lang w:val="en-US"/>
        </w:rPr>
        <w:t>and</w:t>
      </w:r>
      <w:r w:rsidR="00D4083D" w:rsidRPr="009B1729">
        <w:rPr>
          <w:rFonts w:ascii="Arial" w:hAnsi="Arial" w:cs="Arial"/>
          <w:sz w:val="24"/>
          <w:szCs w:val="24"/>
          <w:lang w:val="en-US"/>
        </w:rPr>
        <w:t xml:space="preserve"> have been </w:t>
      </w:r>
      <w:r w:rsidR="004E4D89" w:rsidRPr="009B1729">
        <w:rPr>
          <w:rFonts w:ascii="Arial" w:hAnsi="Arial" w:cs="Arial"/>
          <w:sz w:val="24"/>
          <w:szCs w:val="24"/>
          <w:lang w:val="en-US"/>
        </w:rPr>
        <w:t xml:space="preserve">approved by DHR, followed by submission of draft </w:t>
      </w:r>
      <w:r w:rsidR="004E4D89" w:rsidRPr="009B1729">
        <w:rPr>
          <w:rFonts w:ascii="Arial" w:hAnsi="Arial" w:cs="Arial"/>
          <w:sz w:val="24"/>
          <w:szCs w:val="24"/>
        </w:rPr>
        <w:t>reconnaissance VCRIS forms</w:t>
      </w:r>
      <w:r w:rsidR="00D4083D" w:rsidRPr="009B1729">
        <w:rPr>
          <w:rFonts w:ascii="Arial" w:hAnsi="Arial" w:cs="Arial"/>
          <w:sz w:val="24"/>
          <w:szCs w:val="24"/>
          <w:lang w:val="en-US"/>
        </w:rPr>
        <w:t xml:space="preserve"> </w:t>
      </w:r>
      <w:r w:rsidR="004E4D89" w:rsidRPr="009B1729">
        <w:rPr>
          <w:rFonts w:ascii="Arial" w:hAnsi="Arial" w:cs="Arial"/>
          <w:sz w:val="24"/>
          <w:szCs w:val="24"/>
        </w:rPr>
        <w:t xml:space="preserve">with digital photographs and site plans </w:t>
      </w:r>
      <w:r w:rsidR="00D4083D" w:rsidRPr="009B1729">
        <w:rPr>
          <w:rFonts w:ascii="Arial" w:hAnsi="Arial" w:cs="Arial"/>
          <w:sz w:val="24"/>
          <w:szCs w:val="24"/>
          <w:lang w:val="en-US"/>
        </w:rPr>
        <w:t xml:space="preserve">that have been </w:t>
      </w:r>
      <w:r w:rsidR="004E4D89" w:rsidRPr="009B1729">
        <w:rPr>
          <w:rFonts w:ascii="Arial" w:hAnsi="Arial" w:cs="Arial"/>
          <w:sz w:val="24"/>
          <w:szCs w:val="24"/>
          <w:lang w:val="en-US"/>
        </w:rPr>
        <w:t xml:space="preserve">approved by </w:t>
      </w:r>
      <w:r w:rsidR="004E4D89" w:rsidRPr="009B1729">
        <w:rPr>
          <w:rFonts w:ascii="Arial" w:hAnsi="Arial" w:cs="Arial"/>
          <w:sz w:val="24"/>
          <w:szCs w:val="24"/>
        </w:rPr>
        <w:t>DHR’s Architectural</w:t>
      </w:r>
      <w:r w:rsidR="00D4083D" w:rsidRPr="009B1729">
        <w:rPr>
          <w:rFonts w:ascii="Arial" w:hAnsi="Arial" w:cs="Arial"/>
          <w:sz w:val="24"/>
          <w:szCs w:val="24"/>
          <w:lang w:val="en-US"/>
        </w:rPr>
        <w:t xml:space="preserve"> </w:t>
      </w:r>
      <w:r w:rsidR="004E4D89" w:rsidRPr="009B1729">
        <w:rPr>
          <w:rFonts w:ascii="Arial" w:hAnsi="Arial" w:cs="Arial"/>
          <w:sz w:val="24"/>
          <w:szCs w:val="24"/>
        </w:rPr>
        <w:t>Survey Coordinator</w:t>
      </w:r>
      <w:r w:rsidR="007B758E">
        <w:rPr>
          <w:rFonts w:ascii="Arial" w:hAnsi="Arial" w:cs="Arial"/>
          <w:sz w:val="24"/>
          <w:szCs w:val="24"/>
          <w:lang w:val="en-US"/>
        </w:rPr>
        <w:t>.</w:t>
      </w:r>
      <w:r w:rsidR="004E4D89" w:rsidRPr="009B1729">
        <w:rPr>
          <w:rFonts w:ascii="Arial" w:hAnsi="Arial" w:cs="Arial"/>
          <w:sz w:val="24"/>
          <w:szCs w:val="24"/>
          <w:lang w:val="en-US"/>
        </w:rPr>
        <w:t xml:space="preserve"> Final </w:t>
      </w:r>
      <w:r w:rsidR="004E4D89" w:rsidRPr="009B1729">
        <w:rPr>
          <w:rFonts w:ascii="Arial" w:hAnsi="Arial" w:cs="Arial"/>
          <w:sz w:val="24"/>
          <w:szCs w:val="24"/>
        </w:rPr>
        <w:t>reconnaissance-level property documentation forms and supporting materials</w:t>
      </w:r>
      <w:r w:rsidR="004E4D89" w:rsidRPr="009B1729">
        <w:rPr>
          <w:rFonts w:ascii="Arial" w:hAnsi="Arial" w:cs="Arial"/>
          <w:sz w:val="24"/>
          <w:szCs w:val="24"/>
          <w:lang w:val="en-US"/>
        </w:rPr>
        <w:t xml:space="preserve"> will</w:t>
      </w:r>
      <w:r w:rsidR="004E4D89" w:rsidRPr="005E2409">
        <w:rPr>
          <w:rFonts w:ascii="Arial" w:hAnsi="Arial" w:cs="Arial"/>
          <w:sz w:val="24"/>
          <w:szCs w:val="24"/>
          <w:lang w:val="en-US"/>
        </w:rPr>
        <w:t xml:space="preserve"> have been approved by DHR following any modifications</w:t>
      </w:r>
      <w:r w:rsidR="00D4083D">
        <w:rPr>
          <w:rFonts w:ascii="Arial" w:hAnsi="Arial" w:cs="Arial"/>
          <w:sz w:val="24"/>
          <w:szCs w:val="24"/>
          <w:lang w:val="en-US"/>
        </w:rPr>
        <w:t xml:space="preserve"> </w:t>
      </w:r>
      <w:r w:rsidR="004E4D89" w:rsidRPr="005E2409">
        <w:rPr>
          <w:rFonts w:ascii="Arial" w:hAnsi="Arial" w:cs="Arial"/>
          <w:sz w:val="24"/>
          <w:szCs w:val="24"/>
          <w:lang w:val="en-US"/>
        </w:rPr>
        <w:t>required by DHR.</w:t>
      </w:r>
    </w:p>
    <w:p w14:paraId="5C3FD5EB" w14:textId="0E557CBC" w:rsidR="00393B7C" w:rsidRPr="005E2409" w:rsidRDefault="00393B7C" w:rsidP="000E15BB">
      <w:pPr>
        <w:pStyle w:val="BodyText"/>
        <w:numPr>
          <w:ilvl w:val="0"/>
          <w:numId w:val="24"/>
        </w:numPr>
        <w:spacing w:line="294" w:lineRule="exact"/>
        <w:ind w:left="1800" w:hanging="360"/>
        <w:jc w:val="both"/>
        <w:rPr>
          <w:rFonts w:ascii="Arial" w:hAnsi="Arial" w:cs="Arial"/>
          <w:i/>
          <w:sz w:val="24"/>
          <w:szCs w:val="24"/>
        </w:rPr>
      </w:pPr>
      <w:r w:rsidRPr="005E2409">
        <w:rPr>
          <w:rFonts w:ascii="Arial" w:hAnsi="Arial" w:cs="Arial"/>
          <w:sz w:val="24"/>
          <w:szCs w:val="24"/>
          <w:lang w:val="en-US"/>
        </w:rPr>
        <w:t xml:space="preserve">Digital copies of all forms, site plans, and photographs will be provided to Henrico County for review and comment </w:t>
      </w:r>
      <w:r w:rsidR="008A1609">
        <w:rPr>
          <w:rFonts w:ascii="Arial" w:hAnsi="Arial" w:cs="Arial"/>
          <w:sz w:val="24"/>
          <w:szCs w:val="24"/>
          <w:lang w:val="en-US"/>
        </w:rPr>
        <w:t>upon</w:t>
      </w:r>
      <w:r w:rsidRPr="005E2409">
        <w:rPr>
          <w:rFonts w:ascii="Arial" w:hAnsi="Arial" w:cs="Arial"/>
          <w:sz w:val="24"/>
          <w:szCs w:val="24"/>
          <w:lang w:val="en-US"/>
        </w:rPr>
        <w:t xml:space="preserve"> submission to DHR as draft reconnaissance VCRIS forms.</w:t>
      </w:r>
    </w:p>
    <w:p w14:paraId="17FE8C10" w14:textId="0773DE34" w:rsidR="004E4D89" w:rsidRPr="005E2409" w:rsidRDefault="008F0AF8" w:rsidP="000E15BB">
      <w:pPr>
        <w:pStyle w:val="BodyText"/>
        <w:numPr>
          <w:ilvl w:val="0"/>
          <w:numId w:val="24"/>
        </w:numPr>
        <w:spacing w:line="294" w:lineRule="exact"/>
        <w:ind w:left="1800" w:hanging="360"/>
        <w:jc w:val="both"/>
        <w:rPr>
          <w:rFonts w:ascii="Arial" w:hAnsi="Arial" w:cs="Arial"/>
          <w:i/>
          <w:sz w:val="24"/>
          <w:szCs w:val="24"/>
        </w:rPr>
      </w:pPr>
      <w:r>
        <w:rPr>
          <w:rFonts w:ascii="Arial" w:hAnsi="Arial" w:cs="Arial"/>
          <w:color w:val="000000"/>
          <w:sz w:val="24"/>
          <w:szCs w:val="24"/>
        </w:rPr>
        <w:t xml:space="preserve">Digital copies of the final survey materials (VCRIS survey forms, digital photographs and site plans) submitted to DHR’s Architectural Historian, Eastern Region Preservation Office and DHR’s </w:t>
      </w:r>
      <w:r w:rsidR="008D491D">
        <w:rPr>
          <w:rFonts w:ascii="Arial" w:hAnsi="Arial" w:cs="Arial"/>
          <w:color w:val="000000"/>
          <w:sz w:val="24"/>
          <w:szCs w:val="24"/>
        </w:rPr>
        <w:t xml:space="preserve">Architectural </w:t>
      </w:r>
      <w:r w:rsidR="008D491D">
        <w:rPr>
          <w:rFonts w:ascii="Arial" w:hAnsi="Arial" w:cs="Arial"/>
          <w:color w:val="000000"/>
          <w:sz w:val="24"/>
          <w:szCs w:val="24"/>
          <w:lang w:val="en-US"/>
        </w:rPr>
        <w:t>S</w:t>
      </w:r>
      <w:r>
        <w:rPr>
          <w:rFonts w:ascii="Arial" w:hAnsi="Arial" w:cs="Arial"/>
          <w:color w:val="000000"/>
          <w:sz w:val="24"/>
          <w:szCs w:val="24"/>
        </w:rPr>
        <w:t xml:space="preserve">urvey </w:t>
      </w:r>
      <w:r w:rsidR="008D491D">
        <w:rPr>
          <w:rFonts w:ascii="Arial" w:hAnsi="Arial" w:cs="Arial"/>
          <w:color w:val="000000"/>
          <w:sz w:val="24"/>
          <w:szCs w:val="24"/>
          <w:lang w:val="en-US"/>
        </w:rPr>
        <w:t>C</w:t>
      </w:r>
      <w:r>
        <w:rPr>
          <w:rFonts w:ascii="Arial" w:hAnsi="Arial" w:cs="Arial"/>
          <w:color w:val="000000"/>
          <w:sz w:val="24"/>
          <w:szCs w:val="24"/>
        </w:rPr>
        <w:t>oordinator, and a set provided to Henrico County.</w:t>
      </w:r>
      <w:r w:rsidR="004E4D89" w:rsidRPr="005E2409">
        <w:rPr>
          <w:rFonts w:ascii="Arial" w:hAnsi="Arial" w:cs="Arial"/>
          <w:sz w:val="24"/>
          <w:szCs w:val="24"/>
          <w:lang w:val="en-US"/>
        </w:rPr>
        <w:t xml:space="preserve">   </w:t>
      </w:r>
    </w:p>
    <w:p w14:paraId="681CCB8D" w14:textId="31CECDA3" w:rsidR="002A6B85" w:rsidRPr="005E2409" w:rsidRDefault="008F0AF8" w:rsidP="000E15BB">
      <w:pPr>
        <w:pStyle w:val="BodyText"/>
        <w:numPr>
          <w:ilvl w:val="0"/>
          <w:numId w:val="24"/>
        </w:numPr>
        <w:tabs>
          <w:tab w:val="left" w:pos="1800"/>
        </w:tabs>
        <w:spacing w:line="294" w:lineRule="exact"/>
        <w:ind w:left="1800" w:hanging="360"/>
        <w:jc w:val="both"/>
        <w:rPr>
          <w:rFonts w:ascii="Arial" w:hAnsi="Arial" w:cs="Arial"/>
          <w:sz w:val="24"/>
          <w:szCs w:val="24"/>
        </w:rPr>
      </w:pPr>
      <w:r>
        <w:rPr>
          <w:rFonts w:ascii="Arial" w:hAnsi="Arial" w:cs="Arial"/>
          <w:color w:val="000000"/>
          <w:sz w:val="24"/>
          <w:szCs w:val="24"/>
        </w:rPr>
        <w:t>Final, hard copy survey materials organized in labeled archival folders to be provided to Henrico County and submitted to DHR’s Architectural Survey Coordinator</w:t>
      </w:r>
      <w:r w:rsidR="003C3B70" w:rsidRPr="005E2409">
        <w:rPr>
          <w:rFonts w:ascii="Arial" w:hAnsi="Arial" w:cs="Arial"/>
          <w:sz w:val="24"/>
          <w:szCs w:val="24"/>
          <w:lang w:val="en-US"/>
        </w:rPr>
        <w:t>.</w:t>
      </w:r>
    </w:p>
    <w:p w14:paraId="77858516" w14:textId="77777777" w:rsidR="004E4D89" w:rsidRPr="005E2409" w:rsidRDefault="004E4D89" w:rsidP="000E15BB">
      <w:pPr>
        <w:spacing w:before="1"/>
        <w:ind w:left="720"/>
        <w:jc w:val="both"/>
        <w:rPr>
          <w:rFonts w:ascii="Arial" w:eastAsia="Cambria" w:hAnsi="Arial" w:cs="Arial"/>
        </w:rPr>
      </w:pPr>
    </w:p>
    <w:p w14:paraId="584F83B8" w14:textId="77777777" w:rsidR="00CC13E9" w:rsidRPr="005E2409" w:rsidRDefault="004E4D89" w:rsidP="000E15BB">
      <w:pPr>
        <w:pStyle w:val="Heading5"/>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ight="895"/>
        <w:jc w:val="both"/>
        <w:rPr>
          <w:rFonts w:ascii="Arial" w:hAnsi="Arial" w:cs="Arial"/>
          <w:b w:val="0"/>
          <w:bCs/>
          <w:szCs w:val="24"/>
        </w:rPr>
      </w:pPr>
      <w:r w:rsidRPr="005E2409">
        <w:rPr>
          <w:rFonts w:ascii="Arial" w:hAnsi="Arial" w:cs="Arial"/>
          <w:i/>
          <w:szCs w:val="24"/>
          <w:u w:val="thick" w:color="000000"/>
        </w:rPr>
        <w:t>June 23</w:t>
      </w:r>
      <w:r w:rsidR="00624BD8" w:rsidRPr="005E2409">
        <w:rPr>
          <w:rFonts w:ascii="Arial" w:hAnsi="Arial" w:cs="Arial"/>
          <w:szCs w:val="24"/>
          <w:u w:val="thick" w:color="000000"/>
        </w:rPr>
        <w:t>, 2017</w:t>
      </w:r>
      <w:r w:rsidR="00CC13E9" w:rsidRPr="005E2409">
        <w:rPr>
          <w:rFonts w:ascii="Arial" w:hAnsi="Arial" w:cs="Arial"/>
          <w:szCs w:val="24"/>
          <w:u w:val="thick" w:color="000000"/>
        </w:rPr>
        <w:t>–</w:t>
      </w:r>
      <w:r w:rsidR="00393B7C" w:rsidRPr="005E2409">
        <w:rPr>
          <w:rFonts w:ascii="Arial" w:hAnsi="Arial" w:cs="Arial"/>
          <w:szCs w:val="24"/>
          <w:u w:val="thick" w:color="000000"/>
        </w:rPr>
        <w:t>45</w:t>
      </w:r>
      <w:r w:rsidR="00CC13E9" w:rsidRPr="005E2409">
        <w:rPr>
          <w:rFonts w:ascii="Arial" w:hAnsi="Arial" w:cs="Arial"/>
          <w:szCs w:val="24"/>
          <w:u w:val="thick" w:color="000000"/>
        </w:rPr>
        <w:t>% completion</w:t>
      </w:r>
      <w:r w:rsidR="00CC13E9" w:rsidRPr="005E2409">
        <w:rPr>
          <w:rFonts w:ascii="Arial" w:hAnsi="Arial" w:cs="Arial"/>
          <w:szCs w:val="24"/>
        </w:rPr>
        <w:t>:</w:t>
      </w:r>
    </w:p>
    <w:p w14:paraId="7D7D04E1" w14:textId="35E393A9" w:rsidR="0071141D" w:rsidRPr="005E2409" w:rsidRDefault="002A6B85" w:rsidP="000E15BB">
      <w:pPr>
        <w:pStyle w:val="BodyText"/>
        <w:tabs>
          <w:tab w:val="left" w:pos="1080"/>
        </w:tabs>
        <w:spacing w:line="294" w:lineRule="exact"/>
        <w:ind w:left="720"/>
        <w:jc w:val="both"/>
        <w:rPr>
          <w:rFonts w:ascii="Arial" w:hAnsi="Arial" w:cs="Arial"/>
          <w:i/>
          <w:sz w:val="24"/>
          <w:szCs w:val="24"/>
        </w:rPr>
      </w:pPr>
      <w:r>
        <w:rPr>
          <w:rFonts w:ascii="Arial" w:hAnsi="Arial" w:cs="Arial"/>
          <w:sz w:val="24"/>
          <w:szCs w:val="24"/>
          <w:lang w:val="en-US"/>
        </w:rPr>
        <w:tab/>
      </w:r>
      <w:r>
        <w:rPr>
          <w:rFonts w:ascii="Arial" w:hAnsi="Arial" w:cs="Arial"/>
          <w:sz w:val="24"/>
          <w:szCs w:val="24"/>
          <w:lang w:val="en-US"/>
        </w:rPr>
        <w:tab/>
      </w:r>
      <w:r w:rsidR="00CC13E9" w:rsidRPr="005E2409">
        <w:rPr>
          <w:rFonts w:ascii="Arial" w:hAnsi="Arial" w:cs="Arial"/>
          <w:sz w:val="24"/>
          <w:szCs w:val="24"/>
        </w:rPr>
        <w:t xml:space="preserve">At </w:t>
      </w:r>
      <w:r w:rsidR="0071141D" w:rsidRPr="005E2409">
        <w:rPr>
          <w:rFonts w:ascii="Arial" w:hAnsi="Arial" w:cs="Arial"/>
          <w:sz w:val="24"/>
          <w:szCs w:val="24"/>
          <w:lang w:val="en-US"/>
        </w:rPr>
        <w:t xml:space="preserve">a </w:t>
      </w:r>
      <w:r w:rsidR="00CC13E9" w:rsidRPr="005E2409">
        <w:rPr>
          <w:rFonts w:ascii="Arial" w:hAnsi="Arial" w:cs="Arial"/>
          <w:sz w:val="24"/>
          <w:szCs w:val="24"/>
        </w:rPr>
        <w:t xml:space="preserve">minimum </w:t>
      </w:r>
      <w:r w:rsidR="00624BD8" w:rsidRPr="005E2409">
        <w:rPr>
          <w:rFonts w:ascii="Arial" w:hAnsi="Arial" w:cs="Arial"/>
          <w:sz w:val="24"/>
          <w:szCs w:val="24"/>
          <w:lang w:val="en-US"/>
        </w:rPr>
        <w:t>two</w:t>
      </w:r>
      <w:r w:rsidR="00CC13E9" w:rsidRPr="005E2409">
        <w:rPr>
          <w:rFonts w:ascii="Arial" w:hAnsi="Arial" w:cs="Arial"/>
          <w:sz w:val="24"/>
          <w:szCs w:val="24"/>
        </w:rPr>
        <w:t xml:space="preserve">-hundred </w:t>
      </w:r>
      <w:r w:rsidR="00624BD8" w:rsidRPr="005E2409">
        <w:rPr>
          <w:rFonts w:ascii="Arial" w:hAnsi="Arial" w:cs="Arial"/>
          <w:sz w:val="24"/>
          <w:szCs w:val="24"/>
        </w:rPr>
        <w:t>(</w:t>
      </w:r>
      <w:r w:rsidR="00624BD8" w:rsidRPr="005E2409">
        <w:rPr>
          <w:rFonts w:ascii="Arial" w:hAnsi="Arial" w:cs="Arial"/>
          <w:sz w:val="24"/>
          <w:szCs w:val="24"/>
          <w:lang w:val="en-US"/>
        </w:rPr>
        <w:t>2</w:t>
      </w:r>
      <w:r w:rsidR="00CC13E9" w:rsidRPr="005E2409">
        <w:rPr>
          <w:rFonts w:ascii="Arial" w:hAnsi="Arial" w:cs="Arial"/>
          <w:sz w:val="24"/>
          <w:szCs w:val="24"/>
        </w:rPr>
        <w:t xml:space="preserve">00) </w:t>
      </w:r>
      <w:r w:rsidR="00393B7C" w:rsidRPr="005E2409">
        <w:rPr>
          <w:rFonts w:ascii="Arial" w:hAnsi="Arial" w:cs="Arial"/>
          <w:sz w:val="24"/>
          <w:szCs w:val="24"/>
          <w:lang w:val="en-US"/>
        </w:rPr>
        <w:t xml:space="preserve">additional </w:t>
      </w:r>
      <w:r w:rsidR="008C7269" w:rsidRPr="005E2409">
        <w:rPr>
          <w:rFonts w:ascii="Arial" w:hAnsi="Arial" w:cs="Arial"/>
          <w:sz w:val="24"/>
          <w:szCs w:val="24"/>
          <w:lang w:val="en-US"/>
        </w:rPr>
        <w:t>surveys completed</w:t>
      </w:r>
      <w:r w:rsidR="0071141D" w:rsidRPr="005E2409">
        <w:rPr>
          <w:rFonts w:ascii="Arial" w:hAnsi="Arial" w:cs="Arial"/>
          <w:sz w:val="24"/>
          <w:szCs w:val="24"/>
          <w:lang w:val="en-US"/>
        </w:rPr>
        <w:t xml:space="preserve"> and approved by DHR</w:t>
      </w:r>
      <w:r w:rsidR="008C7269" w:rsidRPr="005E2409">
        <w:rPr>
          <w:rFonts w:ascii="Arial" w:hAnsi="Arial" w:cs="Arial"/>
          <w:sz w:val="24"/>
          <w:szCs w:val="24"/>
          <w:lang w:val="en-US"/>
        </w:rPr>
        <w:t>.</w:t>
      </w:r>
    </w:p>
    <w:p w14:paraId="4031202D" w14:textId="3F082422" w:rsidR="00F1704C" w:rsidRPr="005E2409" w:rsidRDefault="00A479F1" w:rsidP="000E15BB">
      <w:pPr>
        <w:pStyle w:val="BodyText"/>
        <w:numPr>
          <w:ilvl w:val="0"/>
          <w:numId w:val="24"/>
        </w:numPr>
        <w:tabs>
          <w:tab w:val="left" w:pos="1800"/>
        </w:tabs>
        <w:spacing w:line="294" w:lineRule="exact"/>
        <w:ind w:left="1800" w:hanging="360"/>
        <w:jc w:val="both"/>
        <w:rPr>
          <w:rFonts w:ascii="Arial" w:hAnsi="Arial" w:cs="Arial"/>
          <w:i/>
          <w:sz w:val="24"/>
          <w:szCs w:val="24"/>
        </w:rPr>
      </w:pPr>
      <w:r>
        <w:rPr>
          <w:rFonts w:ascii="Arial" w:hAnsi="Arial" w:cs="Arial"/>
          <w:sz w:val="24"/>
          <w:szCs w:val="24"/>
          <w:lang w:val="en-US"/>
        </w:rPr>
        <w:t>S</w:t>
      </w:r>
      <w:r w:rsidR="009B1729">
        <w:rPr>
          <w:rFonts w:ascii="Arial" w:hAnsi="Arial" w:cs="Arial"/>
          <w:sz w:val="24"/>
          <w:szCs w:val="24"/>
          <w:lang w:val="en-US"/>
        </w:rPr>
        <w:t>urveys</w:t>
      </w:r>
      <w:r>
        <w:rPr>
          <w:rFonts w:ascii="Arial" w:hAnsi="Arial" w:cs="Arial"/>
          <w:sz w:val="24"/>
          <w:szCs w:val="24"/>
          <w:lang w:val="en-US"/>
        </w:rPr>
        <w:t xml:space="preserve"> </w:t>
      </w:r>
      <w:r w:rsidR="000E15BB">
        <w:rPr>
          <w:rFonts w:ascii="Arial" w:hAnsi="Arial" w:cs="Arial"/>
          <w:sz w:val="24"/>
          <w:szCs w:val="24"/>
          <w:lang w:val="en-US"/>
        </w:rPr>
        <w:t xml:space="preserve">will </w:t>
      </w:r>
      <w:r>
        <w:rPr>
          <w:rFonts w:ascii="Arial" w:hAnsi="Arial" w:cs="Arial"/>
          <w:sz w:val="24"/>
          <w:szCs w:val="24"/>
          <w:lang w:val="en-US"/>
        </w:rPr>
        <w:t>have been submitted</w:t>
      </w:r>
      <w:r w:rsidR="0071141D" w:rsidRPr="005E2409">
        <w:rPr>
          <w:rFonts w:ascii="Arial" w:hAnsi="Arial" w:cs="Arial"/>
          <w:sz w:val="24"/>
          <w:szCs w:val="24"/>
          <w:lang w:val="en-US"/>
        </w:rPr>
        <w:t xml:space="preserve"> as initial </w:t>
      </w:r>
      <w:r w:rsidR="00D35B1F" w:rsidRPr="005E2409">
        <w:rPr>
          <w:rFonts w:ascii="Arial" w:hAnsi="Arial" w:cs="Arial"/>
          <w:sz w:val="24"/>
          <w:szCs w:val="24"/>
          <w:lang w:val="en-US"/>
        </w:rPr>
        <w:t xml:space="preserve">VCRIS </w:t>
      </w:r>
      <w:r w:rsidR="0071141D" w:rsidRPr="005E2409">
        <w:rPr>
          <w:rFonts w:ascii="Arial" w:hAnsi="Arial" w:cs="Arial"/>
          <w:sz w:val="24"/>
          <w:szCs w:val="24"/>
          <w:lang w:val="en-US"/>
        </w:rPr>
        <w:t xml:space="preserve">data entry </w:t>
      </w:r>
      <w:r>
        <w:rPr>
          <w:rFonts w:ascii="Arial" w:hAnsi="Arial" w:cs="Arial"/>
          <w:sz w:val="24"/>
          <w:szCs w:val="24"/>
          <w:lang w:val="en-US"/>
        </w:rPr>
        <w:t>and</w:t>
      </w:r>
      <w:r w:rsidR="009B1729">
        <w:rPr>
          <w:rFonts w:ascii="Arial" w:hAnsi="Arial" w:cs="Arial"/>
          <w:sz w:val="24"/>
          <w:szCs w:val="24"/>
          <w:lang w:val="en-US"/>
        </w:rPr>
        <w:t xml:space="preserve"> have been </w:t>
      </w:r>
      <w:r w:rsidR="0071141D" w:rsidRPr="005E2409">
        <w:rPr>
          <w:rFonts w:ascii="Arial" w:hAnsi="Arial" w:cs="Arial"/>
          <w:sz w:val="24"/>
          <w:szCs w:val="24"/>
          <w:lang w:val="en-US"/>
        </w:rPr>
        <w:t xml:space="preserve">approved by DHR, followed by </w:t>
      </w:r>
      <w:r w:rsidR="00F1704C" w:rsidRPr="005E2409">
        <w:rPr>
          <w:rFonts w:ascii="Arial" w:hAnsi="Arial" w:cs="Arial"/>
          <w:sz w:val="24"/>
          <w:szCs w:val="24"/>
          <w:lang w:val="en-US"/>
        </w:rPr>
        <w:t xml:space="preserve">submission of </w:t>
      </w:r>
      <w:r w:rsidR="0071141D" w:rsidRPr="005E2409">
        <w:rPr>
          <w:rFonts w:ascii="Arial" w:hAnsi="Arial" w:cs="Arial"/>
          <w:sz w:val="24"/>
          <w:szCs w:val="24"/>
          <w:lang w:val="en-US"/>
        </w:rPr>
        <w:t xml:space="preserve">draft </w:t>
      </w:r>
      <w:r w:rsidR="0071141D" w:rsidRPr="005E2409">
        <w:rPr>
          <w:rFonts w:ascii="Arial" w:hAnsi="Arial" w:cs="Arial"/>
          <w:sz w:val="24"/>
          <w:szCs w:val="24"/>
        </w:rPr>
        <w:t>reconnaissance VCRIS forms</w:t>
      </w:r>
      <w:r w:rsidR="0071141D" w:rsidRPr="005E2409">
        <w:rPr>
          <w:rFonts w:ascii="Arial" w:hAnsi="Arial" w:cs="Arial"/>
          <w:sz w:val="24"/>
          <w:szCs w:val="24"/>
          <w:lang w:val="en-US"/>
        </w:rPr>
        <w:t xml:space="preserve"> </w:t>
      </w:r>
      <w:r w:rsidR="0071141D" w:rsidRPr="005E2409">
        <w:rPr>
          <w:rFonts w:ascii="Arial" w:hAnsi="Arial" w:cs="Arial"/>
          <w:sz w:val="24"/>
          <w:szCs w:val="24"/>
        </w:rPr>
        <w:t xml:space="preserve">with digital photographs and site plans </w:t>
      </w:r>
      <w:r>
        <w:rPr>
          <w:rFonts w:ascii="Arial" w:hAnsi="Arial" w:cs="Arial"/>
          <w:sz w:val="24"/>
          <w:szCs w:val="24"/>
          <w:lang w:val="en-US"/>
        </w:rPr>
        <w:t>that have been</w:t>
      </w:r>
      <w:r w:rsidR="0071141D" w:rsidRPr="005E2409">
        <w:rPr>
          <w:rFonts w:ascii="Arial" w:hAnsi="Arial" w:cs="Arial"/>
          <w:sz w:val="24"/>
          <w:szCs w:val="24"/>
          <w:lang w:val="en-US"/>
        </w:rPr>
        <w:t xml:space="preserve"> approved by </w:t>
      </w:r>
      <w:r w:rsidR="0071141D" w:rsidRPr="005E2409">
        <w:rPr>
          <w:rFonts w:ascii="Arial" w:hAnsi="Arial" w:cs="Arial"/>
          <w:sz w:val="24"/>
          <w:szCs w:val="24"/>
        </w:rPr>
        <w:t>DHR’s Architectural Survey Coordinator</w:t>
      </w:r>
      <w:r w:rsidR="0071141D" w:rsidRPr="005E2409">
        <w:rPr>
          <w:rFonts w:ascii="Arial" w:hAnsi="Arial" w:cs="Arial"/>
          <w:sz w:val="24"/>
          <w:szCs w:val="24"/>
          <w:lang w:val="en-US"/>
        </w:rPr>
        <w:t>. Final</w:t>
      </w:r>
      <w:r>
        <w:rPr>
          <w:rFonts w:ascii="Arial" w:hAnsi="Arial" w:cs="Arial"/>
          <w:sz w:val="24"/>
          <w:szCs w:val="24"/>
          <w:lang w:val="en-US"/>
        </w:rPr>
        <w:t xml:space="preserve"> </w:t>
      </w:r>
      <w:r w:rsidR="0071141D" w:rsidRPr="005E2409">
        <w:rPr>
          <w:rFonts w:ascii="Arial" w:hAnsi="Arial" w:cs="Arial"/>
          <w:sz w:val="24"/>
          <w:szCs w:val="24"/>
        </w:rPr>
        <w:t>reconnaissance-level property documentation forms and supporting materials</w:t>
      </w:r>
      <w:r w:rsidR="0071141D" w:rsidRPr="005E2409">
        <w:rPr>
          <w:rFonts w:ascii="Arial" w:hAnsi="Arial" w:cs="Arial"/>
          <w:sz w:val="24"/>
          <w:szCs w:val="24"/>
          <w:lang w:val="en-US"/>
        </w:rPr>
        <w:t xml:space="preserve"> will have been approved by DHR</w:t>
      </w:r>
      <w:r w:rsidR="00F1704C" w:rsidRPr="005E2409">
        <w:rPr>
          <w:rFonts w:ascii="Arial" w:hAnsi="Arial" w:cs="Arial"/>
          <w:sz w:val="24"/>
          <w:szCs w:val="24"/>
          <w:lang w:val="en-US"/>
        </w:rPr>
        <w:t xml:space="preserve"> following any modifications required by DHR</w:t>
      </w:r>
      <w:r w:rsidR="0071141D" w:rsidRPr="005E2409">
        <w:rPr>
          <w:rFonts w:ascii="Arial" w:hAnsi="Arial" w:cs="Arial"/>
          <w:sz w:val="24"/>
          <w:szCs w:val="24"/>
          <w:lang w:val="en-US"/>
        </w:rPr>
        <w:t xml:space="preserve">. </w:t>
      </w:r>
    </w:p>
    <w:p w14:paraId="37AC42AD" w14:textId="28A59F2E" w:rsidR="00393B7C" w:rsidRPr="005E2409" w:rsidRDefault="00393B7C" w:rsidP="000E15BB">
      <w:pPr>
        <w:pStyle w:val="BodyText"/>
        <w:numPr>
          <w:ilvl w:val="0"/>
          <w:numId w:val="24"/>
        </w:numPr>
        <w:tabs>
          <w:tab w:val="left" w:pos="1350"/>
        </w:tabs>
        <w:spacing w:line="294" w:lineRule="exact"/>
        <w:ind w:left="1800" w:hanging="360"/>
        <w:jc w:val="both"/>
        <w:rPr>
          <w:rFonts w:ascii="Arial" w:hAnsi="Arial" w:cs="Arial"/>
          <w:i/>
          <w:sz w:val="24"/>
          <w:szCs w:val="24"/>
        </w:rPr>
      </w:pPr>
      <w:r w:rsidRPr="005E2409">
        <w:rPr>
          <w:rFonts w:ascii="Arial" w:hAnsi="Arial" w:cs="Arial"/>
          <w:sz w:val="24"/>
          <w:szCs w:val="24"/>
          <w:lang w:val="en-US"/>
        </w:rPr>
        <w:t xml:space="preserve">Digital copies of all forms, site plans, and photographs will be provided to Henrico County for review and comment </w:t>
      </w:r>
      <w:r w:rsidR="008A1609">
        <w:rPr>
          <w:rFonts w:ascii="Arial" w:hAnsi="Arial" w:cs="Arial"/>
          <w:sz w:val="24"/>
          <w:szCs w:val="24"/>
          <w:lang w:val="en-US"/>
        </w:rPr>
        <w:t>upon</w:t>
      </w:r>
      <w:r w:rsidRPr="005E2409">
        <w:rPr>
          <w:rFonts w:ascii="Arial" w:hAnsi="Arial" w:cs="Arial"/>
          <w:sz w:val="24"/>
          <w:szCs w:val="24"/>
          <w:lang w:val="en-US"/>
        </w:rPr>
        <w:t xml:space="preserve"> submission to DHR as draft reconnaissance VCRIS forms.</w:t>
      </w:r>
    </w:p>
    <w:p w14:paraId="6686C900" w14:textId="31CCBF36" w:rsidR="00CC13E9" w:rsidRPr="005E2409" w:rsidRDefault="008F0AF8" w:rsidP="000E15BB">
      <w:pPr>
        <w:pStyle w:val="BodyText"/>
        <w:numPr>
          <w:ilvl w:val="0"/>
          <w:numId w:val="24"/>
        </w:numPr>
        <w:spacing w:line="294" w:lineRule="exact"/>
        <w:ind w:left="1800" w:hanging="360"/>
        <w:jc w:val="both"/>
        <w:rPr>
          <w:rFonts w:ascii="Arial" w:hAnsi="Arial" w:cs="Arial"/>
          <w:i/>
          <w:sz w:val="24"/>
          <w:szCs w:val="24"/>
        </w:rPr>
      </w:pPr>
      <w:r>
        <w:rPr>
          <w:rFonts w:ascii="Arial" w:hAnsi="Arial" w:cs="Arial"/>
          <w:color w:val="000000"/>
          <w:sz w:val="24"/>
          <w:szCs w:val="24"/>
        </w:rPr>
        <w:t xml:space="preserve">Digital copies of the final survey materials (VCRIS survey forms, digital photographs and site plans) submitted to DHR’s Architectural Historian, Eastern Region Preservation Office and DHR’s </w:t>
      </w:r>
      <w:r w:rsidR="008D491D">
        <w:rPr>
          <w:rFonts w:ascii="Arial" w:hAnsi="Arial" w:cs="Arial"/>
          <w:color w:val="000000"/>
          <w:sz w:val="24"/>
          <w:szCs w:val="24"/>
        </w:rPr>
        <w:t xml:space="preserve">Architectural </w:t>
      </w:r>
      <w:r w:rsidR="008D491D">
        <w:rPr>
          <w:rFonts w:ascii="Arial" w:hAnsi="Arial" w:cs="Arial"/>
          <w:color w:val="000000"/>
          <w:sz w:val="24"/>
          <w:szCs w:val="24"/>
          <w:lang w:val="en-US"/>
        </w:rPr>
        <w:t>S</w:t>
      </w:r>
      <w:r w:rsidR="008D491D">
        <w:rPr>
          <w:rFonts w:ascii="Arial" w:hAnsi="Arial" w:cs="Arial"/>
          <w:color w:val="000000"/>
          <w:sz w:val="24"/>
          <w:szCs w:val="24"/>
        </w:rPr>
        <w:t xml:space="preserve">urvey </w:t>
      </w:r>
      <w:r w:rsidR="008D491D">
        <w:rPr>
          <w:rFonts w:ascii="Arial" w:hAnsi="Arial" w:cs="Arial"/>
          <w:color w:val="000000"/>
          <w:sz w:val="24"/>
          <w:szCs w:val="24"/>
          <w:lang w:val="en-US"/>
        </w:rPr>
        <w:t>C</w:t>
      </w:r>
      <w:r w:rsidR="008D491D">
        <w:rPr>
          <w:rFonts w:ascii="Arial" w:hAnsi="Arial" w:cs="Arial"/>
          <w:color w:val="000000"/>
          <w:sz w:val="24"/>
          <w:szCs w:val="24"/>
        </w:rPr>
        <w:t>oordinator</w:t>
      </w:r>
      <w:r>
        <w:rPr>
          <w:rFonts w:ascii="Arial" w:hAnsi="Arial" w:cs="Arial"/>
          <w:color w:val="000000"/>
          <w:sz w:val="24"/>
          <w:szCs w:val="24"/>
        </w:rPr>
        <w:t>, and a set provided to Henrico County.</w:t>
      </w:r>
      <w:r w:rsidR="0071141D" w:rsidRPr="005E2409">
        <w:rPr>
          <w:rFonts w:ascii="Arial" w:hAnsi="Arial" w:cs="Arial"/>
          <w:sz w:val="24"/>
          <w:szCs w:val="24"/>
          <w:lang w:val="en-US"/>
        </w:rPr>
        <w:t xml:space="preserve">   </w:t>
      </w:r>
    </w:p>
    <w:p w14:paraId="5BDA0341" w14:textId="51561D66" w:rsidR="00F1704C" w:rsidRPr="005E2409" w:rsidRDefault="008F0AF8" w:rsidP="000E15BB">
      <w:pPr>
        <w:pStyle w:val="BodyText"/>
        <w:numPr>
          <w:ilvl w:val="0"/>
          <w:numId w:val="24"/>
        </w:numPr>
        <w:tabs>
          <w:tab w:val="left" w:pos="1800"/>
        </w:tabs>
        <w:spacing w:line="294" w:lineRule="exact"/>
        <w:ind w:left="1800" w:hanging="360"/>
        <w:jc w:val="both"/>
        <w:rPr>
          <w:rFonts w:ascii="Arial" w:hAnsi="Arial" w:cs="Arial"/>
          <w:sz w:val="24"/>
          <w:szCs w:val="24"/>
        </w:rPr>
      </w:pPr>
      <w:r>
        <w:rPr>
          <w:rFonts w:ascii="Arial" w:hAnsi="Arial" w:cs="Arial"/>
          <w:color w:val="000000"/>
          <w:sz w:val="24"/>
          <w:szCs w:val="24"/>
        </w:rPr>
        <w:t>Final, hard copy survey materials organized in labeled archival folders to be provided to Henrico County and submitted to DHR’s Architectural Survey Coordinator</w:t>
      </w:r>
      <w:r>
        <w:rPr>
          <w:rFonts w:ascii="Arial" w:hAnsi="Arial" w:cs="Arial"/>
          <w:color w:val="000000"/>
          <w:sz w:val="24"/>
          <w:szCs w:val="24"/>
          <w:lang w:val="en-US"/>
        </w:rPr>
        <w:t xml:space="preserve"> </w:t>
      </w:r>
    </w:p>
    <w:p w14:paraId="1C7F458C" w14:textId="77777777" w:rsidR="00D36CA1" w:rsidRDefault="00D36CA1" w:rsidP="000E15BB">
      <w:pPr>
        <w:pStyle w:val="Heading5"/>
        <w:ind w:left="720" w:right="895"/>
        <w:jc w:val="both"/>
        <w:rPr>
          <w:rFonts w:ascii="Arial" w:hAnsi="Arial" w:cs="Arial"/>
          <w:i/>
          <w:szCs w:val="24"/>
          <w:u w:val="thick" w:color="000000"/>
        </w:rPr>
      </w:pPr>
    </w:p>
    <w:p w14:paraId="218500E1" w14:textId="77777777" w:rsidR="00875BD2" w:rsidRPr="000E15BB" w:rsidRDefault="00875BD2" w:rsidP="000E15BB">
      <w:pPr>
        <w:jc w:val="both"/>
      </w:pPr>
    </w:p>
    <w:p w14:paraId="599BD058" w14:textId="77777777" w:rsidR="0071141D" w:rsidRPr="005E2409" w:rsidRDefault="00393B7C" w:rsidP="000E15BB">
      <w:pPr>
        <w:pStyle w:val="Heading5"/>
        <w:ind w:left="1440" w:right="895"/>
        <w:jc w:val="both"/>
        <w:rPr>
          <w:rFonts w:ascii="Arial" w:hAnsi="Arial" w:cs="Arial"/>
          <w:b w:val="0"/>
          <w:bCs/>
          <w:szCs w:val="24"/>
        </w:rPr>
      </w:pPr>
      <w:r w:rsidRPr="005E2409">
        <w:rPr>
          <w:rFonts w:ascii="Arial" w:hAnsi="Arial" w:cs="Arial"/>
          <w:i/>
          <w:szCs w:val="24"/>
          <w:u w:val="thick" w:color="000000"/>
        </w:rPr>
        <w:t>July 21</w:t>
      </w:r>
      <w:r w:rsidR="0071141D" w:rsidRPr="005E2409">
        <w:rPr>
          <w:rFonts w:ascii="Arial" w:hAnsi="Arial" w:cs="Arial"/>
          <w:szCs w:val="24"/>
          <w:u w:val="thick" w:color="000000"/>
        </w:rPr>
        <w:t>, 2017–</w:t>
      </w:r>
      <w:r w:rsidRPr="005E2409">
        <w:rPr>
          <w:rFonts w:ascii="Arial" w:hAnsi="Arial" w:cs="Arial"/>
          <w:szCs w:val="24"/>
          <w:u w:val="thick" w:color="000000"/>
        </w:rPr>
        <w:t>85</w:t>
      </w:r>
      <w:r w:rsidR="0071141D" w:rsidRPr="005E2409">
        <w:rPr>
          <w:rFonts w:ascii="Arial" w:hAnsi="Arial" w:cs="Arial"/>
          <w:szCs w:val="24"/>
          <w:u w:val="thick" w:color="000000"/>
        </w:rPr>
        <w:t>% completion</w:t>
      </w:r>
      <w:r w:rsidR="0071141D" w:rsidRPr="005E2409">
        <w:rPr>
          <w:rFonts w:ascii="Arial" w:hAnsi="Arial" w:cs="Arial"/>
          <w:szCs w:val="24"/>
        </w:rPr>
        <w:t>:</w:t>
      </w:r>
    </w:p>
    <w:p w14:paraId="49949A8F" w14:textId="77777777" w:rsidR="00F1704C" w:rsidRPr="005E2409" w:rsidRDefault="002A6B85" w:rsidP="000E15BB">
      <w:pPr>
        <w:pStyle w:val="BodyText"/>
        <w:tabs>
          <w:tab w:val="left" w:pos="1080"/>
        </w:tabs>
        <w:spacing w:line="294" w:lineRule="exact"/>
        <w:ind w:left="720"/>
        <w:jc w:val="both"/>
        <w:rPr>
          <w:rFonts w:ascii="Arial" w:hAnsi="Arial" w:cs="Arial"/>
          <w:i/>
          <w:sz w:val="24"/>
          <w:szCs w:val="24"/>
        </w:rPr>
      </w:pPr>
      <w:r>
        <w:rPr>
          <w:rFonts w:ascii="Arial" w:hAnsi="Arial" w:cs="Arial"/>
          <w:sz w:val="24"/>
          <w:szCs w:val="24"/>
          <w:lang w:val="en-US"/>
        </w:rPr>
        <w:tab/>
      </w:r>
      <w:r>
        <w:rPr>
          <w:rFonts w:ascii="Arial" w:hAnsi="Arial" w:cs="Arial"/>
          <w:sz w:val="24"/>
          <w:szCs w:val="24"/>
          <w:lang w:val="en-US"/>
        </w:rPr>
        <w:tab/>
      </w:r>
      <w:r w:rsidR="00F1704C" w:rsidRPr="005E2409">
        <w:rPr>
          <w:rFonts w:ascii="Arial" w:hAnsi="Arial" w:cs="Arial"/>
          <w:sz w:val="24"/>
          <w:szCs w:val="24"/>
          <w:lang w:val="en-US"/>
        </w:rPr>
        <w:t>The remaining</w:t>
      </w:r>
      <w:r w:rsidR="00F1704C" w:rsidRPr="005E2409">
        <w:rPr>
          <w:rFonts w:ascii="Arial" w:hAnsi="Arial" w:cs="Arial"/>
          <w:sz w:val="24"/>
          <w:szCs w:val="24"/>
        </w:rPr>
        <w:t xml:space="preserve"> </w:t>
      </w:r>
      <w:r w:rsidR="00F1704C" w:rsidRPr="005E2409">
        <w:rPr>
          <w:rFonts w:ascii="Arial" w:hAnsi="Arial" w:cs="Arial"/>
          <w:sz w:val="24"/>
          <w:szCs w:val="24"/>
          <w:lang w:val="en-US"/>
        </w:rPr>
        <w:t>two</w:t>
      </w:r>
      <w:r w:rsidR="00F1704C" w:rsidRPr="005E2409">
        <w:rPr>
          <w:rFonts w:ascii="Arial" w:hAnsi="Arial" w:cs="Arial"/>
          <w:sz w:val="24"/>
          <w:szCs w:val="24"/>
        </w:rPr>
        <w:t xml:space="preserve">-hundred </w:t>
      </w:r>
      <w:r w:rsidR="003C3B70" w:rsidRPr="005E2409">
        <w:rPr>
          <w:rFonts w:ascii="Arial" w:hAnsi="Arial" w:cs="Arial"/>
          <w:sz w:val="24"/>
          <w:szCs w:val="24"/>
          <w:lang w:val="en-US"/>
        </w:rPr>
        <w:t>twelve</w:t>
      </w:r>
      <w:r w:rsidR="00F1704C" w:rsidRPr="005E2409">
        <w:rPr>
          <w:rFonts w:ascii="Arial" w:hAnsi="Arial" w:cs="Arial"/>
          <w:sz w:val="24"/>
          <w:szCs w:val="24"/>
          <w:lang w:val="en-US"/>
        </w:rPr>
        <w:t xml:space="preserve"> </w:t>
      </w:r>
      <w:r w:rsidR="00F1704C" w:rsidRPr="005E2409">
        <w:rPr>
          <w:rFonts w:ascii="Arial" w:hAnsi="Arial" w:cs="Arial"/>
          <w:sz w:val="24"/>
          <w:szCs w:val="24"/>
        </w:rPr>
        <w:t>(</w:t>
      </w:r>
      <w:r w:rsidR="00F1704C" w:rsidRPr="005E2409">
        <w:rPr>
          <w:rFonts w:ascii="Arial" w:hAnsi="Arial" w:cs="Arial"/>
          <w:sz w:val="24"/>
          <w:szCs w:val="24"/>
          <w:lang w:val="en-US"/>
        </w:rPr>
        <w:t>2</w:t>
      </w:r>
      <w:r w:rsidR="003C3B70" w:rsidRPr="005E2409">
        <w:rPr>
          <w:rFonts w:ascii="Arial" w:hAnsi="Arial" w:cs="Arial"/>
          <w:sz w:val="24"/>
          <w:szCs w:val="24"/>
          <w:lang w:val="en-US"/>
        </w:rPr>
        <w:t>12</w:t>
      </w:r>
      <w:r w:rsidR="00F1704C" w:rsidRPr="005E2409">
        <w:rPr>
          <w:rFonts w:ascii="Arial" w:hAnsi="Arial" w:cs="Arial"/>
          <w:sz w:val="24"/>
          <w:szCs w:val="24"/>
        </w:rPr>
        <w:t xml:space="preserve">) </w:t>
      </w:r>
      <w:r w:rsidR="00F1704C" w:rsidRPr="005E2409">
        <w:rPr>
          <w:rFonts w:ascii="Arial" w:hAnsi="Arial" w:cs="Arial"/>
          <w:sz w:val="24"/>
          <w:szCs w:val="24"/>
          <w:lang w:val="en-US"/>
        </w:rPr>
        <w:t xml:space="preserve">surveys completed and approved by DHR.  </w:t>
      </w:r>
    </w:p>
    <w:p w14:paraId="64FA2A93" w14:textId="701F90D3" w:rsidR="00F1704C" w:rsidRPr="005E2409" w:rsidRDefault="00A479F1" w:rsidP="000E15BB">
      <w:pPr>
        <w:pStyle w:val="BodyText"/>
        <w:numPr>
          <w:ilvl w:val="0"/>
          <w:numId w:val="24"/>
        </w:numPr>
        <w:spacing w:line="294" w:lineRule="exact"/>
        <w:ind w:left="1800" w:hanging="360"/>
        <w:jc w:val="both"/>
        <w:rPr>
          <w:rFonts w:ascii="Arial" w:hAnsi="Arial" w:cs="Arial"/>
          <w:i/>
          <w:sz w:val="24"/>
          <w:szCs w:val="24"/>
        </w:rPr>
      </w:pPr>
      <w:r>
        <w:rPr>
          <w:rFonts w:ascii="Arial" w:hAnsi="Arial" w:cs="Arial"/>
          <w:sz w:val="24"/>
          <w:szCs w:val="24"/>
          <w:lang w:val="en-US"/>
        </w:rPr>
        <w:t xml:space="preserve">Surveys </w:t>
      </w:r>
      <w:r w:rsidR="000E15BB">
        <w:rPr>
          <w:rFonts w:ascii="Arial" w:hAnsi="Arial" w:cs="Arial"/>
          <w:sz w:val="24"/>
          <w:szCs w:val="24"/>
          <w:lang w:val="en-US"/>
        </w:rPr>
        <w:t xml:space="preserve">will </w:t>
      </w:r>
      <w:r>
        <w:rPr>
          <w:rFonts w:ascii="Arial" w:hAnsi="Arial" w:cs="Arial"/>
          <w:sz w:val="24"/>
          <w:szCs w:val="24"/>
          <w:lang w:val="en-US"/>
        </w:rPr>
        <w:t>have been submitted</w:t>
      </w:r>
      <w:r w:rsidRPr="005E2409">
        <w:rPr>
          <w:rFonts w:ascii="Arial" w:hAnsi="Arial" w:cs="Arial"/>
          <w:sz w:val="24"/>
          <w:szCs w:val="24"/>
          <w:lang w:val="en-US"/>
        </w:rPr>
        <w:t xml:space="preserve"> </w:t>
      </w:r>
      <w:r w:rsidR="00F1704C" w:rsidRPr="005E2409">
        <w:rPr>
          <w:rFonts w:ascii="Arial" w:hAnsi="Arial" w:cs="Arial"/>
          <w:sz w:val="24"/>
          <w:szCs w:val="24"/>
          <w:lang w:val="en-US"/>
        </w:rPr>
        <w:t xml:space="preserve">as initial data entry </w:t>
      </w:r>
      <w:r>
        <w:rPr>
          <w:rFonts w:ascii="Arial" w:hAnsi="Arial" w:cs="Arial"/>
          <w:sz w:val="24"/>
          <w:szCs w:val="24"/>
          <w:lang w:val="en-US"/>
        </w:rPr>
        <w:t xml:space="preserve">and have been </w:t>
      </w:r>
      <w:r w:rsidR="00F1704C" w:rsidRPr="005E2409">
        <w:rPr>
          <w:rFonts w:ascii="Arial" w:hAnsi="Arial" w:cs="Arial"/>
          <w:sz w:val="24"/>
          <w:szCs w:val="24"/>
          <w:lang w:val="en-US"/>
        </w:rPr>
        <w:t xml:space="preserve">approved by DHR, followed by submission of draft </w:t>
      </w:r>
      <w:r w:rsidR="00F1704C" w:rsidRPr="005E2409">
        <w:rPr>
          <w:rFonts w:ascii="Arial" w:hAnsi="Arial" w:cs="Arial"/>
          <w:sz w:val="24"/>
          <w:szCs w:val="24"/>
        </w:rPr>
        <w:t>reconnaissance VCRIS forms</w:t>
      </w:r>
      <w:r w:rsidR="00F1704C" w:rsidRPr="005E2409">
        <w:rPr>
          <w:rFonts w:ascii="Arial" w:hAnsi="Arial" w:cs="Arial"/>
          <w:sz w:val="24"/>
          <w:szCs w:val="24"/>
          <w:lang w:val="en-US"/>
        </w:rPr>
        <w:t xml:space="preserve"> </w:t>
      </w:r>
      <w:r w:rsidR="00F1704C" w:rsidRPr="005E2409">
        <w:rPr>
          <w:rFonts w:ascii="Arial" w:hAnsi="Arial" w:cs="Arial"/>
          <w:sz w:val="24"/>
          <w:szCs w:val="24"/>
        </w:rPr>
        <w:t xml:space="preserve">with digital photographs and site plans </w:t>
      </w:r>
      <w:r w:rsidR="002A3116">
        <w:rPr>
          <w:rFonts w:ascii="Arial" w:hAnsi="Arial" w:cs="Arial"/>
          <w:sz w:val="24"/>
          <w:szCs w:val="24"/>
          <w:lang w:val="en-US"/>
        </w:rPr>
        <w:t>that have bee</w:t>
      </w:r>
      <w:r w:rsidR="0009675A">
        <w:rPr>
          <w:rFonts w:ascii="Arial" w:hAnsi="Arial" w:cs="Arial"/>
          <w:sz w:val="24"/>
          <w:szCs w:val="24"/>
          <w:lang w:val="en-US"/>
        </w:rPr>
        <w:t>n</w:t>
      </w:r>
      <w:r w:rsidR="00F1704C" w:rsidRPr="005E2409">
        <w:rPr>
          <w:rFonts w:ascii="Arial" w:hAnsi="Arial" w:cs="Arial"/>
          <w:sz w:val="24"/>
          <w:szCs w:val="24"/>
          <w:lang w:val="en-US"/>
        </w:rPr>
        <w:t xml:space="preserve"> approved by </w:t>
      </w:r>
      <w:r w:rsidR="00F1704C" w:rsidRPr="005E2409">
        <w:rPr>
          <w:rFonts w:ascii="Arial" w:hAnsi="Arial" w:cs="Arial"/>
          <w:sz w:val="24"/>
          <w:szCs w:val="24"/>
        </w:rPr>
        <w:t>DHR’s Architectural Survey Coordinator</w:t>
      </w:r>
      <w:r w:rsidR="00F1704C" w:rsidRPr="005E2409">
        <w:rPr>
          <w:rFonts w:ascii="Arial" w:hAnsi="Arial" w:cs="Arial"/>
          <w:sz w:val="24"/>
          <w:szCs w:val="24"/>
          <w:lang w:val="en-US"/>
        </w:rPr>
        <w:t xml:space="preserve">. Final </w:t>
      </w:r>
      <w:r w:rsidR="00F1704C" w:rsidRPr="005E2409">
        <w:rPr>
          <w:rFonts w:ascii="Arial" w:hAnsi="Arial" w:cs="Arial"/>
          <w:sz w:val="24"/>
          <w:szCs w:val="24"/>
        </w:rPr>
        <w:t>reconnaissance-level property documentation forms and supporting materials</w:t>
      </w:r>
      <w:r w:rsidR="00F1704C" w:rsidRPr="005E2409">
        <w:rPr>
          <w:rFonts w:ascii="Arial" w:hAnsi="Arial" w:cs="Arial"/>
          <w:sz w:val="24"/>
          <w:szCs w:val="24"/>
          <w:lang w:val="en-US"/>
        </w:rPr>
        <w:t xml:space="preserve"> will have been approved by DHR following any modifications required by DHR.  </w:t>
      </w:r>
    </w:p>
    <w:p w14:paraId="6C40464E" w14:textId="74D85FD4" w:rsidR="00393B7C" w:rsidRPr="005E2409" w:rsidRDefault="00393B7C" w:rsidP="000E15BB">
      <w:pPr>
        <w:pStyle w:val="BodyText"/>
        <w:numPr>
          <w:ilvl w:val="0"/>
          <w:numId w:val="24"/>
        </w:numPr>
        <w:spacing w:line="294" w:lineRule="exact"/>
        <w:ind w:left="1800" w:hanging="360"/>
        <w:jc w:val="both"/>
        <w:rPr>
          <w:rFonts w:ascii="Arial" w:hAnsi="Arial" w:cs="Arial"/>
          <w:i/>
          <w:sz w:val="24"/>
          <w:szCs w:val="24"/>
        </w:rPr>
      </w:pPr>
      <w:r w:rsidRPr="005E2409">
        <w:rPr>
          <w:rFonts w:ascii="Arial" w:hAnsi="Arial" w:cs="Arial"/>
          <w:sz w:val="24"/>
          <w:szCs w:val="24"/>
          <w:lang w:val="en-US"/>
        </w:rPr>
        <w:t xml:space="preserve">Digital copies of all forms, site plans, and photographs will be provided to Henrico County for review and comment </w:t>
      </w:r>
      <w:r w:rsidR="008A1609">
        <w:rPr>
          <w:rFonts w:ascii="Arial" w:hAnsi="Arial" w:cs="Arial"/>
          <w:sz w:val="24"/>
          <w:szCs w:val="24"/>
          <w:lang w:val="en-US"/>
        </w:rPr>
        <w:t>upon</w:t>
      </w:r>
      <w:r w:rsidRPr="005E2409">
        <w:rPr>
          <w:rFonts w:ascii="Arial" w:hAnsi="Arial" w:cs="Arial"/>
          <w:sz w:val="24"/>
          <w:szCs w:val="24"/>
          <w:lang w:val="en-US"/>
        </w:rPr>
        <w:t xml:space="preserve"> submission to DHR as draft reconnaissance VCRIS forms.</w:t>
      </w:r>
    </w:p>
    <w:p w14:paraId="78D616AB" w14:textId="2341879F" w:rsidR="00D35B1F" w:rsidRPr="005E2409" w:rsidRDefault="008F0AF8" w:rsidP="000E15BB">
      <w:pPr>
        <w:pStyle w:val="BodyText"/>
        <w:numPr>
          <w:ilvl w:val="0"/>
          <w:numId w:val="24"/>
        </w:numPr>
        <w:spacing w:line="294" w:lineRule="exact"/>
        <w:ind w:left="1800" w:hanging="360"/>
        <w:jc w:val="both"/>
        <w:rPr>
          <w:rFonts w:ascii="Arial" w:hAnsi="Arial" w:cs="Arial"/>
          <w:i/>
          <w:sz w:val="24"/>
          <w:szCs w:val="24"/>
        </w:rPr>
      </w:pPr>
      <w:r>
        <w:rPr>
          <w:rFonts w:ascii="Arial" w:hAnsi="Arial" w:cs="Arial"/>
          <w:color w:val="000000"/>
          <w:sz w:val="24"/>
          <w:szCs w:val="24"/>
        </w:rPr>
        <w:t xml:space="preserve">Digital copies of the final survey materials (VCRIS survey forms, digital photographs and site plans) submitted to DHR’s Architectural Historian, Eastern Region Preservation Office and DHR’s </w:t>
      </w:r>
      <w:r w:rsidR="008D491D">
        <w:rPr>
          <w:rFonts w:ascii="Arial" w:hAnsi="Arial" w:cs="Arial"/>
          <w:color w:val="000000"/>
          <w:sz w:val="24"/>
          <w:szCs w:val="24"/>
        </w:rPr>
        <w:t xml:space="preserve">Architectural </w:t>
      </w:r>
      <w:r w:rsidR="008D491D">
        <w:rPr>
          <w:rFonts w:ascii="Arial" w:hAnsi="Arial" w:cs="Arial"/>
          <w:color w:val="000000"/>
          <w:sz w:val="24"/>
          <w:szCs w:val="24"/>
          <w:lang w:val="en-US"/>
        </w:rPr>
        <w:t>S</w:t>
      </w:r>
      <w:r w:rsidR="008D491D">
        <w:rPr>
          <w:rFonts w:ascii="Arial" w:hAnsi="Arial" w:cs="Arial"/>
          <w:color w:val="000000"/>
          <w:sz w:val="24"/>
          <w:szCs w:val="24"/>
        </w:rPr>
        <w:t xml:space="preserve">urvey </w:t>
      </w:r>
      <w:r w:rsidR="008D491D">
        <w:rPr>
          <w:rFonts w:ascii="Arial" w:hAnsi="Arial" w:cs="Arial"/>
          <w:color w:val="000000"/>
          <w:sz w:val="24"/>
          <w:szCs w:val="24"/>
          <w:lang w:val="en-US"/>
        </w:rPr>
        <w:t>C</w:t>
      </w:r>
      <w:r w:rsidR="008D491D">
        <w:rPr>
          <w:rFonts w:ascii="Arial" w:hAnsi="Arial" w:cs="Arial"/>
          <w:color w:val="000000"/>
          <w:sz w:val="24"/>
          <w:szCs w:val="24"/>
        </w:rPr>
        <w:t>oordinator</w:t>
      </w:r>
      <w:r>
        <w:rPr>
          <w:rFonts w:ascii="Arial" w:hAnsi="Arial" w:cs="Arial"/>
          <w:color w:val="000000"/>
          <w:sz w:val="24"/>
          <w:szCs w:val="24"/>
        </w:rPr>
        <w:t>, and a set provided to Henrico County.</w:t>
      </w:r>
      <w:r>
        <w:rPr>
          <w:rFonts w:ascii="Arial" w:hAnsi="Arial" w:cs="Arial"/>
          <w:color w:val="000000"/>
          <w:sz w:val="24"/>
          <w:szCs w:val="24"/>
          <w:lang w:val="en-US"/>
        </w:rPr>
        <w:t xml:space="preserve"> </w:t>
      </w:r>
    </w:p>
    <w:p w14:paraId="48309389" w14:textId="23FC9EFA" w:rsidR="00D35B1F" w:rsidRPr="005E2409" w:rsidRDefault="008F0AF8" w:rsidP="000E15BB">
      <w:pPr>
        <w:pStyle w:val="BodyText"/>
        <w:numPr>
          <w:ilvl w:val="0"/>
          <w:numId w:val="24"/>
        </w:numPr>
        <w:spacing w:line="294" w:lineRule="exact"/>
        <w:ind w:left="1800" w:hanging="360"/>
        <w:jc w:val="both"/>
        <w:rPr>
          <w:rFonts w:ascii="Arial" w:hAnsi="Arial" w:cs="Arial"/>
          <w:sz w:val="24"/>
          <w:szCs w:val="24"/>
        </w:rPr>
      </w:pPr>
      <w:r>
        <w:rPr>
          <w:rFonts w:ascii="Arial" w:hAnsi="Arial" w:cs="Arial"/>
          <w:color w:val="000000"/>
          <w:sz w:val="24"/>
          <w:szCs w:val="24"/>
        </w:rPr>
        <w:t>Final, hard copy survey materials organized in labeled archival folders to be provided to Henrico County and submitted to DHR’s Architectural Survey Coordinator</w:t>
      </w:r>
      <w:r w:rsidR="00D35B1F" w:rsidRPr="005E2409">
        <w:rPr>
          <w:rFonts w:ascii="Arial" w:hAnsi="Arial" w:cs="Arial"/>
          <w:sz w:val="24"/>
          <w:szCs w:val="24"/>
          <w:lang w:val="en-US"/>
        </w:rPr>
        <w:t>.</w:t>
      </w:r>
    </w:p>
    <w:p w14:paraId="203872A9" w14:textId="77777777" w:rsidR="00210F95" w:rsidRPr="005E2409" w:rsidRDefault="00210F95" w:rsidP="000E15BB">
      <w:pPr>
        <w:pStyle w:val="BodyText"/>
        <w:tabs>
          <w:tab w:val="left" w:pos="1080"/>
        </w:tabs>
        <w:autoSpaceDE w:val="0"/>
        <w:autoSpaceDN w:val="0"/>
        <w:adjustRightInd w:val="0"/>
        <w:spacing w:line="294" w:lineRule="exact"/>
        <w:ind w:left="720"/>
        <w:jc w:val="both"/>
        <w:rPr>
          <w:rFonts w:ascii="Arial" w:hAnsi="Arial" w:cs="Arial"/>
          <w:sz w:val="24"/>
          <w:szCs w:val="24"/>
          <w:lang w:val="en-US"/>
        </w:rPr>
      </w:pPr>
    </w:p>
    <w:p w14:paraId="309377EA" w14:textId="3F668C97" w:rsidR="00210F95" w:rsidRPr="005E2409" w:rsidRDefault="00393B7C" w:rsidP="000E15BB">
      <w:pPr>
        <w:pStyle w:val="Heading5"/>
        <w:ind w:left="1440" w:right="895"/>
        <w:jc w:val="both"/>
        <w:rPr>
          <w:rFonts w:ascii="Arial" w:hAnsi="Arial" w:cs="Arial"/>
          <w:b w:val="0"/>
          <w:bCs/>
          <w:szCs w:val="24"/>
        </w:rPr>
      </w:pPr>
      <w:r w:rsidRPr="005E2409">
        <w:rPr>
          <w:rFonts w:ascii="Arial" w:hAnsi="Arial" w:cs="Arial"/>
          <w:i/>
          <w:szCs w:val="24"/>
          <w:u w:val="thick" w:color="000000"/>
        </w:rPr>
        <w:t xml:space="preserve">August </w:t>
      </w:r>
      <w:r w:rsidR="008A1609">
        <w:rPr>
          <w:rFonts w:ascii="Arial" w:hAnsi="Arial" w:cs="Arial"/>
          <w:i/>
          <w:szCs w:val="24"/>
          <w:u w:val="thick" w:color="000000"/>
        </w:rPr>
        <w:t>18</w:t>
      </w:r>
      <w:r w:rsidR="00210F95" w:rsidRPr="005E2409">
        <w:rPr>
          <w:rFonts w:ascii="Arial" w:hAnsi="Arial" w:cs="Arial"/>
          <w:szCs w:val="24"/>
          <w:u w:val="thick" w:color="000000"/>
        </w:rPr>
        <w:t>, 2017–</w:t>
      </w:r>
      <w:r w:rsidRPr="005E2409">
        <w:rPr>
          <w:rFonts w:ascii="Arial" w:hAnsi="Arial" w:cs="Arial"/>
          <w:szCs w:val="24"/>
          <w:u w:val="thick" w:color="000000"/>
        </w:rPr>
        <w:t>90</w:t>
      </w:r>
      <w:r w:rsidR="00210F95" w:rsidRPr="005E2409">
        <w:rPr>
          <w:rFonts w:ascii="Arial" w:hAnsi="Arial" w:cs="Arial"/>
          <w:szCs w:val="24"/>
          <w:u w:val="thick" w:color="000000"/>
        </w:rPr>
        <w:t>% completion</w:t>
      </w:r>
      <w:r w:rsidR="00210F95" w:rsidRPr="005E2409">
        <w:rPr>
          <w:rFonts w:ascii="Arial" w:hAnsi="Arial" w:cs="Arial"/>
          <w:szCs w:val="24"/>
        </w:rPr>
        <w:t>:</w:t>
      </w:r>
    </w:p>
    <w:p w14:paraId="246C2087" w14:textId="77777777" w:rsidR="001E67E2" w:rsidRPr="005E2409" w:rsidRDefault="00210F95" w:rsidP="000E15BB">
      <w:pPr>
        <w:pStyle w:val="BodyText"/>
        <w:autoSpaceDE w:val="0"/>
        <w:autoSpaceDN w:val="0"/>
        <w:adjustRightInd w:val="0"/>
        <w:spacing w:line="294" w:lineRule="exact"/>
        <w:ind w:left="1440"/>
        <w:jc w:val="both"/>
        <w:rPr>
          <w:rFonts w:ascii="Arial" w:hAnsi="Arial" w:cs="Arial"/>
          <w:sz w:val="24"/>
          <w:szCs w:val="24"/>
          <w:lang w:val="en-US"/>
        </w:rPr>
      </w:pPr>
      <w:r w:rsidRPr="005E2409">
        <w:rPr>
          <w:rFonts w:ascii="Arial" w:hAnsi="Arial" w:cs="Arial"/>
          <w:bCs/>
          <w:sz w:val="24"/>
          <w:szCs w:val="24"/>
        </w:rPr>
        <w:t xml:space="preserve">Draft </w:t>
      </w:r>
      <w:r w:rsidRPr="005E2409">
        <w:rPr>
          <w:rFonts w:ascii="Arial" w:hAnsi="Arial" w:cs="Arial"/>
          <w:bCs/>
          <w:sz w:val="24"/>
          <w:szCs w:val="24"/>
          <w:lang w:val="en-US"/>
        </w:rPr>
        <w:t>Highland Springs Historic</w:t>
      </w:r>
      <w:r w:rsidRPr="005E2409">
        <w:rPr>
          <w:rFonts w:ascii="Arial" w:hAnsi="Arial" w:cs="Arial"/>
          <w:bCs/>
          <w:sz w:val="24"/>
          <w:szCs w:val="24"/>
        </w:rPr>
        <w:t xml:space="preserve"> District </w:t>
      </w:r>
      <w:r w:rsidR="00BB3D64" w:rsidRPr="005E2409">
        <w:rPr>
          <w:rFonts w:ascii="Arial" w:hAnsi="Arial" w:cs="Arial"/>
          <w:bCs/>
          <w:sz w:val="24"/>
          <w:szCs w:val="24"/>
        </w:rPr>
        <w:t>documentation</w:t>
      </w:r>
      <w:r w:rsidR="00BB3D64" w:rsidRPr="005E2409">
        <w:rPr>
          <w:rFonts w:ascii="Arial" w:hAnsi="Arial" w:cs="Arial"/>
          <w:bCs/>
          <w:sz w:val="24"/>
          <w:szCs w:val="24"/>
          <w:lang w:val="en-US"/>
        </w:rPr>
        <w:t>;</w:t>
      </w:r>
      <w:r w:rsidR="000F246C" w:rsidRPr="005E2409">
        <w:rPr>
          <w:rFonts w:ascii="Arial" w:hAnsi="Arial" w:cs="Arial"/>
          <w:bCs/>
          <w:sz w:val="24"/>
          <w:szCs w:val="24"/>
        </w:rPr>
        <w:t xml:space="preserve"> </w:t>
      </w:r>
      <w:r w:rsidR="000F246C" w:rsidRPr="005E2409">
        <w:rPr>
          <w:rFonts w:ascii="Arial" w:hAnsi="Arial" w:cs="Arial"/>
          <w:bCs/>
          <w:sz w:val="24"/>
          <w:szCs w:val="24"/>
          <w:lang w:val="en-US"/>
        </w:rPr>
        <w:t>N</w:t>
      </w:r>
      <w:r w:rsidR="000F246C" w:rsidRPr="005E2409">
        <w:rPr>
          <w:rFonts w:ascii="Arial" w:hAnsi="Arial" w:cs="Arial"/>
          <w:bCs/>
          <w:sz w:val="24"/>
          <w:szCs w:val="24"/>
        </w:rPr>
        <w:t xml:space="preserve">omination </w:t>
      </w:r>
      <w:r w:rsidR="000F246C" w:rsidRPr="005E2409">
        <w:rPr>
          <w:rFonts w:ascii="Arial" w:hAnsi="Arial" w:cs="Arial"/>
          <w:bCs/>
          <w:sz w:val="24"/>
          <w:szCs w:val="24"/>
          <w:lang w:val="en-US"/>
        </w:rPr>
        <w:t>F</w:t>
      </w:r>
      <w:r w:rsidRPr="005E2409">
        <w:rPr>
          <w:rFonts w:ascii="Arial" w:hAnsi="Arial" w:cs="Arial"/>
          <w:bCs/>
          <w:sz w:val="24"/>
          <w:szCs w:val="24"/>
        </w:rPr>
        <w:t xml:space="preserve">orm, </w:t>
      </w:r>
      <w:r w:rsidR="00D35B1F" w:rsidRPr="005E2409">
        <w:rPr>
          <w:rFonts w:ascii="Arial" w:hAnsi="Arial" w:cs="Arial"/>
          <w:bCs/>
          <w:sz w:val="24"/>
          <w:szCs w:val="24"/>
        </w:rPr>
        <w:t xml:space="preserve">including </w:t>
      </w:r>
      <w:r w:rsidR="00D35B1F" w:rsidRPr="005E2409">
        <w:rPr>
          <w:rFonts w:ascii="Arial" w:hAnsi="Arial" w:cs="Arial"/>
          <w:bCs/>
          <w:sz w:val="24"/>
          <w:szCs w:val="24"/>
          <w:lang w:val="en-US"/>
        </w:rPr>
        <w:t xml:space="preserve">required, </w:t>
      </w:r>
      <w:r w:rsidRPr="005E2409">
        <w:rPr>
          <w:rFonts w:ascii="Arial" w:hAnsi="Arial" w:cs="Arial"/>
          <w:bCs/>
          <w:sz w:val="24"/>
          <w:szCs w:val="24"/>
        </w:rPr>
        <w:t>photos</w:t>
      </w:r>
      <w:r w:rsidR="001E67E2" w:rsidRPr="005E2409">
        <w:rPr>
          <w:rFonts w:ascii="Arial" w:hAnsi="Arial" w:cs="Arial"/>
          <w:bCs/>
          <w:sz w:val="24"/>
          <w:szCs w:val="24"/>
          <w:lang w:val="en-US"/>
        </w:rPr>
        <w:t>, completed checklist,</w:t>
      </w:r>
      <w:r w:rsidRPr="005E2409">
        <w:rPr>
          <w:rFonts w:ascii="Arial" w:hAnsi="Arial" w:cs="Arial"/>
          <w:bCs/>
          <w:sz w:val="24"/>
          <w:szCs w:val="24"/>
        </w:rPr>
        <w:t xml:space="preserve"> and required mapping submitted to </w:t>
      </w:r>
      <w:r w:rsidRPr="005E2409">
        <w:rPr>
          <w:rFonts w:ascii="Arial" w:hAnsi="Arial" w:cs="Arial"/>
          <w:bCs/>
          <w:sz w:val="24"/>
          <w:szCs w:val="24"/>
          <w:lang w:val="en-US"/>
        </w:rPr>
        <w:t xml:space="preserve">Henrico County and </w:t>
      </w:r>
      <w:r w:rsidRPr="005E2409">
        <w:rPr>
          <w:rFonts w:ascii="Arial" w:hAnsi="Arial" w:cs="Arial"/>
          <w:sz w:val="24"/>
          <w:szCs w:val="24"/>
        </w:rPr>
        <w:t xml:space="preserve">DHR’s Architectural Historian, </w:t>
      </w:r>
      <w:r w:rsidRPr="005E2409">
        <w:rPr>
          <w:rFonts w:ascii="Arial" w:hAnsi="Arial" w:cs="Arial"/>
          <w:sz w:val="24"/>
          <w:szCs w:val="24"/>
          <w:lang w:val="en-US"/>
        </w:rPr>
        <w:t>Eastern Region Preservation Office</w:t>
      </w:r>
      <w:r w:rsidRPr="005E2409">
        <w:rPr>
          <w:rFonts w:ascii="Arial" w:hAnsi="Arial" w:cs="Arial"/>
          <w:bCs/>
          <w:sz w:val="24"/>
          <w:szCs w:val="24"/>
        </w:rPr>
        <w:t xml:space="preserve"> for review and comment</w:t>
      </w:r>
      <w:r w:rsidRPr="005E2409">
        <w:rPr>
          <w:rFonts w:ascii="Arial" w:hAnsi="Arial" w:cs="Arial"/>
          <w:bCs/>
          <w:sz w:val="24"/>
          <w:szCs w:val="24"/>
          <w:lang w:val="en-US"/>
        </w:rPr>
        <w:t>.</w:t>
      </w:r>
      <w:r w:rsidR="00D36CA1" w:rsidRPr="005E2409">
        <w:rPr>
          <w:rFonts w:ascii="Arial" w:hAnsi="Arial" w:cs="Arial"/>
          <w:bCs/>
          <w:sz w:val="24"/>
          <w:szCs w:val="24"/>
          <w:lang w:val="en-US"/>
        </w:rPr>
        <w:t xml:space="preserve">  </w:t>
      </w:r>
    </w:p>
    <w:p w14:paraId="6328B0AF" w14:textId="77777777" w:rsidR="00210F95" w:rsidRPr="005E2409" w:rsidRDefault="00D36CA1" w:rsidP="000E15BB">
      <w:pPr>
        <w:pStyle w:val="BodyText"/>
        <w:numPr>
          <w:ilvl w:val="0"/>
          <w:numId w:val="24"/>
        </w:numPr>
        <w:autoSpaceDE w:val="0"/>
        <w:autoSpaceDN w:val="0"/>
        <w:adjustRightInd w:val="0"/>
        <w:spacing w:line="294" w:lineRule="exact"/>
        <w:ind w:left="1800" w:hanging="360"/>
        <w:jc w:val="both"/>
        <w:rPr>
          <w:rFonts w:ascii="Arial" w:hAnsi="Arial" w:cs="Arial"/>
          <w:sz w:val="24"/>
          <w:szCs w:val="24"/>
          <w:lang w:val="en-US"/>
        </w:rPr>
      </w:pPr>
      <w:r w:rsidRPr="005E2409">
        <w:rPr>
          <w:rFonts w:ascii="Arial" w:hAnsi="Arial" w:cs="Arial"/>
          <w:bCs/>
          <w:sz w:val="24"/>
          <w:szCs w:val="24"/>
          <w:lang w:val="en-US"/>
        </w:rPr>
        <w:t xml:space="preserve">Documentation to meet the requirements for DHR submission of a “Historic District </w:t>
      </w:r>
      <w:r w:rsidRPr="005E2409">
        <w:rPr>
          <w:rFonts w:ascii="Arial" w:hAnsi="Arial" w:cs="Arial"/>
          <w:bCs/>
          <w:i/>
          <w:sz w:val="24"/>
          <w:szCs w:val="24"/>
          <w:lang w:val="en-US"/>
        </w:rPr>
        <w:t>DRAFT</w:t>
      </w:r>
      <w:r w:rsidRPr="005E2409">
        <w:rPr>
          <w:rFonts w:ascii="Arial" w:hAnsi="Arial" w:cs="Arial"/>
          <w:bCs/>
          <w:sz w:val="24"/>
          <w:szCs w:val="24"/>
          <w:lang w:val="en-US"/>
        </w:rPr>
        <w:t xml:space="preserve"> Nomination Packet” per the DHR</w:t>
      </w:r>
      <w:r w:rsidRPr="005E2409">
        <w:rPr>
          <w:rFonts w:ascii="Arial" w:hAnsi="Arial" w:cs="Arial"/>
          <w:bCs/>
          <w:i/>
          <w:sz w:val="24"/>
          <w:szCs w:val="24"/>
          <w:lang w:val="en-US"/>
        </w:rPr>
        <w:t xml:space="preserve"> 2017 National Register and PIF Submission Schedule</w:t>
      </w:r>
      <w:r w:rsidRPr="005E2409">
        <w:rPr>
          <w:rFonts w:ascii="Arial" w:hAnsi="Arial" w:cs="Arial"/>
          <w:bCs/>
          <w:sz w:val="24"/>
          <w:szCs w:val="24"/>
          <w:lang w:val="en-US"/>
        </w:rPr>
        <w:t xml:space="preserve">.  </w:t>
      </w:r>
    </w:p>
    <w:p w14:paraId="2B0F1B04" w14:textId="77777777" w:rsidR="001E67E2" w:rsidRPr="005E2409" w:rsidRDefault="001E67E2" w:rsidP="000E15BB">
      <w:pPr>
        <w:pStyle w:val="BodyText"/>
        <w:tabs>
          <w:tab w:val="left" w:pos="1080"/>
        </w:tabs>
        <w:autoSpaceDE w:val="0"/>
        <w:autoSpaceDN w:val="0"/>
        <w:adjustRightInd w:val="0"/>
        <w:spacing w:line="294" w:lineRule="exact"/>
        <w:ind w:left="720"/>
        <w:jc w:val="both"/>
        <w:rPr>
          <w:rFonts w:ascii="Arial" w:hAnsi="Arial" w:cs="Arial"/>
          <w:sz w:val="24"/>
          <w:szCs w:val="24"/>
          <w:lang w:val="en-US"/>
        </w:rPr>
      </w:pPr>
    </w:p>
    <w:p w14:paraId="7D8C4270" w14:textId="6418A934" w:rsidR="001E67E2" w:rsidRPr="005E2409" w:rsidRDefault="00C86F98" w:rsidP="000E15BB">
      <w:pPr>
        <w:pStyle w:val="Heading5"/>
        <w:ind w:left="1440" w:right="895"/>
        <w:jc w:val="both"/>
        <w:rPr>
          <w:rFonts w:ascii="Arial" w:hAnsi="Arial" w:cs="Arial"/>
          <w:b w:val="0"/>
          <w:bCs/>
          <w:szCs w:val="24"/>
        </w:rPr>
      </w:pPr>
      <w:r w:rsidRPr="005E2409">
        <w:rPr>
          <w:rFonts w:ascii="Arial" w:hAnsi="Arial" w:cs="Arial"/>
          <w:i/>
          <w:szCs w:val="24"/>
          <w:u w:val="thick" w:color="000000"/>
        </w:rPr>
        <w:t xml:space="preserve">September </w:t>
      </w:r>
      <w:r w:rsidR="008A1609">
        <w:rPr>
          <w:rFonts w:ascii="Arial" w:hAnsi="Arial" w:cs="Arial"/>
          <w:i/>
          <w:szCs w:val="24"/>
          <w:u w:val="thick" w:color="000000"/>
        </w:rPr>
        <w:t>8</w:t>
      </w:r>
      <w:r w:rsidR="001E67E2" w:rsidRPr="005E2409">
        <w:rPr>
          <w:rFonts w:ascii="Arial" w:hAnsi="Arial" w:cs="Arial"/>
          <w:szCs w:val="24"/>
          <w:u w:val="thick" w:color="000000"/>
        </w:rPr>
        <w:t>, 2017–</w:t>
      </w:r>
      <w:r w:rsidR="00393B7C" w:rsidRPr="005E2409">
        <w:rPr>
          <w:rFonts w:ascii="Arial" w:hAnsi="Arial" w:cs="Arial"/>
          <w:szCs w:val="24"/>
          <w:u w:val="thick" w:color="000000"/>
        </w:rPr>
        <w:t>95</w:t>
      </w:r>
      <w:r w:rsidR="001E67E2" w:rsidRPr="005E2409">
        <w:rPr>
          <w:rFonts w:ascii="Arial" w:hAnsi="Arial" w:cs="Arial"/>
          <w:szCs w:val="24"/>
          <w:u w:val="thick" w:color="000000"/>
        </w:rPr>
        <w:t>% completion</w:t>
      </w:r>
      <w:r w:rsidR="001E67E2" w:rsidRPr="005E2409">
        <w:rPr>
          <w:rFonts w:ascii="Arial" w:hAnsi="Arial" w:cs="Arial"/>
          <w:szCs w:val="24"/>
        </w:rPr>
        <w:t>:</w:t>
      </w:r>
    </w:p>
    <w:p w14:paraId="08DDC8AA" w14:textId="77777777" w:rsidR="001E67E2" w:rsidRPr="005E2409" w:rsidRDefault="001E67E2" w:rsidP="000E15BB">
      <w:pPr>
        <w:pStyle w:val="BodyText"/>
        <w:autoSpaceDE w:val="0"/>
        <w:autoSpaceDN w:val="0"/>
        <w:adjustRightInd w:val="0"/>
        <w:spacing w:line="294" w:lineRule="exact"/>
        <w:ind w:left="1440"/>
        <w:jc w:val="both"/>
        <w:rPr>
          <w:rFonts w:ascii="Arial" w:hAnsi="Arial" w:cs="Arial"/>
          <w:sz w:val="24"/>
          <w:szCs w:val="24"/>
          <w:lang w:val="en-US"/>
        </w:rPr>
      </w:pPr>
      <w:r w:rsidRPr="005E2409">
        <w:rPr>
          <w:rFonts w:ascii="Arial" w:hAnsi="Arial" w:cs="Arial"/>
          <w:bCs/>
          <w:sz w:val="24"/>
          <w:szCs w:val="24"/>
          <w:lang w:val="en-US"/>
        </w:rPr>
        <w:t>Final Highland Springs Historic</w:t>
      </w:r>
      <w:r w:rsidRPr="005E2409">
        <w:rPr>
          <w:rFonts w:ascii="Arial" w:hAnsi="Arial" w:cs="Arial"/>
          <w:bCs/>
          <w:sz w:val="24"/>
          <w:szCs w:val="24"/>
        </w:rPr>
        <w:t xml:space="preserve"> District </w:t>
      </w:r>
      <w:r w:rsidR="00C55565" w:rsidRPr="005E2409">
        <w:rPr>
          <w:rFonts w:ascii="Arial" w:hAnsi="Arial" w:cs="Arial"/>
          <w:bCs/>
          <w:sz w:val="24"/>
          <w:szCs w:val="24"/>
          <w:lang w:val="en-US"/>
        </w:rPr>
        <w:t>Nomination P</w:t>
      </w:r>
      <w:r w:rsidRPr="005E2409">
        <w:rPr>
          <w:rFonts w:ascii="Arial" w:hAnsi="Arial" w:cs="Arial"/>
          <w:bCs/>
          <w:sz w:val="24"/>
          <w:szCs w:val="24"/>
          <w:lang w:val="en-US"/>
        </w:rPr>
        <w:t xml:space="preserve">acket </w:t>
      </w:r>
      <w:r w:rsidRPr="005E2409">
        <w:rPr>
          <w:rFonts w:ascii="Arial" w:hAnsi="Arial" w:cs="Arial"/>
          <w:bCs/>
          <w:sz w:val="24"/>
          <w:szCs w:val="24"/>
        </w:rPr>
        <w:t xml:space="preserve">submitted to </w:t>
      </w:r>
      <w:r w:rsidRPr="005E2409">
        <w:rPr>
          <w:rFonts w:ascii="Arial" w:hAnsi="Arial" w:cs="Arial"/>
          <w:bCs/>
          <w:sz w:val="24"/>
          <w:szCs w:val="24"/>
          <w:lang w:val="en-US"/>
        </w:rPr>
        <w:t xml:space="preserve">Henrico County and </w:t>
      </w:r>
      <w:r w:rsidRPr="005E2409">
        <w:rPr>
          <w:rFonts w:ascii="Arial" w:hAnsi="Arial" w:cs="Arial"/>
          <w:sz w:val="24"/>
          <w:szCs w:val="24"/>
        </w:rPr>
        <w:t xml:space="preserve">DHR’s Architectural Historian, </w:t>
      </w:r>
      <w:r w:rsidRPr="005E2409">
        <w:rPr>
          <w:rFonts w:ascii="Arial" w:hAnsi="Arial" w:cs="Arial"/>
          <w:sz w:val="24"/>
          <w:szCs w:val="24"/>
          <w:lang w:val="en-US"/>
        </w:rPr>
        <w:t>Eastern Region Preservation Office</w:t>
      </w:r>
      <w:r w:rsidR="00CE1957" w:rsidRPr="005E2409">
        <w:rPr>
          <w:rFonts w:ascii="Arial" w:hAnsi="Arial" w:cs="Arial"/>
          <w:bCs/>
          <w:sz w:val="24"/>
          <w:szCs w:val="24"/>
          <w:lang w:val="en-US"/>
        </w:rPr>
        <w:t>, responsive to any comments provided by DHR to the Draft.</w:t>
      </w:r>
      <w:r w:rsidRPr="005E2409">
        <w:rPr>
          <w:rFonts w:ascii="Arial" w:hAnsi="Arial" w:cs="Arial"/>
          <w:bCs/>
          <w:sz w:val="24"/>
          <w:szCs w:val="24"/>
          <w:lang w:val="en-US"/>
        </w:rPr>
        <w:t xml:space="preserve"> </w:t>
      </w:r>
      <w:r w:rsidR="00C55565" w:rsidRPr="005E2409">
        <w:rPr>
          <w:rFonts w:ascii="Arial" w:hAnsi="Arial" w:cs="Arial"/>
          <w:bCs/>
          <w:sz w:val="24"/>
          <w:szCs w:val="24"/>
          <w:lang w:val="en-US"/>
        </w:rPr>
        <w:t xml:space="preserve"> </w:t>
      </w:r>
    </w:p>
    <w:p w14:paraId="3F67CC8B" w14:textId="77777777" w:rsidR="001E67E2" w:rsidRPr="005E2409" w:rsidRDefault="001E67E2" w:rsidP="000E15BB">
      <w:pPr>
        <w:pStyle w:val="BodyText"/>
        <w:numPr>
          <w:ilvl w:val="0"/>
          <w:numId w:val="24"/>
        </w:numPr>
        <w:autoSpaceDE w:val="0"/>
        <w:autoSpaceDN w:val="0"/>
        <w:adjustRightInd w:val="0"/>
        <w:spacing w:line="294" w:lineRule="exact"/>
        <w:ind w:left="1800" w:hanging="360"/>
        <w:jc w:val="both"/>
        <w:rPr>
          <w:rFonts w:ascii="Arial" w:hAnsi="Arial" w:cs="Arial"/>
          <w:sz w:val="24"/>
          <w:szCs w:val="24"/>
          <w:lang w:val="en-US"/>
        </w:rPr>
      </w:pPr>
      <w:r w:rsidRPr="005E2409">
        <w:rPr>
          <w:rFonts w:ascii="Arial" w:hAnsi="Arial" w:cs="Arial"/>
          <w:bCs/>
          <w:sz w:val="24"/>
          <w:szCs w:val="24"/>
          <w:lang w:val="en-US"/>
        </w:rPr>
        <w:t>Documentation to meet the requirements for DHR submission of a “Historic District FINAL Nomination Packet” per the DHR</w:t>
      </w:r>
      <w:r w:rsidRPr="005E2409">
        <w:rPr>
          <w:rFonts w:ascii="Arial" w:hAnsi="Arial" w:cs="Arial"/>
          <w:bCs/>
          <w:i/>
          <w:sz w:val="24"/>
          <w:szCs w:val="24"/>
          <w:lang w:val="en-US"/>
        </w:rPr>
        <w:t xml:space="preserve"> 2017 National Register and PIF Submission Schedule</w:t>
      </w:r>
      <w:r w:rsidRPr="005E2409">
        <w:rPr>
          <w:rFonts w:ascii="Arial" w:hAnsi="Arial" w:cs="Arial"/>
          <w:bCs/>
          <w:sz w:val="24"/>
          <w:szCs w:val="24"/>
          <w:lang w:val="en-US"/>
        </w:rPr>
        <w:t>.</w:t>
      </w:r>
    </w:p>
    <w:p w14:paraId="0C1EBF79" w14:textId="77777777" w:rsidR="001E67E2" w:rsidRPr="005E2409" w:rsidRDefault="001E67E2" w:rsidP="000E15BB">
      <w:pPr>
        <w:pStyle w:val="BodyText"/>
        <w:tabs>
          <w:tab w:val="left" w:pos="1080"/>
        </w:tabs>
        <w:autoSpaceDE w:val="0"/>
        <w:autoSpaceDN w:val="0"/>
        <w:adjustRightInd w:val="0"/>
        <w:spacing w:line="294" w:lineRule="exact"/>
        <w:jc w:val="both"/>
        <w:rPr>
          <w:rFonts w:ascii="Arial" w:hAnsi="Arial" w:cs="Arial"/>
          <w:sz w:val="24"/>
          <w:szCs w:val="24"/>
          <w:lang w:val="en-US"/>
        </w:rPr>
      </w:pPr>
    </w:p>
    <w:p w14:paraId="12A449AB" w14:textId="77777777" w:rsidR="00CC13E9" w:rsidRPr="005E2409" w:rsidRDefault="00DB15B5" w:rsidP="000E15BB">
      <w:pPr>
        <w:pStyle w:val="Heading5"/>
        <w:spacing w:line="280" w:lineRule="exact"/>
        <w:ind w:left="1440" w:right="895"/>
        <w:jc w:val="both"/>
        <w:rPr>
          <w:rFonts w:ascii="Arial" w:hAnsi="Arial" w:cs="Arial"/>
          <w:b w:val="0"/>
          <w:bCs/>
          <w:szCs w:val="24"/>
        </w:rPr>
      </w:pPr>
      <w:r w:rsidRPr="005E2409">
        <w:rPr>
          <w:rFonts w:ascii="Arial" w:hAnsi="Arial" w:cs="Arial"/>
          <w:i/>
          <w:szCs w:val="24"/>
          <w:u w:val="thick" w:color="000000"/>
        </w:rPr>
        <w:t>December 22</w:t>
      </w:r>
      <w:r w:rsidR="00624BD8" w:rsidRPr="005E2409">
        <w:rPr>
          <w:rFonts w:ascii="Arial" w:hAnsi="Arial" w:cs="Arial"/>
          <w:szCs w:val="24"/>
          <w:u w:val="thick" w:color="000000"/>
        </w:rPr>
        <w:t>, 2017</w:t>
      </w:r>
      <w:r w:rsidR="00CC13E9" w:rsidRPr="005E2409">
        <w:rPr>
          <w:rFonts w:ascii="Arial" w:hAnsi="Arial" w:cs="Arial"/>
          <w:szCs w:val="24"/>
          <w:u w:val="thick" w:color="000000"/>
        </w:rPr>
        <w:t xml:space="preserve"> - 100% completion</w:t>
      </w:r>
      <w:r w:rsidR="00CC13E9" w:rsidRPr="005E2409">
        <w:rPr>
          <w:rFonts w:ascii="Arial" w:hAnsi="Arial" w:cs="Arial"/>
          <w:szCs w:val="24"/>
        </w:rPr>
        <w:t>:</w:t>
      </w:r>
    </w:p>
    <w:p w14:paraId="43AAEE40" w14:textId="77777777" w:rsidR="00727D3F" w:rsidRPr="005E2409" w:rsidRDefault="000F246C" w:rsidP="000E15BB">
      <w:pPr>
        <w:pStyle w:val="ListParagraph"/>
        <w:numPr>
          <w:ilvl w:val="0"/>
          <w:numId w:val="24"/>
        </w:numPr>
        <w:autoSpaceDE w:val="0"/>
        <w:autoSpaceDN w:val="0"/>
        <w:adjustRightInd w:val="0"/>
        <w:spacing w:line="294" w:lineRule="exact"/>
        <w:ind w:left="1800" w:hanging="360"/>
        <w:jc w:val="both"/>
        <w:rPr>
          <w:rFonts w:ascii="Arial" w:hAnsi="Arial" w:cs="Arial"/>
          <w:lang w:val="x-none"/>
        </w:rPr>
      </w:pPr>
      <w:r w:rsidRPr="005E2409">
        <w:rPr>
          <w:rFonts w:ascii="Arial" w:hAnsi="Arial" w:cs="Arial"/>
        </w:rPr>
        <w:t>C</w:t>
      </w:r>
      <w:r w:rsidR="00CE1957" w:rsidRPr="005E2409">
        <w:rPr>
          <w:rFonts w:ascii="Arial" w:hAnsi="Arial" w:cs="Arial"/>
        </w:rPr>
        <w:t xml:space="preserve">ompletion of a presentation for, and attendance at, </w:t>
      </w:r>
      <w:r w:rsidRPr="005E2409">
        <w:rPr>
          <w:rFonts w:ascii="Arial" w:hAnsi="Arial" w:cs="Arial"/>
        </w:rPr>
        <w:t xml:space="preserve">the historic district public hearing during the two-week public hearing period (anticipated </w:t>
      </w:r>
      <w:r w:rsidR="00DB15B5" w:rsidRPr="005E2409">
        <w:rPr>
          <w:rFonts w:ascii="Arial" w:hAnsi="Arial" w:cs="Arial"/>
        </w:rPr>
        <w:t>November 6-14, 2017</w:t>
      </w:r>
      <w:r w:rsidRPr="005E2409">
        <w:rPr>
          <w:rFonts w:ascii="Arial" w:hAnsi="Arial" w:cs="Arial"/>
        </w:rPr>
        <w:t>)</w:t>
      </w:r>
      <w:r w:rsidR="00DB15B5" w:rsidRPr="005E2409">
        <w:rPr>
          <w:rFonts w:ascii="Arial" w:hAnsi="Arial" w:cs="Arial"/>
        </w:rPr>
        <w:t>.</w:t>
      </w:r>
      <w:r w:rsidRPr="005E2409">
        <w:rPr>
          <w:rFonts w:ascii="Arial" w:hAnsi="Arial" w:cs="Arial"/>
        </w:rPr>
        <w:t xml:space="preserve">  Presentation to be submitted for review and approval to Henrico County and </w:t>
      </w:r>
      <w:r w:rsidR="00727D3F" w:rsidRPr="005E2409">
        <w:rPr>
          <w:rFonts w:ascii="Arial" w:hAnsi="Arial" w:cs="Arial"/>
        </w:rPr>
        <w:t xml:space="preserve">DHR’s Architectural Historian, </w:t>
      </w:r>
      <w:r w:rsidR="006925E6" w:rsidRPr="005E2409">
        <w:rPr>
          <w:rFonts w:ascii="Arial" w:hAnsi="Arial" w:cs="Arial"/>
        </w:rPr>
        <w:t>Eastern</w:t>
      </w:r>
      <w:r w:rsidR="00727D3F" w:rsidRPr="005E2409">
        <w:rPr>
          <w:rFonts w:ascii="Arial" w:hAnsi="Arial" w:cs="Arial"/>
        </w:rPr>
        <w:t xml:space="preserve"> Region</w:t>
      </w:r>
      <w:r w:rsidR="007F752F" w:rsidRPr="005E2409">
        <w:rPr>
          <w:rFonts w:ascii="Arial" w:hAnsi="Arial" w:cs="Arial"/>
        </w:rPr>
        <w:t xml:space="preserve"> ten days prior to public hearing</w:t>
      </w:r>
      <w:r w:rsidR="00727D3F" w:rsidRPr="005E2409">
        <w:rPr>
          <w:rFonts w:ascii="Arial" w:hAnsi="Arial" w:cs="Arial"/>
        </w:rPr>
        <w:t>.</w:t>
      </w:r>
    </w:p>
    <w:p w14:paraId="0F82F1E2" w14:textId="77777777" w:rsidR="00CE1957" w:rsidRPr="005E2409" w:rsidRDefault="00CE1957">
      <w:pPr>
        <w:widowControl w:val="0"/>
        <w:numPr>
          <w:ilvl w:val="0"/>
          <w:numId w:val="24"/>
        </w:numPr>
        <w:tabs>
          <w:tab w:val="left" w:pos="-1440"/>
        </w:tabs>
        <w:ind w:left="1800" w:hanging="360"/>
        <w:jc w:val="both"/>
        <w:rPr>
          <w:rFonts w:ascii="Arial" w:hAnsi="Arial" w:cs="Arial"/>
        </w:rPr>
      </w:pPr>
      <w:r w:rsidRPr="005E2409">
        <w:rPr>
          <w:rFonts w:ascii="Arial" w:hAnsi="Arial" w:cs="Arial"/>
        </w:rPr>
        <w:t xml:space="preserve">Attendance at the December </w:t>
      </w:r>
      <w:r w:rsidR="004E4D89" w:rsidRPr="005E2409">
        <w:rPr>
          <w:rFonts w:ascii="Arial" w:hAnsi="Arial" w:cs="Arial"/>
        </w:rPr>
        <w:t>14</w:t>
      </w:r>
      <w:r w:rsidRPr="005E2409">
        <w:rPr>
          <w:rFonts w:ascii="Arial" w:hAnsi="Arial" w:cs="Arial"/>
        </w:rPr>
        <w:t xml:space="preserve">, 2017 meeting of the Virginia Board of Historic Resources and the State review Board. </w:t>
      </w:r>
      <w:r w:rsidR="000F246C" w:rsidRPr="005E2409">
        <w:rPr>
          <w:rFonts w:ascii="Arial" w:hAnsi="Arial" w:cs="Arial"/>
        </w:rPr>
        <w:t xml:space="preserve"> </w:t>
      </w:r>
    </w:p>
    <w:p w14:paraId="2D861C68" w14:textId="77777777" w:rsidR="000F246C" w:rsidRDefault="00CE1957">
      <w:pPr>
        <w:widowControl w:val="0"/>
        <w:numPr>
          <w:ilvl w:val="0"/>
          <w:numId w:val="24"/>
        </w:numPr>
        <w:tabs>
          <w:tab w:val="left" w:pos="-1440"/>
        </w:tabs>
        <w:ind w:left="1800" w:hanging="360"/>
        <w:jc w:val="both"/>
        <w:rPr>
          <w:rFonts w:ascii="Arial" w:hAnsi="Arial" w:cs="Arial"/>
        </w:rPr>
      </w:pPr>
      <w:r w:rsidRPr="005E2409">
        <w:rPr>
          <w:rFonts w:ascii="Arial" w:hAnsi="Arial" w:cs="Arial"/>
        </w:rPr>
        <w:t>Completion of any modifications to nomination materials if so requested by the review Board</w:t>
      </w:r>
      <w:r w:rsidR="000F246C" w:rsidRPr="005E2409">
        <w:rPr>
          <w:rFonts w:ascii="Arial" w:hAnsi="Arial" w:cs="Arial"/>
        </w:rPr>
        <w:t xml:space="preserve">. </w:t>
      </w:r>
    </w:p>
    <w:p w14:paraId="0CFC8931" w14:textId="77777777" w:rsidR="00F4385E" w:rsidRDefault="00F4385E">
      <w:pPr>
        <w:widowControl w:val="0"/>
        <w:tabs>
          <w:tab w:val="left" w:pos="-1440"/>
        </w:tabs>
        <w:ind w:left="1800"/>
        <w:jc w:val="both"/>
        <w:rPr>
          <w:rFonts w:ascii="Arial" w:hAnsi="Arial" w:cs="Arial"/>
        </w:rPr>
      </w:pPr>
    </w:p>
    <w:p w14:paraId="1A8CC935" w14:textId="77777777" w:rsidR="00875BD2" w:rsidRPr="005E2409" w:rsidRDefault="00875BD2">
      <w:pPr>
        <w:widowControl w:val="0"/>
        <w:tabs>
          <w:tab w:val="left" w:pos="-1440"/>
        </w:tabs>
        <w:ind w:left="1800"/>
        <w:jc w:val="both"/>
        <w:rPr>
          <w:rFonts w:ascii="Arial" w:hAnsi="Arial" w:cs="Arial"/>
        </w:rPr>
      </w:pPr>
    </w:p>
    <w:p w14:paraId="46065E9C" w14:textId="2120193E" w:rsidR="00D80FF8" w:rsidRPr="005E2409" w:rsidRDefault="002A6B85">
      <w:pPr>
        <w:ind w:left="810"/>
        <w:jc w:val="both"/>
        <w:rPr>
          <w:rFonts w:ascii="Arial" w:hAnsi="Arial" w:cs="Arial"/>
        </w:rPr>
      </w:pPr>
      <w:r>
        <w:rPr>
          <w:rFonts w:ascii="Arial" w:hAnsi="Arial" w:cs="Arial"/>
        </w:rPr>
        <w:tab/>
      </w:r>
      <w:r w:rsidR="002D36EB" w:rsidRPr="005E2409">
        <w:rPr>
          <w:rFonts w:ascii="Arial" w:hAnsi="Arial" w:cs="Arial"/>
        </w:rPr>
        <w:t xml:space="preserve">All proposals shall include a timeline for undertaking and completing the </w:t>
      </w:r>
      <w:r w:rsidR="00CC13E9" w:rsidRPr="005E2409">
        <w:rPr>
          <w:rFonts w:ascii="Arial" w:hAnsi="Arial" w:cs="Arial"/>
        </w:rPr>
        <w:t>work</w:t>
      </w:r>
      <w:r w:rsidR="002D36EB" w:rsidRPr="005E2409">
        <w:rPr>
          <w:rFonts w:ascii="Arial" w:hAnsi="Arial" w:cs="Arial"/>
        </w:rPr>
        <w:t xml:space="preserve">, starting </w:t>
      </w:r>
      <w:r>
        <w:rPr>
          <w:rFonts w:ascii="Arial" w:hAnsi="Arial" w:cs="Arial"/>
        </w:rPr>
        <w:tab/>
      </w:r>
      <w:r w:rsidR="002D36EB" w:rsidRPr="005E2409">
        <w:rPr>
          <w:rFonts w:ascii="Arial" w:hAnsi="Arial" w:cs="Arial"/>
        </w:rPr>
        <w:t xml:space="preserve">from the receipt of notice to proceed and contract for services. </w:t>
      </w:r>
      <w:r w:rsidR="00AA51A5">
        <w:rPr>
          <w:rFonts w:ascii="Arial" w:hAnsi="Arial" w:cs="Arial"/>
        </w:rPr>
        <w:t xml:space="preserve">All work must be </w:t>
      </w:r>
      <w:r>
        <w:rPr>
          <w:rFonts w:ascii="Arial" w:hAnsi="Arial" w:cs="Arial"/>
        </w:rPr>
        <w:tab/>
      </w:r>
      <w:r w:rsidR="00AA51A5">
        <w:rPr>
          <w:rFonts w:ascii="Arial" w:hAnsi="Arial" w:cs="Arial"/>
        </w:rPr>
        <w:t xml:space="preserve">completed by September </w:t>
      </w:r>
      <w:r w:rsidR="00075AB7">
        <w:rPr>
          <w:rFonts w:ascii="Arial" w:hAnsi="Arial" w:cs="Arial"/>
        </w:rPr>
        <w:t>8</w:t>
      </w:r>
      <w:r w:rsidR="00AA51A5">
        <w:rPr>
          <w:rFonts w:ascii="Arial" w:hAnsi="Arial" w:cs="Arial"/>
        </w:rPr>
        <w:t xml:space="preserve">, 2017 to enable a complete submission to DHR. All edits </w:t>
      </w:r>
      <w:r>
        <w:rPr>
          <w:rFonts w:ascii="Arial" w:hAnsi="Arial" w:cs="Arial"/>
        </w:rPr>
        <w:tab/>
      </w:r>
      <w:r w:rsidR="00AA51A5">
        <w:rPr>
          <w:rFonts w:ascii="Arial" w:hAnsi="Arial" w:cs="Arial"/>
        </w:rPr>
        <w:t>resulting from the December 14</w:t>
      </w:r>
      <w:r w:rsidR="00AA51A5">
        <w:rPr>
          <w:rFonts w:ascii="Arial" w:hAnsi="Arial" w:cs="Arial"/>
          <w:vertAlign w:val="superscript"/>
        </w:rPr>
        <w:t>th</w:t>
      </w:r>
      <w:r w:rsidR="00AA51A5">
        <w:rPr>
          <w:rFonts w:ascii="Arial" w:hAnsi="Arial" w:cs="Arial"/>
        </w:rPr>
        <w:t xml:space="preserve"> State Review Board Meeting shall be completed by </w:t>
      </w:r>
      <w:r>
        <w:rPr>
          <w:rFonts w:ascii="Arial" w:hAnsi="Arial" w:cs="Arial"/>
        </w:rPr>
        <w:tab/>
      </w:r>
      <w:r w:rsidR="00AA51A5">
        <w:rPr>
          <w:rFonts w:ascii="Arial" w:hAnsi="Arial" w:cs="Arial"/>
        </w:rPr>
        <w:t>December 22, 2017.</w:t>
      </w:r>
    </w:p>
    <w:p w14:paraId="7D686BD2" w14:textId="77777777" w:rsidR="00013566" w:rsidRPr="005E2409" w:rsidRDefault="00013566">
      <w:pPr>
        <w:ind w:left="1170"/>
        <w:jc w:val="both"/>
        <w:rPr>
          <w:rFonts w:ascii="Arial" w:hAnsi="Arial" w:cs="Arial"/>
        </w:rPr>
      </w:pPr>
    </w:p>
    <w:p w14:paraId="29FD5FBC" w14:textId="36061571" w:rsidR="00013566" w:rsidRPr="005E2409" w:rsidRDefault="00FC3402" w:rsidP="000E15BB">
      <w:pPr>
        <w:ind w:left="1440" w:hanging="720"/>
        <w:jc w:val="both"/>
        <w:rPr>
          <w:rFonts w:ascii="Arial" w:hAnsi="Arial" w:cs="Arial"/>
          <w:b/>
        </w:rPr>
      </w:pPr>
      <w:r w:rsidRPr="005E2409">
        <w:rPr>
          <w:rFonts w:ascii="Arial" w:hAnsi="Arial" w:cs="Arial"/>
        </w:rPr>
        <w:t>H.</w:t>
      </w:r>
      <w:r w:rsidRPr="005E2409">
        <w:rPr>
          <w:rFonts w:ascii="Arial" w:hAnsi="Arial" w:cs="Arial"/>
        </w:rPr>
        <w:tab/>
      </w:r>
      <w:r w:rsidR="00013566" w:rsidRPr="005E2409">
        <w:rPr>
          <w:rFonts w:ascii="Arial" w:hAnsi="Arial" w:cs="Arial"/>
        </w:rPr>
        <w:t>The County welcomes and encourages Section 3 Businesses to respond to this</w:t>
      </w:r>
      <w:r w:rsidR="00512020" w:rsidRPr="005E2409">
        <w:rPr>
          <w:rFonts w:ascii="Arial" w:hAnsi="Arial" w:cs="Arial"/>
        </w:rPr>
        <w:t xml:space="preserve"> </w:t>
      </w:r>
      <w:r w:rsidR="00C55565" w:rsidRPr="005E2409">
        <w:rPr>
          <w:rFonts w:ascii="Arial" w:hAnsi="Arial" w:cs="Arial"/>
        </w:rPr>
        <w:t>Request for Proposals</w:t>
      </w:r>
      <w:r w:rsidR="00512020" w:rsidRPr="005E2409">
        <w:rPr>
          <w:rFonts w:ascii="Arial" w:hAnsi="Arial" w:cs="Arial"/>
        </w:rPr>
        <w:t xml:space="preserve">. </w:t>
      </w:r>
      <w:r w:rsidR="001E6D8B" w:rsidRPr="005E2409">
        <w:rPr>
          <w:rFonts w:ascii="Arial" w:hAnsi="Arial" w:cs="Arial"/>
        </w:rPr>
        <w:t>Section 3 businesses are defined at 24 CFR 135.5</w:t>
      </w:r>
      <w:r w:rsidR="008A1609">
        <w:rPr>
          <w:rFonts w:ascii="Arial" w:hAnsi="Arial" w:cs="Arial"/>
        </w:rPr>
        <w:t>.</w:t>
      </w:r>
      <w:r w:rsidR="001E6D8B" w:rsidRPr="005E2409">
        <w:rPr>
          <w:rFonts w:ascii="Arial" w:hAnsi="Arial" w:cs="Arial"/>
        </w:rPr>
        <w:t xml:space="preserve"> </w:t>
      </w:r>
    </w:p>
    <w:p w14:paraId="784E804B" w14:textId="77777777" w:rsidR="00484A60" w:rsidRPr="005E2409" w:rsidRDefault="00484A60">
      <w:pPr>
        <w:pStyle w:val="ListParagraph"/>
        <w:ind w:left="1080"/>
        <w:jc w:val="both"/>
        <w:rPr>
          <w:rFonts w:ascii="Arial" w:hAnsi="Arial" w:cs="Arial"/>
        </w:rPr>
      </w:pPr>
    </w:p>
    <w:p w14:paraId="769CA4A5" w14:textId="77777777" w:rsidR="002D36EB" w:rsidRPr="005E2409" w:rsidRDefault="00FC3402">
      <w:pPr>
        <w:ind w:left="1440" w:hanging="720"/>
        <w:jc w:val="both"/>
        <w:rPr>
          <w:rFonts w:ascii="Arial" w:hAnsi="Arial" w:cs="Arial"/>
          <w:b/>
        </w:rPr>
      </w:pPr>
      <w:r w:rsidRPr="005E2409">
        <w:rPr>
          <w:rFonts w:ascii="Arial" w:hAnsi="Arial" w:cs="Arial"/>
        </w:rPr>
        <w:t>I.</w:t>
      </w:r>
      <w:r w:rsidRPr="005E2409">
        <w:rPr>
          <w:rFonts w:ascii="Arial" w:hAnsi="Arial" w:cs="Arial"/>
        </w:rPr>
        <w:tab/>
      </w:r>
      <w:r w:rsidR="00484A60" w:rsidRPr="005E2409">
        <w:rPr>
          <w:rFonts w:ascii="Arial" w:hAnsi="Arial" w:cs="Arial"/>
        </w:rPr>
        <w:t>Offerors</w:t>
      </w:r>
      <w:r w:rsidR="002D36EB" w:rsidRPr="005E2409">
        <w:rPr>
          <w:rFonts w:ascii="Arial" w:hAnsi="Arial" w:cs="Arial"/>
        </w:rPr>
        <w:t xml:space="preserve"> may include additional services that the</w:t>
      </w:r>
      <w:r w:rsidR="00484A60" w:rsidRPr="005E2409">
        <w:rPr>
          <w:rFonts w:ascii="Arial" w:hAnsi="Arial" w:cs="Arial"/>
        </w:rPr>
        <w:t>ir firm is</w:t>
      </w:r>
      <w:r w:rsidR="002D36EB" w:rsidRPr="005E2409">
        <w:rPr>
          <w:rFonts w:ascii="Arial" w:hAnsi="Arial" w:cs="Arial"/>
        </w:rPr>
        <w:t xml:space="preserve"> capable </w:t>
      </w:r>
      <w:r w:rsidR="00484A60" w:rsidRPr="005E2409">
        <w:rPr>
          <w:rFonts w:ascii="Arial" w:hAnsi="Arial" w:cs="Arial"/>
        </w:rPr>
        <w:t>of providing and which, in the Offeror’s</w:t>
      </w:r>
      <w:r w:rsidR="002D36EB" w:rsidRPr="005E2409">
        <w:rPr>
          <w:rFonts w:ascii="Arial" w:hAnsi="Arial" w:cs="Arial"/>
        </w:rPr>
        <w:t xml:space="preserve"> opinion, would enhance the implementation of the proposed Scope of Services. </w:t>
      </w:r>
      <w:r w:rsidRPr="005E2409">
        <w:rPr>
          <w:rFonts w:ascii="Arial" w:hAnsi="Arial" w:cs="Arial"/>
        </w:rPr>
        <w:t>Pricing for these services shall be listed separately.</w:t>
      </w:r>
    </w:p>
    <w:p w14:paraId="72654141" w14:textId="77777777" w:rsidR="00BD21B9" w:rsidRPr="005E2409" w:rsidRDefault="00BD21B9">
      <w:pPr>
        <w:rPr>
          <w:rFonts w:ascii="Univers" w:hAnsi="Univers"/>
          <w:b/>
          <w:snapToGrid w:val="0"/>
          <w:color w:val="0070C0"/>
          <w:sz w:val="22"/>
          <w:szCs w:val="20"/>
        </w:rPr>
      </w:pPr>
    </w:p>
    <w:p w14:paraId="3185496F" w14:textId="77777777" w:rsidR="008A26C1" w:rsidRPr="005E2409" w:rsidRDefault="00F5443A" w:rsidP="00B529FC">
      <w:pPr>
        <w:tabs>
          <w:tab w:val="left" w:pos="0"/>
          <w:tab w:val="left" w:pos="720"/>
          <w:tab w:val="left" w:pos="1440"/>
        </w:tabs>
        <w:suppressAutoHyphens/>
        <w:jc w:val="both"/>
        <w:rPr>
          <w:rFonts w:ascii="Arial" w:hAnsi="Arial" w:cs="Arial"/>
          <w:sz w:val="22"/>
          <w:szCs w:val="22"/>
        </w:rPr>
      </w:pPr>
      <w:r w:rsidRPr="005E2409">
        <w:rPr>
          <w:rFonts w:ascii="Arial" w:hAnsi="Arial" w:cs="Arial"/>
          <w:b/>
        </w:rPr>
        <w:t>I</w:t>
      </w:r>
      <w:r w:rsidR="00713A60" w:rsidRPr="005E2409">
        <w:rPr>
          <w:rFonts w:ascii="Arial" w:hAnsi="Arial" w:cs="Arial"/>
          <w:b/>
        </w:rPr>
        <w:t>V</w:t>
      </w:r>
      <w:r w:rsidR="0073385E" w:rsidRPr="005E2409">
        <w:rPr>
          <w:rFonts w:ascii="Arial" w:hAnsi="Arial" w:cs="Arial"/>
          <w:b/>
        </w:rPr>
        <w:t>.</w:t>
      </w:r>
      <w:r w:rsidR="0073385E" w:rsidRPr="005E2409">
        <w:rPr>
          <w:rFonts w:ascii="Arial" w:hAnsi="Arial" w:cs="Arial"/>
          <w:b/>
        </w:rPr>
        <w:tab/>
      </w:r>
      <w:r w:rsidR="005D188C" w:rsidRPr="005E2409">
        <w:rPr>
          <w:rFonts w:ascii="Arial" w:hAnsi="Arial" w:cs="Arial"/>
          <w:b/>
        </w:rPr>
        <w:t>ANTICIPATED SCHEDULE:</w:t>
      </w:r>
    </w:p>
    <w:p w14:paraId="615EF3AD" w14:textId="77777777" w:rsidR="005D188C" w:rsidRPr="005E2409" w:rsidRDefault="005D188C" w:rsidP="005D188C">
      <w:pPr>
        <w:ind w:left="720"/>
        <w:rPr>
          <w:rFonts w:ascii="Arial" w:hAnsi="Arial"/>
        </w:rPr>
      </w:pPr>
    </w:p>
    <w:p w14:paraId="12B71136" w14:textId="77777777" w:rsidR="005D188C" w:rsidRPr="005E2409" w:rsidRDefault="005D188C" w:rsidP="005D188C">
      <w:pPr>
        <w:ind w:left="720"/>
        <w:rPr>
          <w:rFonts w:ascii="Arial" w:hAnsi="Arial"/>
        </w:rPr>
      </w:pPr>
      <w:r w:rsidRPr="005E2409">
        <w:rPr>
          <w:rFonts w:ascii="Arial" w:hAnsi="Arial"/>
        </w:rPr>
        <w:t>The following represents a tentative outline of the process currently anticipated by the County:</w:t>
      </w:r>
    </w:p>
    <w:p w14:paraId="141C0489" w14:textId="77777777" w:rsidR="005D188C" w:rsidRPr="005E2409" w:rsidRDefault="005D188C" w:rsidP="005D188C">
      <w:pPr>
        <w:ind w:left="720"/>
        <w:rPr>
          <w:rFonts w:ascii="Arial" w:hAnsi="Arial"/>
        </w:rPr>
      </w:pPr>
    </w:p>
    <w:p w14:paraId="11E6ACED" w14:textId="677521D5" w:rsidR="005D188C" w:rsidRDefault="005D188C" w:rsidP="003205BA">
      <w:pPr>
        <w:pStyle w:val="BodyText2"/>
        <w:numPr>
          <w:ilvl w:val="0"/>
          <w:numId w:val="3"/>
        </w:numPr>
        <w:tabs>
          <w:tab w:val="clear" w:pos="1080"/>
          <w:tab w:val="clear" w:pos="1800"/>
          <w:tab w:val="clear" w:pos="8640"/>
          <w:tab w:val="left" w:pos="720"/>
          <w:tab w:val="num" w:pos="1440"/>
          <w:tab w:val="left" w:pos="5760"/>
          <w:tab w:val="left" w:pos="7200"/>
          <w:tab w:val="left" w:leader="dot" w:pos="7920"/>
        </w:tabs>
      </w:pPr>
      <w:r w:rsidRPr="005E2409">
        <w:t>Request for Proposals distributed</w:t>
      </w:r>
      <w:r w:rsidRPr="005E2409">
        <w:tab/>
      </w:r>
      <w:r w:rsidRPr="005E2409">
        <w:tab/>
      </w:r>
      <w:r w:rsidR="00FC3402" w:rsidRPr="005E2409">
        <w:t>January 1</w:t>
      </w:r>
      <w:r w:rsidR="008A1609">
        <w:t>2</w:t>
      </w:r>
      <w:r w:rsidR="00FC3402" w:rsidRPr="005E2409">
        <w:t>, 2017</w:t>
      </w:r>
    </w:p>
    <w:p w14:paraId="139FDF11" w14:textId="773D5E39" w:rsidR="00CB0BF5" w:rsidRPr="005E2409" w:rsidRDefault="00CB0BF5" w:rsidP="003205BA">
      <w:pPr>
        <w:pStyle w:val="BodyText2"/>
        <w:numPr>
          <w:ilvl w:val="0"/>
          <w:numId w:val="3"/>
        </w:numPr>
        <w:tabs>
          <w:tab w:val="clear" w:pos="1080"/>
          <w:tab w:val="clear" w:pos="1800"/>
          <w:tab w:val="clear" w:pos="8640"/>
          <w:tab w:val="left" w:pos="720"/>
          <w:tab w:val="num" w:pos="1440"/>
          <w:tab w:val="left" w:pos="5760"/>
          <w:tab w:val="left" w:pos="7200"/>
          <w:tab w:val="left" w:leader="dot" w:pos="7920"/>
        </w:tabs>
      </w:pPr>
      <w:r>
        <w:t>Advertised in newspaper</w:t>
      </w:r>
      <w:r>
        <w:tab/>
      </w:r>
      <w:r>
        <w:tab/>
        <w:t>January 15, 2017</w:t>
      </w:r>
    </w:p>
    <w:p w14:paraId="5984B991" w14:textId="77777777" w:rsidR="009C2D92" w:rsidRPr="001F0057" w:rsidRDefault="009C2D92" w:rsidP="003205BA">
      <w:pPr>
        <w:pStyle w:val="BodyText2"/>
        <w:numPr>
          <w:ilvl w:val="0"/>
          <w:numId w:val="3"/>
        </w:numPr>
        <w:tabs>
          <w:tab w:val="clear" w:pos="1080"/>
          <w:tab w:val="clear" w:pos="1800"/>
          <w:tab w:val="clear" w:pos="8640"/>
          <w:tab w:val="left" w:pos="720"/>
          <w:tab w:val="num" w:pos="1440"/>
          <w:tab w:val="left" w:pos="5760"/>
          <w:tab w:val="left" w:pos="7200"/>
          <w:tab w:val="left" w:leader="dot" w:pos="7920"/>
        </w:tabs>
      </w:pPr>
      <w:r w:rsidRPr="005E2409">
        <w:t>De</w:t>
      </w:r>
      <w:r w:rsidR="00C14C21" w:rsidRPr="005E2409">
        <w:t>adline for questions</w:t>
      </w:r>
      <w:r w:rsidR="00C14C21" w:rsidRPr="005E2409">
        <w:tab/>
      </w:r>
      <w:r w:rsidR="00C14C21" w:rsidRPr="005E2409">
        <w:tab/>
      </w:r>
      <w:r w:rsidR="00FC3402" w:rsidRPr="005E2409">
        <w:t>J</w:t>
      </w:r>
      <w:r w:rsidR="00FC3402">
        <w:t>anuary 25, 2017, 12:00 noon</w:t>
      </w:r>
    </w:p>
    <w:p w14:paraId="53CFD5BA" w14:textId="77777777" w:rsidR="005D188C" w:rsidRPr="007F752F" w:rsidRDefault="005D188C" w:rsidP="003205BA">
      <w:pPr>
        <w:pStyle w:val="BodyText2"/>
        <w:numPr>
          <w:ilvl w:val="0"/>
          <w:numId w:val="3"/>
        </w:numPr>
        <w:tabs>
          <w:tab w:val="clear" w:pos="1080"/>
          <w:tab w:val="clear" w:pos="1800"/>
          <w:tab w:val="clear" w:pos="8640"/>
          <w:tab w:val="left" w:pos="720"/>
          <w:tab w:val="num" w:pos="1440"/>
          <w:tab w:val="left" w:pos="7200"/>
          <w:tab w:val="left" w:leader="dot" w:pos="7920"/>
        </w:tabs>
        <w:spacing w:after="0"/>
        <w:jc w:val="left"/>
      </w:pPr>
      <w:r w:rsidRPr="007F752F">
        <w:t>Receive written proposals</w:t>
      </w:r>
      <w:r w:rsidRPr="007F752F">
        <w:tab/>
      </w:r>
      <w:r w:rsidR="00FC3402" w:rsidRPr="007F752F">
        <w:t>February 10, 2017</w:t>
      </w:r>
      <w:r w:rsidR="00C05782" w:rsidRPr="007F752F">
        <w:t>,</w:t>
      </w:r>
      <w:r w:rsidR="00D6693F" w:rsidRPr="007F752F">
        <w:t xml:space="preserve"> </w:t>
      </w:r>
      <w:r w:rsidR="00BF7CAC" w:rsidRPr="007F752F">
        <w:t>3</w:t>
      </w:r>
      <w:r w:rsidR="009C2D92" w:rsidRPr="007F752F">
        <w:t>:00 p.m.</w:t>
      </w:r>
    </w:p>
    <w:p w14:paraId="6747298B" w14:textId="77777777" w:rsidR="00D117EF" w:rsidRPr="001F0057" w:rsidRDefault="00D117EF" w:rsidP="002D41EE">
      <w:pPr>
        <w:pStyle w:val="BodyText2"/>
        <w:tabs>
          <w:tab w:val="clear" w:pos="1080"/>
          <w:tab w:val="clear" w:pos="1800"/>
          <w:tab w:val="clear" w:pos="8640"/>
          <w:tab w:val="left" w:pos="720"/>
          <w:tab w:val="left" w:pos="7200"/>
          <w:tab w:val="left" w:leader="dot" w:pos="7920"/>
        </w:tabs>
        <w:spacing w:after="0"/>
        <w:ind w:left="1080"/>
        <w:jc w:val="left"/>
        <w:rPr>
          <w:highlight w:val="yellow"/>
        </w:rPr>
      </w:pPr>
    </w:p>
    <w:p w14:paraId="3011A5B2" w14:textId="0603D768" w:rsidR="00D117EF" w:rsidRPr="001F0057" w:rsidRDefault="00D117EF" w:rsidP="003205BA">
      <w:pPr>
        <w:pStyle w:val="BodyText2"/>
        <w:numPr>
          <w:ilvl w:val="0"/>
          <w:numId w:val="3"/>
        </w:numPr>
        <w:tabs>
          <w:tab w:val="clear" w:pos="1080"/>
          <w:tab w:val="clear" w:pos="1800"/>
          <w:tab w:val="clear" w:pos="8640"/>
          <w:tab w:val="left" w:pos="720"/>
          <w:tab w:val="num" w:pos="1440"/>
          <w:tab w:val="left" w:pos="7200"/>
          <w:tab w:val="left" w:leader="dot" w:pos="7920"/>
        </w:tabs>
        <w:spacing w:after="0"/>
        <w:jc w:val="left"/>
      </w:pPr>
      <w:r w:rsidRPr="001F0057">
        <w:t xml:space="preserve">Conduct </w:t>
      </w:r>
      <w:r w:rsidR="00CB0BF5">
        <w:t>oral interviews/negotiations</w:t>
      </w:r>
      <w:r w:rsidRPr="001F0057">
        <w:tab/>
      </w:r>
      <w:r w:rsidR="00FC3402">
        <w:t xml:space="preserve">February </w:t>
      </w:r>
      <w:r w:rsidR="008F0AF8">
        <w:t xml:space="preserve">28, </w:t>
      </w:r>
      <w:r w:rsidR="00FC3402">
        <w:t>2017</w:t>
      </w:r>
    </w:p>
    <w:p w14:paraId="300E5C3B" w14:textId="77777777" w:rsidR="005D188C" w:rsidRPr="001F0057" w:rsidRDefault="005D188C" w:rsidP="005D188C">
      <w:pPr>
        <w:pStyle w:val="BodyText2"/>
        <w:tabs>
          <w:tab w:val="clear" w:pos="1800"/>
          <w:tab w:val="clear" w:pos="8640"/>
          <w:tab w:val="left" w:pos="720"/>
          <w:tab w:val="left" w:leader="dot" w:pos="7920"/>
        </w:tabs>
        <w:spacing w:after="0"/>
      </w:pPr>
      <w:r w:rsidRPr="001F0057">
        <w:tab/>
      </w:r>
    </w:p>
    <w:p w14:paraId="31F5109C" w14:textId="77777777" w:rsidR="005D188C" w:rsidRPr="001F0057" w:rsidRDefault="005D188C" w:rsidP="003205BA">
      <w:pPr>
        <w:pStyle w:val="BodyText2"/>
        <w:numPr>
          <w:ilvl w:val="0"/>
          <w:numId w:val="13"/>
        </w:numPr>
        <w:tabs>
          <w:tab w:val="clear" w:pos="1080"/>
          <w:tab w:val="clear" w:pos="1800"/>
          <w:tab w:val="clear" w:pos="8640"/>
          <w:tab w:val="left" w:pos="720"/>
          <w:tab w:val="num" w:pos="1440"/>
          <w:tab w:val="left" w:pos="7200"/>
          <w:tab w:val="left" w:leader="dot" w:pos="7920"/>
        </w:tabs>
        <w:jc w:val="left"/>
      </w:pPr>
      <w:r w:rsidRPr="001F0057">
        <w:t>Contract</w:t>
      </w:r>
      <w:r w:rsidR="009C2D92" w:rsidRPr="001F0057">
        <w:t xml:space="preserve"> start date</w:t>
      </w:r>
      <w:r w:rsidRPr="001F0057">
        <w:tab/>
      </w:r>
      <w:r w:rsidR="00FC3402">
        <w:t>April 2017</w:t>
      </w:r>
    </w:p>
    <w:p w14:paraId="218B0DF6" w14:textId="77777777" w:rsidR="00A5251F" w:rsidRPr="001F0057" w:rsidRDefault="00A5251F" w:rsidP="00B64113">
      <w:pPr>
        <w:ind w:left="1440" w:hanging="720"/>
        <w:jc w:val="both"/>
        <w:rPr>
          <w:rFonts w:ascii="Arial" w:hAnsi="Arial" w:cs="Arial"/>
        </w:rPr>
      </w:pPr>
    </w:p>
    <w:p w14:paraId="6EA34F4F" w14:textId="77777777" w:rsidR="009C2D92" w:rsidRPr="001F0057" w:rsidRDefault="009C2D92" w:rsidP="009C2D92">
      <w:pPr>
        <w:tabs>
          <w:tab w:val="left" w:pos="720"/>
        </w:tabs>
        <w:jc w:val="both"/>
        <w:rPr>
          <w:rFonts w:ascii="Arial" w:hAnsi="Arial" w:cs="Arial"/>
          <w:b/>
          <w:bCs/>
        </w:rPr>
      </w:pPr>
      <w:r w:rsidRPr="001F0057">
        <w:rPr>
          <w:rFonts w:ascii="Arial" w:hAnsi="Arial" w:cs="Arial"/>
          <w:b/>
          <w:bCs/>
        </w:rPr>
        <w:t>V.</w:t>
      </w:r>
      <w:r w:rsidRPr="001F0057">
        <w:rPr>
          <w:rFonts w:ascii="Arial" w:hAnsi="Arial" w:cs="Arial"/>
          <w:b/>
          <w:bCs/>
        </w:rPr>
        <w:tab/>
      </w:r>
      <w:r w:rsidRPr="001F0057">
        <w:rPr>
          <w:rFonts w:ascii="Arial" w:hAnsi="Arial" w:cs="Arial"/>
          <w:b/>
          <w:bCs/>
          <w:u w:val="single"/>
        </w:rPr>
        <w:t>COUNTY</w:t>
      </w:r>
      <w:r w:rsidR="00E81354" w:rsidRPr="001F0057">
        <w:rPr>
          <w:rFonts w:ascii="Arial" w:hAnsi="Arial" w:cs="Arial"/>
          <w:b/>
          <w:bCs/>
          <w:u w:val="single"/>
        </w:rPr>
        <w:t xml:space="preserve"> </w:t>
      </w:r>
      <w:r w:rsidRPr="001F0057">
        <w:rPr>
          <w:rFonts w:ascii="Arial" w:hAnsi="Arial" w:cs="Arial"/>
          <w:b/>
          <w:bCs/>
          <w:u w:val="single"/>
        </w:rPr>
        <w:t>RESPONSIBILITIES</w:t>
      </w:r>
      <w:r w:rsidRPr="001F0057">
        <w:rPr>
          <w:rFonts w:ascii="Arial" w:hAnsi="Arial" w:cs="Arial"/>
          <w:b/>
          <w:bCs/>
        </w:rPr>
        <w:t>:</w:t>
      </w:r>
    </w:p>
    <w:p w14:paraId="0A268BB4" w14:textId="77777777" w:rsidR="009C2D92" w:rsidRPr="001F0057" w:rsidRDefault="009C2D92" w:rsidP="009C2D92">
      <w:pPr>
        <w:ind w:left="1440"/>
        <w:jc w:val="both"/>
        <w:rPr>
          <w:rFonts w:ascii="Arial" w:hAnsi="Arial" w:cs="Arial"/>
        </w:rPr>
      </w:pPr>
    </w:p>
    <w:p w14:paraId="03CA3191" w14:textId="77777777" w:rsidR="00FF6960" w:rsidRPr="001F0057" w:rsidRDefault="009C2D92" w:rsidP="00867407">
      <w:pPr>
        <w:ind w:left="720"/>
        <w:jc w:val="both"/>
        <w:rPr>
          <w:rFonts w:ascii="Arial" w:hAnsi="Arial" w:cs="Arial"/>
        </w:rPr>
      </w:pPr>
      <w:r w:rsidRPr="001F0057">
        <w:rPr>
          <w:rFonts w:ascii="Arial" w:hAnsi="Arial" w:cs="Arial"/>
        </w:rPr>
        <w:t>Henrico</w:t>
      </w:r>
      <w:r w:rsidR="00D6693F" w:rsidRPr="001F0057">
        <w:rPr>
          <w:rFonts w:ascii="Arial" w:hAnsi="Arial" w:cs="Arial"/>
        </w:rPr>
        <w:t xml:space="preserve"> </w:t>
      </w:r>
      <w:r w:rsidRPr="001F0057">
        <w:rPr>
          <w:rFonts w:ascii="Arial" w:hAnsi="Arial" w:cs="Arial"/>
        </w:rPr>
        <w:t>County will designate an individual to act as the Project Manager for all work performed under this contract. The Project Manager shall coordinate the work, and shall have the authority to make decisions in writing binding their respective employers on matters within the scope of the contract.</w:t>
      </w:r>
    </w:p>
    <w:p w14:paraId="7EDC2B7D" w14:textId="77777777" w:rsidR="001304BB" w:rsidRPr="001F0057" w:rsidRDefault="001304BB" w:rsidP="00867407">
      <w:pPr>
        <w:ind w:left="720"/>
        <w:jc w:val="both"/>
        <w:rPr>
          <w:rFonts w:ascii="Arial" w:hAnsi="Arial" w:cs="Arial"/>
        </w:rPr>
      </w:pPr>
    </w:p>
    <w:p w14:paraId="5F7D53DE" w14:textId="77777777" w:rsidR="00484A60" w:rsidRDefault="00484A60" w:rsidP="00484A60">
      <w:pPr>
        <w:jc w:val="both"/>
        <w:rPr>
          <w:rFonts w:ascii="Arial" w:hAnsi="Arial" w:cs="Arial"/>
          <w:b/>
        </w:rPr>
      </w:pPr>
      <w:r w:rsidRPr="001F0057">
        <w:rPr>
          <w:rFonts w:ascii="Arial" w:hAnsi="Arial" w:cs="Arial"/>
          <w:b/>
        </w:rPr>
        <w:t>VI.</w:t>
      </w:r>
      <w:r w:rsidRPr="001F0057">
        <w:rPr>
          <w:rFonts w:ascii="Arial" w:hAnsi="Arial" w:cs="Arial"/>
          <w:b/>
        </w:rPr>
        <w:tab/>
      </w:r>
      <w:r w:rsidRPr="001F0057">
        <w:rPr>
          <w:rFonts w:ascii="Arial" w:hAnsi="Arial" w:cs="Arial"/>
          <w:b/>
          <w:u w:val="single"/>
        </w:rPr>
        <w:t>GENERAL CONTRACT TERMS AND CONDITIONS</w:t>
      </w:r>
      <w:r w:rsidRPr="001F0057">
        <w:rPr>
          <w:rFonts w:ascii="Arial" w:hAnsi="Arial" w:cs="Arial"/>
          <w:b/>
        </w:rPr>
        <w:t>:</w:t>
      </w:r>
    </w:p>
    <w:p w14:paraId="6607566B" w14:textId="77777777" w:rsidR="00686B78" w:rsidRPr="001F0057" w:rsidRDefault="00686B78" w:rsidP="00484A60">
      <w:pPr>
        <w:jc w:val="both"/>
        <w:rPr>
          <w:rFonts w:ascii="Arial" w:hAnsi="Arial" w:cs="Arial"/>
          <w:b/>
        </w:rPr>
      </w:pPr>
    </w:p>
    <w:p w14:paraId="428B40DB" w14:textId="77777777" w:rsidR="00686B78" w:rsidRPr="00686B78" w:rsidRDefault="00686B78" w:rsidP="00686B78">
      <w:pPr>
        <w:numPr>
          <w:ilvl w:val="0"/>
          <w:numId w:val="18"/>
        </w:numPr>
        <w:tabs>
          <w:tab w:val="left" w:pos="-720"/>
          <w:tab w:val="left" w:pos="0"/>
          <w:tab w:val="left" w:pos="720"/>
          <w:tab w:val="left" w:pos="1440"/>
        </w:tabs>
        <w:suppressAutoHyphens/>
        <w:spacing w:after="200" w:line="276" w:lineRule="auto"/>
        <w:contextualSpacing/>
        <w:jc w:val="both"/>
        <w:rPr>
          <w:rFonts w:ascii="Arial" w:eastAsia="Calibri" w:hAnsi="Arial" w:cs="Arial"/>
          <w:b/>
          <w:spacing w:val="-3"/>
        </w:rPr>
      </w:pPr>
      <w:r w:rsidRPr="00686B78">
        <w:rPr>
          <w:rFonts w:ascii="Arial" w:eastAsia="Calibri" w:hAnsi="Arial" w:cs="Arial"/>
          <w:b/>
          <w:spacing w:val="-3"/>
        </w:rPr>
        <w:t>Annual Appropriations</w:t>
      </w:r>
    </w:p>
    <w:p w14:paraId="7343E04E" w14:textId="77777777" w:rsidR="00686B78" w:rsidRPr="00686B78" w:rsidRDefault="00686B78" w:rsidP="00686B78">
      <w:pPr>
        <w:tabs>
          <w:tab w:val="left" w:pos="-720"/>
          <w:tab w:val="left" w:pos="0"/>
          <w:tab w:val="left" w:pos="720"/>
        </w:tabs>
        <w:suppressAutoHyphens/>
        <w:ind w:left="1440"/>
        <w:jc w:val="both"/>
        <w:rPr>
          <w:rFonts w:ascii="Arial" w:hAnsi="Arial" w:cs="Arial"/>
          <w:spacing w:val="-3"/>
        </w:rPr>
      </w:pPr>
      <w:r w:rsidRPr="00686B78">
        <w:rPr>
          <w:rFonts w:ascii="Arial" w:hAnsi="Arial" w:cs="Arial"/>
          <w:spacing w:val="-3"/>
        </w:rPr>
        <w:t>It is understood and agreed that the contract resulting from this procurement (“Contract”) shall be subject to annual appropriations by the County of Henrico, Board of Supervisors.  Should the Board fail to appropriate funds for this Contract, the Contract shall be terminated when existing funds are exhausted.  The Successful Offeror (“Successful Offeror” or “contractor”) shall not be entitled to seek redress from the County or its elected officials, officers, agents, employees, or volunteers should the Board of Supervisors fail to make annual appropriations for the Contract.</w:t>
      </w:r>
    </w:p>
    <w:p w14:paraId="0E010CDF" w14:textId="77777777" w:rsidR="00686B78" w:rsidRDefault="00686B78" w:rsidP="00686B78">
      <w:pPr>
        <w:tabs>
          <w:tab w:val="left" w:pos="-720"/>
          <w:tab w:val="left" w:pos="0"/>
        </w:tabs>
        <w:suppressAutoHyphens/>
        <w:jc w:val="both"/>
        <w:rPr>
          <w:rFonts w:ascii="Arial" w:hAnsi="Arial" w:cs="Arial"/>
          <w:spacing w:val="-3"/>
        </w:rPr>
      </w:pPr>
      <w:r w:rsidRPr="00686B78">
        <w:rPr>
          <w:rFonts w:ascii="Arial" w:hAnsi="Arial" w:cs="Arial"/>
          <w:spacing w:val="-3"/>
        </w:rPr>
        <w:tab/>
      </w:r>
    </w:p>
    <w:p w14:paraId="260FC60E" w14:textId="77777777" w:rsidR="00875BD2" w:rsidRDefault="00875BD2" w:rsidP="00686B78">
      <w:pPr>
        <w:tabs>
          <w:tab w:val="left" w:pos="-720"/>
          <w:tab w:val="left" w:pos="0"/>
        </w:tabs>
        <w:suppressAutoHyphens/>
        <w:jc w:val="both"/>
        <w:rPr>
          <w:rFonts w:ascii="Arial" w:hAnsi="Arial" w:cs="Arial"/>
          <w:spacing w:val="-3"/>
        </w:rPr>
      </w:pPr>
    </w:p>
    <w:p w14:paraId="462DCBB8" w14:textId="77777777" w:rsidR="00875BD2" w:rsidRDefault="00875BD2" w:rsidP="00686B78">
      <w:pPr>
        <w:tabs>
          <w:tab w:val="left" w:pos="-720"/>
          <w:tab w:val="left" w:pos="0"/>
        </w:tabs>
        <w:suppressAutoHyphens/>
        <w:jc w:val="both"/>
        <w:rPr>
          <w:rFonts w:ascii="Arial" w:hAnsi="Arial" w:cs="Arial"/>
          <w:spacing w:val="-3"/>
        </w:rPr>
      </w:pPr>
    </w:p>
    <w:p w14:paraId="65ED3A5E" w14:textId="77777777" w:rsidR="00875BD2" w:rsidRPr="00686B78" w:rsidRDefault="00875BD2" w:rsidP="00686B78">
      <w:pPr>
        <w:tabs>
          <w:tab w:val="left" w:pos="-720"/>
          <w:tab w:val="left" w:pos="0"/>
        </w:tabs>
        <w:suppressAutoHyphens/>
        <w:jc w:val="both"/>
        <w:rPr>
          <w:rFonts w:ascii="Arial" w:hAnsi="Arial" w:cs="Arial"/>
          <w:spacing w:val="-3"/>
        </w:rPr>
      </w:pPr>
    </w:p>
    <w:p w14:paraId="5957764A" w14:textId="77777777" w:rsidR="00686B78" w:rsidRPr="00686B78" w:rsidRDefault="00686B78" w:rsidP="00686B78">
      <w:pPr>
        <w:tabs>
          <w:tab w:val="left" w:pos="-720"/>
          <w:tab w:val="left" w:pos="0"/>
        </w:tabs>
        <w:suppressAutoHyphens/>
        <w:jc w:val="both"/>
        <w:rPr>
          <w:rFonts w:ascii="Arial" w:hAnsi="Arial" w:cs="Arial"/>
          <w:b/>
          <w:spacing w:val="-3"/>
        </w:rPr>
      </w:pPr>
      <w:r w:rsidRPr="00686B78">
        <w:rPr>
          <w:rFonts w:ascii="Arial" w:hAnsi="Arial" w:cs="Arial"/>
          <w:spacing w:val="-3"/>
        </w:rPr>
        <w:tab/>
      </w:r>
      <w:r w:rsidRPr="00686B78">
        <w:rPr>
          <w:rFonts w:ascii="Arial" w:hAnsi="Arial" w:cs="Arial"/>
          <w:b/>
          <w:spacing w:val="-3"/>
        </w:rPr>
        <w:t>B.</w:t>
      </w:r>
      <w:r w:rsidRPr="00686B78">
        <w:rPr>
          <w:rFonts w:ascii="Arial" w:hAnsi="Arial" w:cs="Arial"/>
          <w:b/>
          <w:spacing w:val="-3"/>
        </w:rPr>
        <w:tab/>
        <w:t>Award of the Contract</w:t>
      </w:r>
    </w:p>
    <w:p w14:paraId="0B61E654" w14:textId="77777777" w:rsidR="00686B78" w:rsidRPr="00686B78" w:rsidRDefault="00686B78" w:rsidP="00686B78">
      <w:pPr>
        <w:tabs>
          <w:tab w:val="left" w:pos="-720"/>
          <w:tab w:val="left" w:pos="0"/>
        </w:tabs>
        <w:suppressAutoHyphens/>
        <w:jc w:val="both"/>
        <w:rPr>
          <w:rFonts w:ascii="Arial" w:hAnsi="Arial" w:cs="Arial"/>
          <w:spacing w:val="-3"/>
        </w:rPr>
      </w:pPr>
    </w:p>
    <w:p w14:paraId="45CDD824" w14:textId="77777777" w:rsidR="00686B78" w:rsidRPr="00686B78" w:rsidRDefault="00686B78" w:rsidP="00686B78">
      <w:pPr>
        <w:tabs>
          <w:tab w:val="left" w:pos="-720"/>
        </w:tabs>
        <w:suppressAutoHyphens/>
        <w:ind w:left="1800" w:hanging="360"/>
        <w:jc w:val="both"/>
        <w:rPr>
          <w:rFonts w:ascii="Arial" w:hAnsi="Arial" w:cs="Arial"/>
          <w:spacing w:val="-3"/>
        </w:rPr>
      </w:pPr>
      <w:r w:rsidRPr="00686B78">
        <w:rPr>
          <w:rFonts w:ascii="Arial" w:hAnsi="Arial" w:cs="Arial"/>
          <w:spacing w:val="-3"/>
        </w:rPr>
        <w:t>1.</w:t>
      </w:r>
      <w:r w:rsidRPr="00686B78">
        <w:rPr>
          <w:rFonts w:ascii="Arial" w:hAnsi="Arial" w:cs="Arial"/>
          <w:spacing w:val="-3"/>
        </w:rPr>
        <w:tab/>
        <w:t>The County reserves the right to reject any or all proposals and to waive any informalities.</w:t>
      </w:r>
    </w:p>
    <w:p w14:paraId="04E9BCB1" w14:textId="77777777" w:rsidR="00686B78" w:rsidRPr="00686B78" w:rsidRDefault="00686B78" w:rsidP="00686B78">
      <w:pPr>
        <w:tabs>
          <w:tab w:val="left" w:pos="-720"/>
          <w:tab w:val="left" w:pos="0"/>
        </w:tabs>
        <w:suppressAutoHyphens/>
        <w:jc w:val="both"/>
        <w:rPr>
          <w:rFonts w:ascii="Arial" w:hAnsi="Arial" w:cs="Arial"/>
          <w:spacing w:val="-3"/>
        </w:rPr>
      </w:pPr>
    </w:p>
    <w:p w14:paraId="15F87D16" w14:textId="77777777" w:rsidR="00686B78" w:rsidRDefault="00686B78" w:rsidP="00686B78">
      <w:pPr>
        <w:tabs>
          <w:tab w:val="left" w:pos="-720"/>
        </w:tabs>
        <w:suppressAutoHyphens/>
        <w:ind w:left="1800" w:hanging="360"/>
        <w:jc w:val="both"/>
        <w:rPr>
          <w:rFonts w:ascii="Arial" w:hAnsi="Arial" w:cs="Arial"/>
          <w:spacing w:val="-3"/>
        </w:rPr>
      </w:pPr>
      <w:r w:rsidRPr="00686B78">
        <w:rPr>
          <w:rFonts w:ascii="Arial" w:hAnsi="Arial" w:cs="Arial"/>
          <w:spacing w:val="-3"/>
        </w:rPr>
        <w:t>2.</w:t>
      </w:r>
      <w:r w:rsidRPr="00686B78">
        <w:rPr>
          <w:rFonts w:ascii="Arial" w:hAnsi="Arial" w:cs="Arial"/>
          <w:spacing w:val="-3"/>
        </w:rPr>
        <w:tab/>
        <w:t>The Successful Offeror shall, within fifteen (15) calendar days after Contract documents are presented for signature, execute and deliver to the Purchasing office the Contract documents and any other forms or bonds required by the RFP.</w:t>
      </w:r>
    </w:p>
    <w:p w14:paraId="78E383F7" w14:textId="77777777" w:rsidR="00FC3402" w:rsidRPr="00686B78" w:rsidRDefault="00FC3402" w:rsidP="00686B78">
      <w:pPr>
        <w:tabs>
          <w:tab w:val="left" w:pos="-720"/>
        </w:tabs>
        <w:suppressAutoHyphens/>
        <w:ind w:left="1800" w:hanging="360"/>
        <w:jc w:val="both"/>
        <w:rPr>
          <w:rFonts w:ascii="Arial" w:hAnsi="Arial" w:cs="Arial"/>
          <w:spacing w:val="-3"/>
        </w:rPr>
      </w:pPr>
    </w:p>
    <w:p w14:paraId="4B4A85CD" w14:textId="77777777" w:rsidR="00686B78" w:rsidRPr="00686B78" w:rsidRDefault="00686B78" w:rsidP="00686B78">
      <w:pPr>
        <w:numPr>
          <w:ilvl w:val="0"/>
          <w:numId w:val="4"/>
        </w:numPr>
        <w:tabs>
          <w:tab w:val="left" w:pos="-720"/>
        </w:tabs>
        <w:suppressAutoHyphens/>
        <w:jc w:val="both"/>
        <w:rPr>
          <w:rFonts w:ascii="Arial" w:hAnsi="Arial" w:cs="Arial"/>
          <w:spacing w:val="-3"/>
        </w:rPr>
      </w:pPr>
      <w:r w:rsidRPr="00686B78">
        <w:rPr>
          <w:rFonts w:ascii="Arial" w:hAnsi="Arial" w:cs="Arial"/>
          <w:spacing w:val="-3"/>
        </w:rPr>
        <w:t>The Contract resulting from this RFP is not assignable.</w:t>
      </w:r>
    </w:p>
    <w:p w14:paraId="04FBF90B" w14:textId="77777777" w:rsidR="00686B78" w:rsidRPr="00686B78" w:rsidRDefault="00686B78" w:rsidP="00686B78">
      <w:pPr>
        <w:tabs>
          <w:tab w:val="left" w:pos="-720"/>
        </w:tabs>
        <w:suppressAutoHyphens/>
        <w:ind w:left="1800" w:hanging="360"/>
        <w:jc w:val="both"/>
        <w:rPr>
          <w:rFonts w:ascii="Arial" w:hAnsi="Arial" w:cs="Arial"/>
          <w:spacing w:val="-3"/>
        </w:rPr>
      </w:pPr>
    </w:p>
    <w:p w14:paraId="518DE03B" w14:textId="77777777" w:rsidR="00686B78" w:rsidRPr="00686B78" w:rsidRDefault="00686B78" w:rsidP="00686B78">
      <w:pPr>
        <w:widowControl w:val="0"/>
        <w:numPr>
          <w:ilvl w:val="0"/>
          <w:numId w:val="4"/>
        </w:numPr>
        <w:tabs>
          <w:tab w:val="left" w:pos="1800"/>
        </w:tabs>
        <w:jc w:val="both"/>
        <w:rPr>
          <w:rFonts w:ascii="Arial" w:hAnsi="Arial" w:cs="Arial"/>
          <w:snapToGrid w:val="0"/>
        </w:rPr>
      </w:pPr>
      <w:r w:rsidRPr="00686B78">
        <w:rPr>
          <w:rFonts w:ascii="Arial" w:hAnsi="Arial" w:cs="Arial"/>
          <w:snapToGrid w:val="0"/>
        </w:rPr>
        <w:t>Notice of award or intent to award may also appear on</w:t>
      </w:r>
      <w:bookmarkStart w:id="1" w:name="_Hlt485620558"/>
      <w:r w:rsidRPr="00686B78">
        <w:rPr>
          <w:rFonts w:ascii="Arial" w:hAnsi="Arial" w:cs="Arial"/>
          <w:snapToGrid w:val="0"/>
        </w:rPr>
        <w:t xml:space="preserve"> the Purchasing Office website:   </w:t>
      </w:r>
      <w:bookmarkEnd w:id="1"/>
      <w:r w:rsidRPr="00686B78">
        <w:rPr>
          <w:rFonts w:ascii="Arial" w:hAnsi="Arial" w:cs="Arial"/>
          <w:snapToGrid w:val="0"/>
        </w:rPr>
        <w:fldChar w:fldCharType="begin"/>
      </w:r>
      <w:r w:rsidRPr="00686B78">
        <w:rPr>
          <w:rFonts w:ascii="Arial" w:hAnsi="Arial" w:cs="Arial"/>
          <w:snapToGrid w:val="0"/>
        </w:rPr>
        <w:instrText xml:space="preserve"> HYPERLINK "http://henrico.us/purchasing/" </w:instrText>
      </w:r>
      <w:r w:rsidRPr="00686B78">
        <w:rPr>
          <w:rFonts w:ascii="Arial" w:hAnsi="Arial" w:cs="Arial"/>
          <w:snapToGrid w:val="0"/>
        </w:rPr>
        <w:fldChar w:fldCharType="separate"/>
      </w:r>
      <w:r w:rsidRPr="00686B78">
        <w:rPr>
          <w:rFonts w:ascii="Arial" w:hAnsi="Arial" w:cs="Arial"/>
          <w:snapToGrid w:val="0"/>
          <w:color w:val="0000FF"/>
          <w:u w:val="single"/>
        </w:rPr>
        <w:t>http://henrico.us/purchasing/</w:t>
      </w:r>
      <w:r w:rsidRPr="00686B78">
        <w:rPr>
          <w:rFonts w:ascii="Arial" w:hAnsi="Arial" w:cs="Arial"/>
          <w:snapToGrid w:val="0"/>
        </w:rPr>
        <w:fldChar w:fldCharType="end"/>
      </w:r>
      <w:r w:rsidRPr="00686B78">
        <w:rPr>
          <w:rFonts w:ascii="Arial" w:hAnsi="Arial" w:cs="Arial"/>
          <w:snapToGrid w:val="0"/>
        </w:rPr>
        <w:t xml:space="preserve"> </w:t>
      </w:r>
    </w:p>
    <w:p w14:paraId="4AE00AFA" w14:textId="77777777" w:rsidR="00686B78" w:rsidRPr="00686B78" w:rsidRDefault="00686B78" w:rsidP="00686B78">
      <w:pPr>
        <w:rPr>
          <w:rFonts w:ascii="Arial" w:hAnsi="Arial" w:cs="Arial"/>
          <w:b/>
          <w:spacing w:val="-3"/>
        </w:rPr>
      </w:pPr>
    </w:p>
    <w:p w14:paraId="101206F8" w14:textId="77777777" w:rsidR="00686B78" w:rsidRPr="00686B78" w:rsidRDefault="00686B78" w:rsidP="00686B78">
      <w:pPr>
        <w:tabs>
          <w:tab w:val="left" w:pos="-720"/>
          <w:tab w:val="left" w:pos="0"/>
          <w:tab w:val="left" w:pos="720"/>
        </w:tabs>
        <w:suppressAutoHyphens/>
        <w:jc w:val="both"/>
        <w:rPr>
          <w:rFonts w:ascii="Arial" w:hAnsi="Arial" w:cs="Arial"/>
          <w:spacing w:val="-3"/>
        </w:rPr>
      </w:pPr>
      <w:r w:rsidRPr="00686B78">
        <w:rPr>
          <w:rFonts w:ascii="Arial" w:hAnsi="Arial" w:cs="Arial"/>
          <w:b/>
          <w:spacing w:val="-3"/>
        </w:rPr>
        <w:tab/>
        <w:t>C.</w:t>
      </w:r>
      <w:r w:rsidRPr="00686B78">
        <w:rPr>
          <w:rFonts w:ascii="Arial" w:hAnsi="Arial" w:cs="Arial"/>
          <w:b/>
          <w:spacing w:val="-3"/>
        </w:rPr>
        <w:tab/>
        <w:t>Collusion</w:t>
      </w:r>
    </w:p>
    <w:p w14:paraId="1EA20C05" w14:textId="77777777" w:rsidR="00686B78" w:rsidRPr="00686B78" w:rsidRDefault="00686B78" w:rsidP="00686B78">
      <w:pPr>
        <w:tabs>
          <w:tab w:val="left" w:pos="-720"/>
          <w:tab w:val="left" w:pos="0"/>
          <w:tab w:val="left" w:pos="720"/>
        </w:tabs>
        <w:suppressAutoHyphens/>
        <w:ind w:left="720"/>
        <w:jc w:val="both"/>
        <w:rPr>
          <w:rFonts w:ascii="Arial" w:hAnsi="Arial" w:cs="Arial"/>
          <w:spacing w:val="-3"/>
        </w:rPr>
      </w:pPr>
    </w:p>
    <w:p w14:paraId="3F0D9EDF" w14:textId="77777777" w:rsidR="00075AB7" w:rsidRDefault="00686B78" w:rsidP="005E2409">
      <w:pPr>
        <w:tabs>
          <w:tab w:val="left" w:pos="-720"/>
          <w:tab w:val="left" w:pos="0"/>
          <w:tab w:val="left" w:pos="720"/>
          <w:tab w:val="left" w:pos="1440"/>
        </w:tabs>
        <w:suppressAutoHyphens/>
        <w:ind w:left="1440"/>
        <w:jc w:val="both"/>
        <w:rPr>
          <w:rFonts w:ascii="Arial" w:hAnsi="Arial" w:cs="Arial"/>
        </w:rPr>
      </w:pPr>
      <w:r w:rsidRPr="00686B78">
        <w:rPr>
          <w:rFonts w:ascii="Arial" w:hAnsi="Arial" w:cs="Arial"/>
        </w:rPr>
        <w:t>By submitting a proposal in response to this Request for Proposal, the Offeror represents that in the preparation and submission of this proposal, said Offeror did not, either directly or indirectly, enter into any combination or arrangement with any person, Offeror or corporation or enter into any agreement, participate in any collusion, or otherwise take any action in the restraint of free, competitive bidding in violation of the Sherman Act (15 U.S.C. § 1 et seq.) or Section 59.1-9.1 through 59.1-9.17 or Sections 59.1-68.6 through 59.1-68.8 of the Code of Virginia.</w:t>
      </w:r>
    </w:p>
    <w:p w14:paraId="172EE7DA" w14:textId="77777777" w:rsidR="00686B78" w:rsidRPr="00686B78" w:rsidRDefault="00686B78" w:rsidP="00686B78">
      <w:pPr>
        <w:tabs>
          <w:tab w:val="left" w:pos="-720"/>
          <w:tab w:val="left" w:pos="0"/>
        </w:tabs>
        <w:suppressAutoHyphens/>
        <w:ind w:left="720"/>
        <w:jc w:val="both"/>
        <w:rPr>
          <w:rFonts w:ascii="Arial" w:hAnsi="Arial" w:cs="Arial"/>
          <w:b/>
          <w:spacing w:val="-3"/>
        </w:rPr>
      </w:pPr>
    </w:p>
    <w:p w14:paraId="7D8166AA" w14:textId="77777777" w:rsidR="00686B78" w:rsidRPr="00686B78" w:rsidRDefault="00686B78" w:rsidP="00686B78">
      <w:pPr>
        <w:tabs>
          <w:tab w:val="left" w:pos="-720"/>
          <w:tab w:val="left" w:pos="0"/>
        </w:tabs>
        <w:suppressAutoHyphens/>
        <w:ind w:left="720"/>
        <w:jc w:val="both"/>
        <w:rPr>
          <w:rFonts w:ascii="Arial" w:hAnsi="Arial" w:cs="Arial"/>
          <w:b/>
          <w:spacing w:val="-3"/>
        </w:rPr>
      </w:pPr>
      <w:r w:rsidRPr="00686B78">
        <w:rPr>
          <w:rFonts w:ascii="Arial" w:hAnsi="Arial" w:cs="Arial"/>
          <w:b/>
          <w:spacing w:val="-3"/>
        </w:rPr>
        <w:t>D.</w:t>
      </w:r>
      <w:r w:rsidRPr="00686B78">
        <w:rPr>
          <w:rFonts w:ascii="Arial" w:hAnsi="Arial" w:cs="Arial"/>
          <w:b/>
          <w:spacing w:val="-3"/>
        </w:rPr>
        <w:tab/>
        <w:t>Compensation</w:t>
      </w:r>
    </w:p>
    <w:p w14:paraId="684C8B1B" w14:textId="77777777" w:rsidR="00686B78" w:rsidRPr="00686B78" w:rsidRDefault="00686B78" w:rsidP="00686B78">
      <w:pPr>
        <w:tabs>
          <w:tab w:val="left" w:pos="-720"/>
          <w:tab w:val="left" w:pos="0"/>
        </w:tabs>
        <w:suppressAutoHyphens/>
        <w:jc w:val="both"/>
        <w:rPr>
          <w:rFonts w:ascii="Arial" w:hAnsi="Arial" w:cs="Arial"/>
          <w:spacing w:val="-3"/>
        </w:rPr>
      </w:pPr>
    </w:p>
    <w:p w14:paraId="5B8174AE" w14:textId="77777777" w:rsidR="00686B78" w:rsidRPr="001F0057" w:rsidRDefault="00686B78" w:rsidP="00686B78">
      <w:pPr>
        <w:tabs>
          <w:tab w:val="left" w:pos="-720"/>
          <w:tab w:val="left" w:pos="0"/>
          <w:tab w:val="left" w:pos="720"/>
        </w:tabs>
        <w:suppressAutoHyphens/>
        <w:ind w:left="1440"/>
        <w:jc w:val="both"/>
        <w:rPr>
          <w:rFonts w:ascii="Arial" w:hAnsi="Arial" w:cs="Arial"/>
        </w:rPr>
      </w:pPr>
      <w:r w:rsidRPr="001F0057">
        <w:rPr>
          <w:rFonts w:ascii="Arial" w:hAnsi="Arial" w:cs="Arial"/>
        </w:rPr>
        <w:t xml:space="preserve">The Successful Offeror shall submit a complete itemized invoice on each delivery or service that is performed under the Contract.  Payment shall be rendered to the Successful Offeror for satisfactory compliance with the Contract within forty-five (45) days after receipt of a proper invoice.   </w:t>
      </w:r>
      <w:r>
        <w:rPr>
          <w:rFonts w:ascii="Arial" w:hAnsi="Arial" w:cs="Arial"/>
        </w:rPr>
        <w:t xml:space="preserve">Invoices may be submitted in accordance with percentage of completion provided in the Schedule of Deliverables. </w:t>
      </w:r>
      <w:r w:rsidRPr="00DF449A">
        <w:rPr>
          <w:rFonts w:ascii="Arial" w:hAnsi="Arial" w:cs="Arial"/>
          <w:i/>
          <w:color w:val="FF0000"/>
        </w:rPr>
        <w:t xml:space="preserve"> </w:t>
      </w:r>
    </w:p>
    <w:p w14:paraId="10662A4E" w14:textId="77777777" w:rsidR="00686B78" w:rsidRPr="001F0057" w:rsidRDefault="00686B78" w:rsidP="00686B78">
      <w:pPr>
        <w:tabs>
          <w:tab w:val="left" w:pos="-720"/>
          <w:tab w:val="left" w:pos="0"/>
          <w:tab w:val="left" w:pos="720"/>
        </w:tabs>
        <w:suppressAutoHyphens/>
        <w:ind w:left="720"/>
        <w:jc w:val="both"/>
        <w:rPr>
          <w:rFonts w:ascii="Arial" w:hAnsi="Arial" w:cs="Arial"/>
          <w:b/>
        </w:rPr>
      </w:pPr>
    </w:p>
    <w:p w14:paraId="3A71A5D0" w14:textId="77777777" w:rsidR="00686B78" w:rsidRPr="00686B78" w:rsidRDefault="00686B78" w:rsidP="00686B78">
      <w:pPr>
        <w:tabs>
          <w:tab w:val="left" w:pos="-720"/>
          <w:tab w:val="left" w:pos="0"/>
          <w:tab w:val="left" w:pos="720"/>
        </w:tabs>
        <w:suppressAutoHyphens/>
        <w:ind w:left="720"/>
        <w:jc w:val="both"/>
        <w:rPr>
          <w:rFonts w:ascii="Arial" w:hAnsi="Arial" w:cs="Arial"/>
          <w:b/>
          <w:spacing w:val="-3"/>
        </w:rPr>
      </w:pPr>
      <w:r w:rsidRPr="00686B78">
        <w:rPr>
          <w:rFonts w:ascii="Arial" w:hAnsi="Arial" w:cs="Arial"/>
          <w:b/>
          <w:spacing w:val="-3"/>
        </w:rPr>
        <w:t>E.</w:t>
      </w:r>
      <w:r w:rsidRPr="00686B78">
        <w:rPr>
          <w:rFonts w:ascii="Arial" w:hAnsi="Arial" w:cs="Arial"/>
          <w:b/>
          <w:spacing w:val="-3"/>
        </w:rPr>
        <w:tab/>
        <w:t>Controlling Law and Venue</w:t>
      </w:r>
    </w:p>
    <w:p w14:paraId="34F2EE3C" w14:textId="77777777" w:rsidR="00686B78" w:rsidRPr="00686B78" w:rsidRDefault="00686B78" w:rsidP="00686B78">
      <w:pPr>
        <w:tabs>
          <w:tab w:val="left" w:pos="-720"/>
          <w:tab w:val="left" w:pos="0"/>
          <w:tab w:val="left" w:pos="720"/>
          <w:tab w:val="left" w:pos="1440"/>
        </w:tabs>
        <w:suppressAutoHyphens/>
        <w:ind w:left="720"/>
        <w:jc w:val="both"/>
        <w:rPr>
          <w:rFonts w:ascii="Arial" w:hAnsi="Arial" w:cs="Arial"/>
          <w:spacing w:val="-3"/>
        </w:rPr>
      </w:pPr>
    </w:p>
    <w:p w14:paraId="66AA4D2F" w14:textId="77777777" w:rsidR="00686B78" w:rsidRPr="00686B78" w:rsidRDefault="00686B78" w:rsidP="00686B78">
      <w:pPr>
        <w:tabs>
          <w:tab w:val="left" w:pos="-720"/>
          <w:tab w:val="left" w:pos="0"/>
          <w:tab w:val="left" w:pos="720"/>
          <w:tab w:val="left" w:pos="1440"/>
        </w:tabs>
        <w:suppressAutoHyphens/>
        <w:ind w:left="1440"/>
        <w:jc w:val="both"/>
        <w:rPr>
          <w:rFonts w:ascii="Arial" w:hAnsi="Arial" w:cs="Arial"/>
          <w:spacing w:val="-3"/>
        </w:rPr>
      </w:pPr>
      <w:r w:rsidRPr="00686B78">
        <w:rPr>
          <w:rFonts w:ascii="Arial" w:hAnsi="Arial" w:cs="Arial"/>
          <w:spacing w:val="-3"/>
        </w:rPr>
        <w:t>The Contract will be made, entered into, and shall be performed in the County of Henrico, Virginia, and shall be governed by the applicable laws of the Commonwealth of Virginia without regard to its conflicts of law principles.  Any dispute arising out of the Contract, its interpretations, or its performance shall be litigated only in the Henrico County General District Court or the Circuit Court of the County of Henrico, Virginia.</w:t>
      </w:r>
    </w:p>
    <w:p w14:paraId="2E5FF8AA" w14:textId="77777777" w:rsidR="00686B78" w:rsidRDefault="00686B78" w:rsidP="00686B78">
      <w:pPr>
        <w:tabs>
          <w:tab w:val="left" w:pos="-720"/>
          <w:tab w:val="left" w:pos="720"/>
        </w:tabs>
        <w:suppressAutoHyphens/>
        <w:ind w:left="720"/>
        <w:jc w:val="both"/>
        <w:rPr>
          <w:rFonts w:ascii="Arial" w:hAnsi="Arial" w:cs="Arial"/>
          <w:b/>
          <w:spacing w:val="-3"/>
        </w:rPr>
      </w:pPr>
    </w:p>
    <w:p w14:paraId="32D35D83" w14:textId="77777777" w:rsidR="00686B78" w:rsidRPr="00686B78" w:rsidRDefault="00686B78" w:rsidP="00686B78">
      <w:pPr>
        <w:tabs>
          <w:tab w:val="left" w:pos="-720"/>
          <w:tab w:val="left" w:pos="720"/>
        </w:tabs>
        <w:suppressAutoHyphens/>
        <w:ind w:left="720"/>
        <w:jc w:val="both"/>
        <w:rPr>
          <w:rFonts w:ascii="Arial" w:hAnsi="Arial" w:cs="Arial"/>
          <w:b/>
        </w:rPr>
      </w:pPr>
      <w:r w:rsidRPr="00686B78">
        <w:rPr>
          <w:rFonts w:ascii="Arial" w:hAnsi="Arial" w:cs="Arial"/>
          <w:b/>
          <w:spacing w:val="-3"/>
        </w:rPr>
        <w:t>F.</w:t>
      </w:r>
      <w:r w:rsidRPr="00686B78">
        <w:rPr>
          <w:rFonts w:ascii="Arial" w:hAnsi="Arial" w:cs="Arial"/>
          <w:b/>
          <w:spacing w:val="-3"/>
        </w:rPr>
        <w:tab/>
      </w:r>
      <w:r w:rsidRPr="00686B78">
        <w:rPr>
          <w:rFonts w:ascii="Arial" w:hAnsi="Arial" w:cs="Arial"/>
          <w:b/>
        </w:rPr>
        <w:t>Default</w:t>
      </w:r>
    </w:p>
    <w:p w14:paraId="71B73690" w14:textId="77777777" w:rsidR="00686B78" w:rsidRPr="00686B78" w:rsidRDefault="00686B78" w:rsidP="00686B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p w14:paraId="1CB53990" w14:textId="77777777" w:rsidR="00686B78" w:rsidRPr="00686B78" w:rsidRDefault="00686B78" w:rsidP="00686B78">
      <w:pPr>
        <w:tabs>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360"/>
        <w:jc w:val="both"/>
        <w:rPr>
          <w:rFonts w:ascii="Arial" w:hAnsi="Arial" w:cs="Arial"/>
        </w:rPr>
      </w:pPr>
      <w:r w:rsidRPr="00686B78">
        <w:rPr>
          <w:rFonts w:ascii="Arial" w:hAnsi="Arial" w:cs="Arial"/>
        </w:rPr>
        <w:t>1.</w:t>
      </w:r>
      <w:r w:rsidRPr="00686B78">
        <w:rPr>
          <w:rFonts w:ascii="Arial" w:hAnsi="Arial" w:cs="Arial"/>
        </w:rPr>
        <w:tab/>
        <w:t>If the Successful Offeror is wholly responsible for a failure to perform the Contract (including, but not limited to, failure to make delivery of goods, failure to complete implementation and installation, and/or if the goods and/or services fail in any way to perform as specified herein), the County may consider the Successful Offeror to be in default.  In the event of default, the County will provide the Successful Offeror with written notice of default, and the Successful Offeror shall provide a plan to correct said default within 20 calendar days of the County’s notice of default.</w:t>
      </w:r>
    </w:p>
    <w:p w14:paraId="6F6DF78A" w14:textId="77777777" w:rsidR="00686B78" w:rsidRPr="00686B78" w:rsidRDefault="00686B78" w:rsidP="00686B78">
      <w:pPr>
        <w:tabs>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360"/>
        <w:jc w:val="both"/>
        <w:rPr>
          <w:rFonts w:ascii="Arial" w:hAnsi="Arial" w:cs="Arial"/>
        </w:rPr>
      </w:pPr>
    </w:p>
    <w:p w14:paraId="68BE6C1B" w14:textId="77777777" w:rsidR="00686B78" w:rsidRDefault="00686B78" w:rsidP="00686B78">
      <w:pPr>
        <w:tabs>
          <w:tab w:val="left" w:pos="-720"/>
          <w:tab w:val="left" w:pos="0"/>
          <w:tab w:val="left" w:pos="720"/>
          <w:tab w:val="left" w:pos="1800"/>
        </w:tabs>
        <w:suppressAutoHyphens/>
        <w:ind w:left="1800" w:hanging="360"/>
        <w:jc w:val="both"/>
        <w:rPr>
          <w:rFonts w:ascii="Arial" w:hAnsi="Arial" w:cs="Arial"/>
        </w:rPr>
      </w:pPr>
      <w:r w:rsidRPr="00686B78">
        <w:rPr>
          <w:rFonts w:ascii="Arial" w:hAnsi="Arial" w:cs="Arial"/>
        </w:rPr>
        <w:t>2.</w:t>
      </w:r>
      <w:r w:rsidRPr="00686B78">
        <w:rPr>
          <w:rFonts w:ascii="Arial" w:hAnsi="Arial" w:cs="Arial"/>
        </w:rPr>
        <w:tab/>
        <w:t>If the Successful Offeror fails to cure said default within 20 days, the County, among other actions, may complete the Contract work through a third party, and the Successful Offeror shall be responsible for any amount in excess of the Contract price incurred by the County in completing the work to a capability equal to that specified in the Contract.</w:t>
      </w:r>
    </w:p>
    <w:p w14:paraId="6C463520" w14:textId="77777777" w:rsidR="00C55565" w:rsidRDefault="00C55565" w:rsidP="00686B78">
      <w:pPr>
        <w:tabs>
          <w:tab w:val="left" w:pos="-720"/>
          <w:tab w:val="left" w:pos="0"/>
          <w:tab w:val="left" w:pos="720"/>
          <w:tab w:val="left" w:pos="1800"/>
        </w:tabs>
        <w:suppressAutoHyphens/>
        <w:ind w:left="1800" w:hanging="360"/>
        <w:jc w:val="both"/>
        <w:rPr>
          <w:rFonts w:ascii="Arial" w:hAnsi="Arial" w:cs="Arial"/>
        </w:rPr>
      </w:pPr>
    </w:p>
    <w:p w14:paraId="5C710D5A" w14:textId="77777777" w:rsidR="00686B78" w:rsidRPr="00686B78" w:rsidRDefault="00686B78" w:rsidP="00686B78">
      <w:pPr>
        <w:tabs>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Arial" w:hAnsi="Arial" w:cs="Arial"/>
          <w:b/>
          <w:bCs/>
        </w:rPr>
      </w:pPr>
      <w:r w:rsidRPr="00686B78">
        <w:rPr>
          <w:rFonts w:ascii="Arial" w:hAnsi="Arial" w:cs="Arial"/>
          <w:b/>
          <w:bCs/>
        </w:rPr>
        <w:t>G.</w:t>
      </w:r>
      <w:r w:rsidRPr="00686B78">
        <w:rPr>
          <w:rFonts w:ascii="Arial" w:hAnsi="Arial" w:cs="Arial"/>
          <w:b/>
          <w:bCs/>
        </w:rPr>
        <w:tab/>
        <w:t>Discussion of Exceptions to the RFP</w:t>
      </w:r>
    </w:p>
    <w:p w14:paraId="781A11EE" w14:textId="77777777" w:rsidR="00686B78" w:rsidRPr="00686B78" w:rsidRDefault="00686B78" w:rsidP="00686B78">
      <w:pPr>
        <w:tabs>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rPr>
      </w:pPr>
    </w:p>
    <w:p w14:paraId="1B2EC84E" w14:textId="77777777" w:rsidR="00F4385E" w:rsidRDefault="00686B78" w:rsidP="00686B78">
      <w:pPr>
        <w:tabs>
          <w:tab w:val="left" w:pos="288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b/>
          <w:bCs/>
        </w:rPr>
      </w:pPr>
      <w:r w:rsidRPr="00686B78">
        <w:rPr>
          <w:rFonts w:ascii="Arial" w:hAnsi="Arial" w:cs="Arial"/>
          <w:bCs/>
        </w:rPr>
        <w:t xml:space="preserve">This RFP, including but not limited to its venue, termination, and payment schedule provisions, shall be incorporated by reference into the Contract documents as if its provisions were stated verbatim therein. </w:t>
      </w:r>
      <w:r w:rsidRPr="00686B78">
        <w:rPr>
          <w:rFonts w:ascii="Arial" w:hAnsi="Arial" w:cs="Arial"/>
          <w:b/>
          <w:bCs/>
        </w:rPr>
        <w:t xml:space="preserve">Therefore, Offerors shall explicitly identify any exception to any provisions of the RFP in a separate “Exceptions to RFP” section of the proposal so that such exceptions may be resolved before </w:t>
      </w:r>
    </w:p>
    <w:p w14:paraId="6CC72117" w14:textId="77777777" w:rsidR="00686B78" w:rsidRPr="00686B78" w:rsidRDefault="00686B78" w:rsidP="00686B78">
      <w:pPr>
        <w:tabs>
          <w:tab w:val="left" w:pos="288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bCs/>
        </w:rPr>
      </w:pPr>
      <w:r w:rsidRPr="00686B78">
        <w:rPr>
          <w:rFonts w:ascii="Arial" w:hAnsi="Arial" w:cs="Arial"/>
          <w:b/>
          <w:bCs/>
        </w:rPr>
        <w:t>execution of the Contract.</w:t>
      </w:r>
      <w:r w:rsidRPr="00686B78">
        <w:rPr>
          <w:rFonts w:ascii="Arial" w:hAnsi="Arial" w:cs="Arial"/>
          <w:bCs/>
        </w:rPr>
        <w:t xml:space="preserve"> In case of any conflict between the RFP and any other Contract documents, the RFP shall control unless the Contract documents explicitly provide otherwise.  </w:t>
      </w:r>
    </w:p>
    <w:p w14:paraId="2E4D5782" w14:textId="77777777" w:rsidR="00686B78" w:rsidRPr="00686B78" w:rsidRDefault="00686B78" w:rsidP="00686B78">
      <w:pPr>
        <w:tabs>
          <w:tab w:val="num" w:pos="1440"/>
        </w:tabs>
        <w:ind w:left="1440" w:hanging="720"/>
        <w:rPr>
          <w:rFonts w:ascii="Arial" w:hAnsi="Arial" w:cs="Arial"/>
          <w:b/>
          <w:bCs/>
        </w:rPr>
      </w:pPr>
    </w:p>
    <w:p w14:paraId="6822DC48" w14:textId="77777777" w:rsidR="00686B78" w:rsidRPr="00686B78" w:rsidRDefault="00686B78" w:rsidP="00686B78">
      <w:pPr>
        <w:tabs>
          <w:tab w:val="num" w:pos="1440"/>
        </w:tabs>
        <w:ind w:left="1440" w:hanging="720"/>
        <w:rPr>
          <w:rFonts w:ascii="Arial" w:hAnsi="Arial" w:cs="Arial"/>
        </w:rPr>
      </w:pPr>
      <w:r w:rsidRPr="00686B78">
        <w:rPr>
          <w:rFonts w:ascii="Arial" w:hAnsi="Arial" w:cs="Arial"/>
          <w:b/>
          <w:bCs/>
        </w:rPr>
        <w:t>H.</w:t>
      </w:r>
      <w:r w:rsidRPr="00686B78">
        <w:rPr>
          <w:rFonts w:ascii="Arial" w:hAnsi="Arial" w:cs="Arial"/>
          <w:b/>
          <w:bCs/>
        </w:rPr>
        <w:tab/>
        <w:t>Drug-Free Workplace to be Maintained by the Contractor</w:t>
      </w:r>
      <w:r w:rsidRPr="00686B78">
        <w:rPr>
          <w:rFonts w:ascii="Arial" w:hAnsi="Arial" w:cs="Arial"/>
        </w:rPr>
        <w:t xml:space="preserve"> (Va. Code § 2.2-4312)</w:t>
      </w:r>
    </w:p>
    <w:p w14:paraId="1C69AFFE" w14:textId="77777777" w:rsidR="00686B78" w:rsidRPr="00686B78" w:rsidRDefault="00686B78" w:rsidP="00686B78">
      <w:pPr>
        <w:jc w:val="both"/>
        <w:rPr>
          <w:rFonts w:ascii="Arial" w:hAnsi="Arial" w:cs="Arial"/>
        </w:rPr>
      </w:pPr>
    </w:p>
    <w:p w14:paraId="1D916417" w14:textId="77777777" w:rsidR="00686B78" w:rsidRPr="00686B78" w:rsidRDefault="00686B78" w:rsidP="00686B78">
      <w:pPr>
        <w:ind w:left="1800" w:hanging="360"/>
        <w:jc w:val="both"/>
        <w:rPr>
          <w:rFonts w:ascii="Arial" w:hAnsi="Arial" w:cs="Arial"/>
        </w:rPr>
      </w:pPr>
      <w:r w:rsidRPr="00686B78">
        <w:rPr>
          <w:rFonts w:ascii="Arial" w:hAnsi="Arial" w:cs="Arial"/>
        </w:rPr>
        <w:t>1.</w:t>
      </w:r>
      <w:r w:rsidRPr="00686B78">
        <w:rPr>
          <w:rFonts w:ascii="Arial" w:hAnsi="Arial" w:cs="Arial"/>
        </w:rPr>
        <w:tab/>
        <w:t>During the performance of this Contract, the contractor agrees to (i) provide a drug-free workplace for the contractor’s employees; (ii) post in conspicuous places, available to employees and applicants for employment, a statement notifying employees that the unlawful manufacture, sale, distribution, dispensation, possession, or use of a controlled substance or marijuana is prohibited in the contractor’s workplace and specifying the actions that will be taken against employees for violations of such prohibition; (iii) state in all solicitations or advertisements for employees placed by or on behalf of the contractor that the contractor maintains a drug-free workplace; and (iv) include the provisions of the foregoing clauses in every subcontract or purchase order of over $10,000, so that the provisions will be binding upon each subcontractor or vendor.</w:t>
      </w:r>
    </w:p>
    <w:p w14:paraId="6DB97E66" w14:textId="77777777" w:rsidR="00686B78" w:rsidRPr="00686B78" w:rsidRDefault="00686B78" w:rsidP="00686B78">
      <w:pPr>
        <w:ind w:left="1800" w:hanging="360"/>
        <w:jc w:val="both"/>
        <w:rPr>
          <w:rFonts w:ascii="Arial" w:hAnsi="Arial" w:cs="Arial"/>
        </w:rPr>
      </w:pPr>
    </w:p>
    <w:p w14:paraId="00330A2B" w14:textId="77777777" w:rsidR="00686B78" w:rsidRPr="00686B78" w:rsidRDefault="00686B78" w:rsidP="00686B78">
      <w:pPr>
        <w:tabs>
          <w:tab w:val="left" w:pos="-720"/>
          <w:tab w:val="left" w:pos="0"/>
          <w:tab w:val="left" w:pos="720"/>
          <w:tab w:val="left" w:pos="1440"/>
        </w:tabs>
        <w:suppressAutoHyphens/>
        <w:ind w:left="1800" w:hanging="360"/>
        <w:jc w:val="both"/>
        <w:rPr>
          <w:rFonts w:ascii="Arial" w:hAnsi="Arial" w:cs="Arial"/>
          <w:b/>
          <w:spacing w:val="-3"/>
        </w:rPr>
      </w:pPr>
      <w:r w:rsidRPr="00686B78">
        <w:rPr>
          <w:rFonts w:ascii="Arial" w:hAnsi="Arial" w:cs="Arial"/>
        </w:rPr>
        <w:t>2.</w:t>
      </w:r>
      <w:r w:rsidRPr="00686B78">
        <w:rPr>
          <w:rFonts w:ascii="Arial" w:hAnsi="Arial" w:cs="Arial"/>
        </w:rPr>
        <w:tab/>
        <w:t xml:space="preserve">For the purposes of this section, </w:t>
      </w:r>
      <w:r w:rsidRPr="00686B78">
        <w:rPr>
          <w:rFonts w:ascii="Arial" w:hAnsi="Arial" w:cs="Arial"/>
          <w:i/>
          <w:iCs/>
        </w:rPr>
        <w:t xml:space="preserve">“drug-free workplace” </w:t>
      </w:r>
      <w:r w:rsidRPr="00686B78">
        <w:rPr>
          <w:rFonts w:ascii="Arial" w:hAnsi="Arial" w:cs="Arial"/>
        </w:rPr>
        <w:t>means a site for the performance of work done in connection with a specific contract awarded to a contractor in accordance with the Virginia Public Procurement Act, the employees of whom are prohibited from engaging in the unlawful manufacture, sale, distribution, dispensation, possession or use of any controlled substance or marijuana during the performance of the contract.</w:t>
      </w:r>
    </w:p>
    <w:p w14:paraId="4119B185" w14:textId="77777777" w:rsidR="00686B78" w:rsidRPr="00686B78" w:rsidRDefault="00686B78" w:rsidP="00686B78">
      <w:pPr>
        <w:tabs>
          <w:tab w:val="left" w:pos="-720"/>
          <w:tab w:val="left" w:pos="0"/>
          <w:tab w:val="left" w:pos="720"/>
          <w:tab w:val="left" w:pos="1440"/>
        </w:tabs>
        <w:suppressAutoHyphens/>
        <w:ind w:left="1440" w:hanging="720"/>
        <w:jc w:val="both"/>
        <w:rPr>
          <w:rFonts w:ascii="Arial" w:hAnsi="Arial" w:cs="Arial"/>
          <w:b/>
          <w:spacing w:val="-3"/>
        </w:rPr>
      </w:pPr>
    </w:p>
    <w:p w14:paraId="11BC0101" w14:textId="77777777" w:rsidR="00686B78" w:rsidRPr="00686B78" w:rsidRDefault="00686B78" w:rsidP="00686B78">
      <w:pPr>
        <w:tabs>
          <w:tab w:val="left" w:pos="-720"/>
          <w:tab w:val="left" w:pos="720"/>
          <w:tab w:val="left" w:pos="1440"/>
        </w:tabs>
        <w:suppressAutoHyphens/>
        <w:ind w:left="2160" w:hanging="1440"/>
        <w:jc w:val="both"/>
        <w:rPr>
          <w:rFonts w:ascii="Arial" w:hAnsi="Arial" w:cs="Arial"/>
          <w:b/>
          <w:spacing w:val="-3"/>
        </w:rPr>
      </w:pPr>
      <w:r w:rsidRPr="00686B78">
        <w:rPr>
          <w:rFonts w:ascii="Arial" w:hAnsi="Arial" w:cs="Arial"/>
          <w:b/>
          <w:spacing w:val="-3"/>
        </w:rPr>
        <w:t>I.</w:t>
      </w:r>
      <w:r w:rsidRPr="00686B78">
        <w:rPr>
          <w:rFonts w:ascii="Arial" w:hAnsi="Arial" w:cs="Arial"/>
          <w:b/>
          <w:spacing w:val="-3"/>
        </w:rPr>
        <w:tab/>
        <w:t>Employment Discrimination by Contractor Prohibited</w:t>
      </w:r>
    </w:p>
    <w:p w14:paraId="747F4260" w14:textId="77777777" w:rsidR="00686B78" w:rsidRPr="00686B78" w:rsidRDefault="00686B78" w:rsidP="00686B78">
      <w:pPr>
        <w:tabs>
          <w:tab w:val="left" w:pos="-720"/>
        </w:tabs>
        <w:suppressAutoHyphens/>
        <w:jc w:val="both"/>
        <w:rPr>
          <w:rFonts w:ascii="Arial" w:hAnsi="Arial" w:cs="Arial"/>
          <w:spacing w:val="-3"/>
        </w:rPr>
      </w:pPr>
    </w:p>
    <w:p w14:paraId="512253DC" w14:textId="77777777" w:rsidR="00686B78" w:rsidRPr="00686B78" w:rsidRDefault="00686B78" w:rsidP="00686B78">
      <w:pPr>
        <w:widowControl w:val="0"/>
        <w:ind w:left="1800" w:hanging="360"/>
        <w:rPr>
          <w:rFonts w:ascii="Arial" w:hAnsi="Arial" w:cs="Arial"/>
          <w:snapToGrid w:val="0"/>
        </w:rPr>
      </w:pPr>
      <w:r w:rsidRPr="00686B78">
        <w:rPr>
          <w:rFonts w:ascii="Arial" w:hAnsi="Arial" w:cs="Arial"/>
          <w:snapToGrid w:val="0"/>
        </w:rPr>
        <w:t>1.</w:t>
      </w:r>
      <w:r w:rsidRPr="00686B78">
        <w:rPr>
          <w:rFonts w:ascii="Arial" w:hAnsi="Arial" w:cs="Arial"/>
          <w:snapToGrid w:val="0"/>
        </w:rPr>
        <w:tab/>
        <w:t>During the performance of this Contract, the contractor agrees as follows (Va. Code § 2.2-4311):</w:t>
      </w:r>
    </w:p>
    <w:p w14:paraId="2CF809D9" w14:textId="77777777" w:rsidR="00686B78" w:rsidRPr="00686B78" w:rsidRDefault="00686B78" w:rsidP="00686B78">
      <w:pPr>
        <w:tabs>
          <w:tab w:val="left" w:pos="-720"/>
        </w:tabs>
        <w:suppressAutoHyphens/>
        <w:ind w:left="1800" w:hanging="360"/>
        <w:jc w:val="both"/>
        <w:rPr>
          <w:rFonts w:ascii="Arial" w:hAnsi="Arial" w:cs="Arial"/>
          <w:spacing w:val="-3"/>
        </w:rPr>
      </w:pPr>
    </w:p>
    <w:p w14:paraId="429E8507" w14:textId="77777777" w:rsidR="00686B78" w:rsidRPr="00686B78" w:rsidRDefault="00686B78" w:rsidP="00686B78">
      <w:pPr>
        <w:tabs>
          <w:tab w:val="left" w:pos="-720"/>
        </w:tabs>
        <w:suppressAutoHyphens/>
        <w:ind w:left="2520" w:hanging="720"/>
        <w:jc w:val="both"/>
        <w:rPr>
          <w:rFonts w:ascii="Arial" w:hAnsi="Arial" w:cs="Arial"/>
          <w:spacing w:val="-3"/>
        </w:rPr>
      </w:pPr>
      <w:r w:rsidRPr="00686B78">
        <w:rPr>
          <w:rFonts w:ascii="Arial" w:hAnsi="Arial" w:cs="Arial"/>
          <w:spacing w:val="-3"/>
        </w:rPr>
        <w:t>(a)</w:t>
      </w:r>
      <w:r w:rsidRPr="00686B78">
        <w:rPr>
          <w:rFonts w:ascii="Arial" w:hAnsi="Arial" w:cs="Arial"/>
          <w:spacing w:val="-3"/>
        </w:rPr>
        <w:tab/>
        <w:t>The contractor will not discriminate against any employee or applicant for employment because of race, religion, color, sex, national origin, age, disability, or other basis prohibited by state law relating to discrimination in employment, except where there is a bona fide occupational qualification reasonably necessary to the normal operation of the contractor.  The contractor agrees to post in conspicuous places, available to employees and applicants for employment, notices setting forth the provisions of this nondiscrimination clause.</w:t>
      </w:r>
    </w:p>
    <w:p w14:paraId="5662240D" w14:textId="77777777" w:rsidR="00686B78" w:rsidRPr="00686B78" w:rsidRDefault="00686B78" w:rsidP="00686B78">
      <w:pPr>
        <w:tabs>
          <w:tab w:val="left" w:pos="-720"/>
          <w:tab w:val="left" w:pos="0"/>
          <w:tab w:val="left" w:pos="1440"/>
        </w:tabs>
        <w:suppressAutoHyphens/>
        <w:ind w:left="2160"/>
        <w:jc w:val="both"/>
        <w:rPr>
          <w:rFonts w:ascii="Arial" w:hAnsi="Arial" w:cs="Arial"/>
          <w:spacing w:val="-3"/>
        </w:rPr>
      </w:pPr>
    </w:p>
    <w:p w14:paraId="0E0DDDA5" w14:textId="77777777" w:rsidR="00686B78" w:rsidRPr="00686B78" w:rsidRDefault="00686B78" w:rsidP="00686B78">
      <w:pPr>
        <w:tabs>
          <w:tab w:val="left" w:pos="-720"/>
        </w:tabs>
        <w:suppressAutoHyphens/>
        <w:ind w:left="2520" w:hanging="720"/>
        <w:jc w:val="both"/>
        <w:rPr>
          <w:rFonts w:ascii="Arial" w:hAnsi="Arial" w:cs="Arial"/>
          <w:spacing w:val="-3"/>
        </w:rPr>
      </w:pPr>
      <w:r w:rsidRPr="00686B78">
        <w:rPr>
          <w:rFonts w:ascii="Arial" w:hAnsi="Arial" w:cs="Arial"/>
          <w:spacing w:val="-3"/>
        </w:rPr>
        <w:t>(b)</w:t>
      </w:r>
      <w:r w:rsidRPr="00686B78">
        <w:rPr>
          <w:rFonts w:ascii="Arial" w:hAnsi="Arial" w:cs="Arial"/>
          <w:spacing w:val="-3"/>
        </w:rPr>
        <w:tab/>
        <w:t>The contractor, in all solicitations or advertisements for employees placed by or on behalf of the contractor, will state that such contractor is an equal opportunity employer.</w:t>
      </w:r>
    </w:p>
    <w:p w14:paraId="44FCAB07" w14:textId="77777777" w:rsidR="00686B78" w:rsidRPr="00686B78" w:rsidRDefault="00686B78" w:rsidP="00686B78">
      <w:pPr>
        <w:tabs>
          <w:tab w:val="left" w:pos="-720"/>
        </w:tabs>
        <w:suppressAutoHyphens/>
        <w:ind w:left="2520" w:hanging="720"/>
        <w:jc w:val="both"/>
        <w:rPr>
          <w:rFonts w:ascii="Arial" w:hAnsi="Arial" w:cs="Arial"/>
          <w:spacing w:val="-3"/>
        </w:rPr>
      </w:pPr>
    </w:p>
    <w:p w14:paraId="2C3A0C34" w14:textId="77777777" w:rsidR="00686B78" w:rsidRPr="00686B78" w:rsidRDefault="00686B78" w:rsidP="00686B78">
      <w:pPr>
        <w:numPr>
          <w:ilvl w:val="0"/>
          <w:numId w:val="9"/>
        </w:numPr>
        <w:suppressAutoHyphens/>
        <w:ind w:left="2520" w:hanging="720"/>
        <w:jc w:val="both"/>
        <w:rPr>
          <w:rFonts w:ascii="Arial" w:hAnsi="Arial" w:cs="Arial"/>
          <w:spacing w:val="-3"/>
        </w:rPr>
      </w:pPr>
      <w:r w:rsidRPr="00686B78">
        <w:rPr>
          <w:rFonts w:ascii="Arial" w:hAnsi="Arial" w:cs="Arial"/>
          <w:spacing w:val="-3"/>
        </w:rPr>
        <w:tab/>
        <w:t>Notices, advertisements and solicitations placed in accordance with federal law, rule or regulation shall be deemed sufficient for the purpose of meeting the requirements of this section.</w:t>
      </w:r>
    </w:p>
    <w:p w14:paraId="49F2E681" w14:textId="77777777" w:rsidR="00686B78" w:rsidRPr="00686B78" w:rsidRDefault="00686B78" w:rsidP="00686B78">
      <w:pPr>
        <w:tabs>
          <w:tab w:val="left" w:pos="-720"/>
          <w:tab w:val="left" w:pos="0"/>
          <w:tab w:val="left" w:pos="720"/>
          <w:tab w:val="left" w:pos="1440"/>
        </w:tabs>
        <w:suppressAutoHyphens/>
        <w:jc w:val="both"/>
        <w:rPr>
          <w:rFonts w:ascii="Arial" w:hAnsi="Arial" w:cs="Arial"/>
          <w:spacing w:val="-3"/>
        </w:rPr>
      </w:pPr>
    </w:p>
    <w:p w14:paraId="0681C4E0" w14:textId="77777777" w:rsidR="00686B78" w:rsidRPr="00686B78" w:rsidRDefault="00686B78" w:rsidP="00686B78">
      <w:pPr>
        <w:widowControl w:val="0"/>
        <w:ind w:left="1800" w:hanging="360"/>
        <w:jc w:val="both"/>
        <w:rPr>
          <w:rFonts w:ascii="Arial" w:hAnsi="Arial" w:cs="Arial"/>
          <w:snapToGrid w:val="0"/>
        </w:rPr>
      </w:pPr>
      <w:r w:rsidRPr="00686B78">
        <w:rPr>
          <w:rFonts w:ascii="Arial" w:hAnsi="Arial" w:cs="Arial"/>
          <w:snapToGrid w:val="0"/>
        </w:rPr>
        <w:t xml:space="preserve">2. </w:t>
      </w:r>
      <w:r w:rsidRPr="00686B78">
        <w:rPr>
          <w:rFonts w:ascii="Arial" w:hAnsi="Arial" w:cs="Arial"/>
          <w:snapToGrid w:val="0"/>
        </w:rPr>
        <w:tab/>
        <w:t>The contractor will include the provisions of the foregoing subparagraphs (a), (b), and (c) in every subcontract or purchase order of over $10,000, so that the provisions will be binding upon each subcontractor or vendor.</w:t>
      </w:r>
    </w:p>
    <w:p w14:paraId="3B6A68F7" w14:textId="77777777" w:rsidR="00686B78" w:rsidRPr="00686B78" w:rsidRDefault="00686B78" w:rsidP="00686B78">
      <w:pPr>
        <w:tabs>
          <w:tab w:val="left" w:pos="-720"/>
          <w:tab w:val="left" w:pos="0"/>
          <w:tab w:val="left" w:pos="720"/>
          <w:tab w:val="left" w:pos="1440"/>
          <w:tab w:val="left" w:pos="2160"/>
        </w:tabs>
        <w:suppressAutoHyphens/>
        <w:ind w:left="2160" w:hanging="2160"/>
        <w:jc w:val="both"/>
        <w:rPr>
          <w:rFonts w:ascii="Arial" w:hAnsi="Arial" w:cs="Arial"/>
          <w:b/>
          <w:spacing w:val="-3"/>
        </w:rPr>
      </w:pPr>
      <w:r w:rsidRPr="00686B78">
        <w:rPr>
          <w:rFonts w:ascii="Arial" w:hAnsi="Arial" w:cs="Arial"/>
          <w:b/>
          <w:spacing w:val="-3"/>
        </w:rPr>
        <w:tab/>
      </w:r>
    </w:p>
    <w:p w14:paraId="7C49B048" w14:textId="77777777" w:rsidR="00686B78" w:rsidRPr="00686B78" w:rsidRDefault="00686B78" w:rsidP="00686B78">
      <w:pPr>
        <w:tabs>
          <w:tab w:val="left" w:pos="-720"/>
          <w:tab w:val="left" w:pos="0"/>
          <w:tab w:val="left" w:pos="720"/>
          <w:tab w:val="left" w:pos="1440"/>
          <w:tab w:val="left" w:pos="2160"/>
        </w:tabs>
        <w:suppressAutoHyphens/>
        <w:ind w:left="2160" w:hanging="1440"/>
        <w:jc w:val="both"/>
        <w:rPr>
          <w:rFonts w:ascii="Arial" w:hAnsi="Arial" w:cs="Arial"/>
          <w:spacing w:val="-3"/>
        </w:rPr>
      </w:pPr>
      <w:r w:rsidRPr="00686B78">
        <w:rPr>
          <w:rFonts w:ascii="Arial" w:hAnsi="Arial" w:cs="Arial"/>
          <w:b/>
          <w:spacing w:val="-3"/>
        </w:rPr>
        <w:t>J.</w:t>
      </w:r>
      <w:r w:rsidRPr="00686B78">
        <w:rPr>
          <w:rFonts w:ascii="Arial" w:hAnsi="Arial" w:cs="Arial"/>
          <w:b/>
          <w:spacing w:val="-3"/>
        </w:rPr>
        <w:tab/>
        <w:t>Employment of Unauthorized Aliens Prohibited</w:t>
      </w:r>
    </w:p>
    <w:p w14:paraId="31FCB138" w14:textId="77777777" w:rsidR="00686B78" w:rsidRPr="00686B78" w:rsidRDefault="00686B78" w:rsidP="00686B78">
      <w:pPr>
        <w:tabs>
          <w:tab w:val="left" w:pos="-720"/>
          <w:tab w:val="left" w:pos="0"/>
          <w:tab w:val="left" w:pos="720"/>
          <w:tab w:val="left" w:pos="1440"/>
          <w:tab w:val="left" w:pos="2160"/>
        </w:tabs>
        <w:suppressAutoHyphens/>
        <w:ind w:left="2160" w:hanging="2160"/>
        <w:jc w:val="both"/>
        <w:rPr>
          <w:rFonts w:ascii="Arial" w:hAnsi="Arial" w:cs="Arial"/>
          <w:spacing w:val="-3"/>
        </w:rPr>
      </w:pPr>
    </w:p>
    <w:p w14:paraId="73F13451" w14:textId="1950E195" w:rsidR="005E2409" w:rsidRDefault="00686B78" w:rsidP="00075AB7">
      <w:pPr>
        <w:spacing w:before="120"/>
        <w:ind w:left="1440"/>
        <w:jc w:val="both"/>
        <w:rPr>
          <w:rFonts w:ascii="Arial" w:hAnsi="Arial" w:cs="Arial"/>
          <w:spacing w:val="-3"/>
        </w:rPr>
      </w:pPr>
      <w:r w:rsidRPr="00686B78">
        <w:rPr>
          <w:rFonts w:ascii="Arial" w:hAnsi="Arial" w:cs="Arial"/>
        </w:rPr>
        <w:t xml:space="preserve">Any contract that results from this Request for Proposal shall include the following language:  "As required by Virginia Code §2.2-4311.1, the contactor does not, and shall not during the performance of this agreement, in the Commonwealth of Virginia knowingly employ an unauthorized alien as defined in the Federal Immigration Reform and Control Act of 1986." </w:t>
      </w:r>
    </w:p>
    <w:p w14:paraId="0770F08E" w14:textId="77777777" w:rsidR="00F4385E" w:rsidRDefault="00F4385E" w:rsidP="00075AB7">
      <w:pPr>
        <w:spacing w:before="120"/>
        <w:ind w:left="1440"/>
        <w:jc w:val="both"/>
        <w:rPr>
          <w:rFonts w:ascii="Arial" w:hAnsi="Arial" w:cs="Arial"/>
          <w:spacing w:val="-3"/>
        </w:rPr>
      </w:pPr>
    </w:p>
    <w:p w14:paraId="12C92512" w14:textId="77777777" w:rsidR="00686B78" w:rsidRPr="00686B78" w:rsidRDefault="00686B78" w:rsidP="00686B78">
      <w:pPr>
        <w:tabs>
          <w:tab w:val="left" w:pos="-720"/>
          <w:tab w:val="left" w:pos="720"/>
        </w:tabs>
        <w:suppressAutoHyphens/>
        <w:ind w:left="720"/>
        <w:jc w:val="both"/>
        <w:rPr>
          <w:rFonts w:ascii="Arial" w:hAnsi="Arial" w:cs="Arial"/>
          <w:b/>
        </w:rPr>
      </w:pPr>
      <w:r w:rsidRPr="00686B78">
        <w:rPr>
          <w:rFonts w:ascii="Arial" w:hAnsi="Arial" w:cs="Arial"/>
          <w:b/>
        </w:rPr>
        <w:t>K.</w:t>
      </w:r>
      <w:r w:rsidRPr="00686B78">
        <w:rPr>
          <w:rFonts w:ascii="Arial" w:hAnsi="Arial" w:cs="Arial"/>
          <w:b/>
        </w:rPr>
        <w:tab/>
        <w:t>Indemnification</w:t>
      </w:r>
    </w:p>
    <w:p w14:paraId="499FE0D5" w14:textId="77777777" w:rsidR="00686B78" w:rsidRPr="00686B78" w:rsidRDefault="00686B78" w:rsidP="00686B78">
      <w:pPr>
        <w:keepNext/>
        <w:jc w:val="both"/>
        <w:rPr>
          <w:spacing w:val="-3"/>
        </w:rPr>
      </w:pPr>
    </w:p>
    <w:p w14:paraId="15811530" w14:textId="77777777" w:rsidR="00686B78" w:rsidRPr="00686B78" w:rsidRDefault="00686B78" w:rsidP="00686B78">
      <w:pPr>
        <w:keepNext/>
        <w:ind w:left="1440"/>
        <w:jc w:val="both"/>
        <w:rPr>
          <w:rFonts w:ascii="Arial" w:hAnsi="Arial" w:cs="Arial"/>
          <w:spacing w:val="-3"/>
        </w:rPr>
      </w:pPr>
      <w:r w:rsidRPr="00686B78">
        <w:rPr>
          <w:rFonts w:ascii="Arial" w:hAnsi="Arial" w:cs="Arial"/>
          <w:spacing w:val="-3"/>
        </w:rPr>
        <w:t>The Successful Offeror agrees to indemnify, defend and hold harmless the County of Henrico (including Henrico Public County Schools), the County’s officers, agents and employees, from any claims, damages, suits, actions, liabilities and costs of any kind or nature, including attorneys’ fees, arising from or caused by the provision of any services, the failure to provide any services or the use of any services or materials furnished (or made available) by the Successful Offeror, provided that such liability is not attributable to the County’s sole negligence.</w:t>
      </w:r>
    </w:p>
    <w:p w14:paraId="141682B2" w14:textId="77777777" w:rsidR="00686B78" w:rsidRPr="00686B78" w:rsidRDefault="00686B78" w:rsidP="00686B78">
      <w:pPr>
        <w:tabs>
          <w:tab w:val="left" w:pos="-720"/>
          <w:tab w:val="left" w:pos="0"/>
        </w:tabs>
        <w:suppressAutoHyphens/>
        <w:jc w:val="both"/>
        <w:rPr>
          <w:rFonts w:ascii="Arial" w:hAnsi="Arial" w:cs="Arial"/>
        </w:rPr>
      </w:pPr>
    </w:p>
    <w:p w14:paraId="3EA0993E" w14:textId="77777777" w:rsidR="00686B78" w:rsidRPr="00686B78" w:rsidRDefault="00686B78" w:rsidP="00686B78">
      <w:pPr>
        <w:tabs>
          <w:tab w:val="left" w:pos="-720"/>
          <w:tab w:val="left" w:pos="720"/>
        </w:tabs>
        <w:suppressAutoHyphens/>
        <w:ind w:left="1440" w:hanging="720"/>
        <w:jc w:val="both"/>
        <w:rPr>
          <w:rFonts w:ascii="Arial" w:hAnsi="Arial" w:cs="Arial"/>
          <w:spacing w:val="-3"/>
        </w:rPr>
      </w:pPr>
      <w:r w:rsidRPr="00686B78">
        <w:rPr>
          <w:rFonts w:ascii="Arial" w:hAnsi="Arial" w:cs="Arial"/>
          <w:b/>
          <w:spacing w:val="-3"/>
        </w:rPr>
        <w:t>L.</w:t>
      </w:r>
      <w:r w:rsidRPr="00686B78">
        <w:rPr>
          <w:rFonts w:ascii="Arial" w:hAnsi="Arial" w:cs="Arial"/>
          <w:b/>
          <w:spacing w:val="-3"/>
        </w:rPr>
        <w:tab/>
        <w:t>Insurance Requirements</w:t>
      </w:r>
    </w:p>
    <w:p w14:paraId="3223AA4E" w14:textId="77777777" w:rsidR="00686B78" w:rsidRPr="00686B78" w:rsidRDefault="00686B78" w:rsidP="00686B78">
      <w:pPr>
        <w:tabs>
          <w:tab w:val="left" w:pos="-720"/>
        </w:tabs>
        <w:suppressAutoHyphens/>
        <w:ind w:left="1440" w:hanging="720"/>
        <w:jc w:val="both"/>
        <w:rPr>
          <w:rFonts w:ascii="Arial" w:hAnsi="Arial" w:cs="Arial"/>
          <w:b/>
          <w:spacing w:val="-3"/>
        </w:rPr>
      </w:pPr>
    </w:p>
    <w:p w14:paraId="1D493074" w14:textId="77777777" w:rsidR="00686B78" w:rsidRPr="00686B78" w:rsidRDefault="00686B78" w:rsidP="00686B78">
      <w:pPr>
        <w:tabs>
          <w:tab w:val="left" w:pos="-720"/>
        </w:tabs>
        <w:suppressAutoHyphens/>
        <w:ind w:left="1440"/>
        <w:jc w:val="both"/>
        <w:rPr>
          <w:rFonts w:ascii="Arial" w:hAnsi="Arial" w:cs="Arial"/>
        </w:rPr>
      </w:pPr>
      <w:r w:rsidRPr="00686B78">
        <w:rPr>
          <w:rFonts w:ascii="Arial" w:hAnsi="Arial" w:cs="Arial"/>
          <w:spacing w:val="-3"/>
        </w:rPr>
        <w:t xml:space="preserve">The Successful Offeror shall maintain insurance to protect itself and Henrico and Henrico’s elected officials, officers, agents, volunteers and employees from claims under the Workers' Compensation Act, and from any other claim for damages for personal injury, including death, and for damages to property which may arise from the provision of goods and/or services under the Contract, whether such goods and/or services are provided by the Successful Offeror or by any subcontractor or anyone directly employed by either of them.  Such insurance shall conform to the Insurance Specifications. </w:t>
      </w:r>
      <w:r w:rsidRPr="00686B78">
        <w:rPr>
          <w:rFonts w:ascii="Arial" w:hAnsi="Arial" w:cs="Arial"/>
          <w:b/>
          <w:spacing w:val="-3"/>
        </w:rPr>
        <w:t>(Attachment A).</w:t>
      </w:r>
    </w:p>
    <w:p w14:paraId="1BD49BDF" w14:textId="77777777" w:rsidR="00686B78" w:rsidRPr="00686B78" w:rsidRDefault="00686B78" w:rsidP="00686B78">
      <w:pPr>
        <w:tabs>
          <w:tab w:val="left" w:pos="-720"/>
        </w:tabs>
        <w:suppressAutoHyphens/>
        <w:ind w:left="1440" w:hanging="720"/>
        <w:jc w:val="both"/>
        <w:rPr>
          <w:rFonts w:ascii="Arial" w:hAnsi="Arial" w:cs="Arial"/>
          <w:b/>
          <w:bCs/>
        </w:rPr>
      </w:pPr>
    </w:p>
    <w:p w14:paraId="466C89A9" w14:textId="77777777" w:rsidR="00686B78" w:rsidRPr="00686B78" w:rsidRDefault="00686B78" w:rsidP="00686B78">
      <w:pPr>
        <w:tabs>
          <w:tab w:val="left" w:pos="-720"/>
        </w:tabs>
        <w:suppressAutoHyphens/>
        <w:ind w:left="1440" w:hanging="720"/>
        <w:jc w:val="both"/>
        <w:rPr>
          <w:rFonts w:ascii="Arial" w:hAnsi="Arial" w:cs="Arial"/>
          <w:b/>
          <w:spacing w:val="-3"/>
        </w:rPr>
      </w:pPr>
      <w:r w:rsidRPr="00686B78">
        <w:rPr>
          <w:rFonts w:ascii="Arial" w:hAnsi="Arial" w:cs="Arial"/>
          <w:b/>
          <w:bCs/>
        </w:rPr>
        <w:t>M.</w:t>
      </w:r>
      <w:r w:rsidRPr="00686B78">
        <w:rPr>
          <w:rFonts w:ascii="Arial" w:hAnsi="Arial" w:cs="Arial"/>
        </w:rPr>
        <w:tab/>
      </w:r>
      <w:r w:rsidRPr="00686B78">
        <w:rPr>
          <w:rFonts w:ascii="Arial" w:hAnsi="Arial" w:cs="Arial"/>
          <w:b/>
          <w:spacing w:val="-3"/>
        </w:rPr>
        <w:t>No Discrimination against Faith-Based Organizations</w:t>
      </w:r>
      <w:r w:rsidRPr="00686B78">
        <w:rPr>
          <w:rFonts w:ascii="Arial" w:hAnsi="Arial" w:cs="Arial"/>
          <w:b/>
          <w:spacing w:val="-3"/>
        </w:rPr>
        <w:tab/>
      </w:r>
    </w:p>
    <w:p w14:paraId="4CE9F574" w14:textId="77777777" w:rsidR="00686B78" w:rsidRPr="00686B78" w:rsidRDefault="00686B78" w:rsidP="00686B78">
      <w:pPr>
        <w:tabs>
          <w:tab w:val="left" w:pos="-720"/>
          <w:tab w:val="left" w:pos="0"/>
        </w:tabs>
        <w:suppressAutoHyphens/>
        <w:jc w:val="both"/>
        <w:rPr>
          <w:rFonts w:ascii="Arial" w:hAnsi="Arial" w:cs="Arial"/>
          <w:spacing w:val="-3"/>
        </w:rPr>
      </w:pPr>
    </w:p>
    <w:p w14:paraId="467A53E8" w14:textId="77777777" w:rsidR="00686B78" w:rsidRPr="00686B78" w:rsidRDefault="00686B78" w:rsidP="00686B78">
      <w:pPr>
        <w:tabs>
          <w:tab w:val="left" w:pos="-720"/>
          <w:tab w:val="left" w:pos="0"/>
          <w:tab w:val="left" w:pos="720"/>
          <w:tab w:val="left" w:pos="1440"/>
        </w:tabs>
        <w:suppressAutoHyphens/>
        <w:ind w:left="1440"/>
        <w:jc w:val="both"/>
        <w:rPr>
          <w:rFonts w:ascii="Arial" w:hAnsi="Arial" w:cs="Arial"/>
        </w:rPr>
      </w:pPr>
      <w:r w:rsidRPr="00686B78">
        <w:rPr>
          <w:rFonts w:ascii="Arial" w:hAnsi="Arial" w:cs="Arial"/>
        </w:rPr>
        <w:t>The County does not discriminate against faith-based organizations as that term is defined in Va. Code § 2.2-4343.1.</w:t>
      </w:r>
    </w:p>
    <w:p w14:paraId="5DF1D348" w14:textId="77777777" w:rsidR="00686B78" w:rsidRDefault="00686B78" w:rsidP="00686B78">
      <w:pPr>
        <w:tabs>
          <w:tab w:val="left" w:pos="-720"/>
          <w:tab w:val="left" w:pos="0"/>
          <w:tab w:val="left" w:pos="1440"/>
          <w:tab w:val="num" w:pos="1800"/>
        </w:tabs>
        <w:suppressAutoHyphens/>
        <w:ind w:left="720"/>
        <w:jc w:val="both"/>
        <w:rPr>
          <w:rFonts w:ascii="Arial" w:hAnsi="Arial" w:cs="Arial"/>
        </w:rPr>
      </w:pPr>
    </w:p>
    <w:p w14:paraId="58E510E6" w14:textId="77777777" w:rsidR="00875BD2" w:rsidRDefault="00875BD2" w:rsidP="00686B78">
      <w:pPr>
        <w:tabs>
          <w:tab w:val="left" w:pos="-720"/>
          <w:tab w:val="left" w:pos="0"/>
          <w:tab w:val="left" w:pos="1440"/>
          <w:tab w:val="num" w:pos="1800"/>
        </w:tabs>
        <w:suppressAutoHyphens/>
        <w:ind w:left="720"/>
        <w:jc w:val="both"/>
        <w:rPr>
          <w:rFonts w:ascii="Arial" w:hAnsi="Arial" w:cs="Arial"/>
        </w:rPr>
      </w:pPr>
    </w:p>
    <w:p w14:paraId="66C61ED8" w14:textId="77777777" w:rsidR="00875BD2" w:rsidRDefault="00875BD2" w:rsidP="00686B78">
      <w:pPr>
        <w:tabs>
          <w:tab w:val="left" w:pos="-720"/>
          <w:tab w:val="left" w:pos="0"/>
          <w:tab w:val="left" w:pos="1440"/>
          <w:tab w:val="num" w:pos="1800"/>
        </w:tabs>
        <w:suppressAutoHyphens/>
        <w:ind w:left="720"/>
        <w:jc w:val="both"/>
        <w:rPr>
          <w:rFonts w:ascii="Arial" w:hAnsi="Arial" w:cs="Arial"/>
        </w:rPr>
      </w:pPr>
    </w:p>
    <w:p w14:paraId="599A35C2" w14:textId="77777777" w:rsidR="00875BD2" w:rsidRDefault="00875BD2" w:rsidP="00686B78">
      <w:pPr>
        <w:tabs>
          <w:tab w:val="left" w:pos="-720"/>
          <w:tab w:val="left" w:pos="0"/>
          <w:tab w:val="left" w:pos="1440"/>
          <w:tab w:val="num" w:pos="1800"/>
        </w:tabs>
        <w:suppressAutoHyphens/>
        <w:ind w:left="720"/>
        <w:jc w:val="both"/>
        <w:rPr>
          <w:rFonts w:ascii="Arial" w:hAnsi="Arial" w:cs="Arial"/>
        </w:rPr>
      </w:pPr>
    </w:p>
    <w:p w14:paraId="0C0D45E5" w14:textId="77777777" w:rsidR="00875BD2" w:rsidRPr="00686B78" w:rsidRDefault="00875BD2" w:rsidP="00686B78">
      <w:pPr>
        <w:tabs>
          <w:tab w:val="left" w:pos="-720"/>
          <w:tab w:val="left" w:pos="0"/>
          <w:tab w:val="left" w:pos="1440"/>
          <w:tab w:val="num" w:pos="1800"/>
        </w:tabs>
        <w:suppressAutoHyphens/>
        <w:ind w:left="720"/>
        <w:jc w:val="both"/>
        <w:rPr>
          <w:rFonts w:ascii="Arial" w:hAnsi="Arial" w:cs="Arial"/>
        </w:rPr>
      </w:pPr>
    </w:p>
    <w:p w14:paraId="21434F7E" w14:textId="77777777" w:rsidR="00686B78" w:rsidRPr="00686B78" w:rsidRDefault="00686B78" w:rsidP="00686B78">
      <w:pPr>
        <w:tabs>
          <w:tab w:val="left" w:pos="-720"/>
          <w:tab w:val="left" w:pos="0"/>
          <w:tab w:val="left" w:pos="720"/>
          <w:tab w:val="left" w:pos="1440"/>
        </w:tabs>
        <w:suppressAutoHyphens/>
        <w:ind w:left="1440" w:hanging="720"/>
        <w:jc w:val="both"/>
        <w:rPr>
          <w:rFonts w:ascii="Arial" w:hAnsi="Arial" w:cs="Arial"/>
          <w:spacing w:val="-3"/>
        </w:rPr>
      </w:pPr>
      <w:r w:rsidRPr="00686B78">
        <w:rPr>
          <w:rFonts w:ascii="Arial" w:hAnsi="Arial" w:cs="Arial"/>
          <w:b/>
          <w:spacing w:val="-3"/>
        </w:rPr>
        <w:t>N.</w:t>
      </w:r>
      <w:r w:rsidRPr="00686B78">
        <w:rPr>
          <w:rFonts w:ascii="Arial" w:hAnsi="Arial" w:cs="Arial"/>
          <w:b/>
          <w:spacing w:val="-3"/>
        </w:rPr>
        <w:tab/>
        <w:t>Offeror's Performance</w:t>
      </w:r>
    </w:p>
    <w:p w14:paraId="2E4D628D" w14:textId="77777777" w:rsidR="00686B78" w:rsidRPr="00686B78" w:rsidRDefault="00686B78" w:rsidP="00686B78">
      <w:pPr>
        <w:tabs>
          <w:tab w:val="left" w:pos="-720"/>
          <w:tab w:val="left" w:pos="0"/>
        </w:tabs>
        <w:suppressAutoHyphens/>
        <w:jc w:val="both"/>
        <w:rPr>
          <w:rFonts w:ascii="Arial" w:hAnsi="Arial" w:cs="Arial"/>
          <w:spacing w:val="-3"/>
        </w:rPr>
      </w:pPr>
    </w:p>
    <w:p w14:paraId="69CA8387" w14:textId="77777777" w:rsidR="00686B78" w:rsidRPr="00686B78" w:rsidRDefault="00686B78" w:rsidP="00686B78">
      <w:pPr>
        <w:tabs>
          <w:tab w:val="left" w:pos="-720"/>
          <w:tab w:val="left" w:pos="0"/>
          <w:tab w:val="left" w:pos="720"/>
          <w:tab w:val="left" w:pos="1440"/>
        </w:tabs>
        <w:suppressAutoHyphens/>
        <w:ind w:left="1800" w:hanging="360"/>
        <w:jc w:val="both"/>
        <w:rPr>
          <w:rFonts w:ascii="Arial" w:hAnsi="Arial" w:cs="Arial"/>
          <w:spacing w:val="-3"/>
        </w:rPr>
      </w:pPr>
      <w:r w:rsidRPr="00686B78">
        <w:rPr>
          <w:rFonts w:ascii="Arial" w:hAnsi="Arial" w:cs="Arial"/>
          <w:spacing w:val="-3"/>
        </w:rPr>
        <w:t>1.</w:t>
      </w:r>
      <w:r w:rsidRPr="00686B78">
        <w:rPr>
          <w:rFonts w:ascii="Arial" w:hAnsi="Arial" w:cs="Arial"/>
          <w:spacing w:val="-3"/>
        </w:rPr>
        <w:tab/>
        <w:t>The Successful Offeror agrees and covenants that its agents and employees shall comply with all County, State and Federal laws, rules and regulations applicable to the business to be conducted under the Contract.</w:t>
      </w:r>
    </w:p>
    <w:p w14:paraId="1924B6C0" w14:textId="77777777" w:rsidR="00686B78" w:rsidRPr="00686B78" w:rsidRDefault="00686B78" w:rsidP="00686B78">
      <w:pPr>
        <w:tabs>
          <w:tab w:val="left" w:pos="-720"/>
          <w:tab w:val="left" w:pos="0"/>
        </w:tabs>
        <w:suppressAutoHyphens/>
        <w:ind w:left="1800" w:hanging="360"/>
        <w:jc w:val="both"/>
        <w:rPr>
          <w:rFonts w:ascii="Arial" w:hAnsi="Arial" w:cs="Arial"/>
          <w:spacing w:val="-3"/>
        </w:rPr>
      </w:pPr>
    </w:p>
    <w:p w14:paraId="30839C06" w14:textId="77777777" w:rsidR="00686B78" w:rsidRPr="00686B78" w:rsidRDefault="00686B78" w:rsidP="00686B78">
      <w:pPr>
        <w:tabs>
          <w:tab w:val="left" w:pos="-720"/>
          <w:tab w:val="left" w:pos="0"/>
          <w:tab w:val="left" w:pos="720"/>
          <w:tab w:val="left" w:pos="1440"/>
        </w:tabs>
        <w:suppressAutoHyphens/>
        <w:ind w:left="1800" w:hanging="360"/>
        <w:jc w:val="both"/>
        <w:rPr>
          <w:rFonts w:ascii="Arial" w:hAnsi="Arial" w:cs="Arial"/>
          <w:spacing w:val="-3"/>
        </w:rPr>
      </w:pPr>
      <w:r w:rsidRPr="00686B78">
        <w:rPr>
          <w:rFonts w:ascii="Arial" w:hAnsi="Arial" w:cs="Arial"/>
          <w:spacing w:val="-3"/>
        </w:rPr>
        <w:t>2.</w:t>
      </w:r>
      <w:r w:rsidRPr="00686B78">
        <w:rPr>
          <w:rFonts w:ascii="Arial" w:hAnsi="Arial" w:cs="Arial"/>
          <w:spacing w:val="-3"/>
        </w:rPr>
        <w:tab/>
        <w:t>The Successful Offeror shall ensure that its employees shall observe and exercise all necessary caution and discretion so as to avoid injury to person or damage to property of any and all kinds.</w:t>
      </w:r>
    </w:p>
    <w:p w14:paraId="44055577" w14:textId="77777777" w:rsidR="00686B78" w:rsidRPr="00686B78" w:rsidRDefault="00686B78" w:rsidP="00686B78">
      <w:pPr>
        <w:tabs>
          <w:tab w:val="left" w:pos="-720"/>
          <w:tab w:val="left" w:pos="0"/>
        </w:tabs>
        <w:suppressAutoHyphens/>
        <w:ind w:left="1800" w:hanging="360"/>
        <w:jc w:val="both"/>
        <w:rPr>
          <w:rFonts w:ascii="Arial" w:hAnsi="Arial" w:cs="Arial"/>
          <w:spacing w:val="-3"/>
        </w:rPr>
      </w:pPr>
    </w:p>
    <w:p w14:paraId="1BAC946B" w14:textId="77777777" w:rsidR="00686B78" w:rsidRPr="00686B78" w:rsidRDefault="00686B78" w:rsidP="00686B78">
      <w:pPr>
        <w:tabs>
          <w:tab w:val="left" w:pos="-720"/>
          <w:tab w:val="left" w:pos="0"/>
          <w:tab w:val="left" w:pos="720"/>
          <w:tab w:val="left" w:pos="1440"/>
        </w:tabs>
        <w:suppressAutoHyphens/>
        <w:ind w:left="1800" w:hanging="360"/>
        <w:jc w:val="both"/>
        <w:rPr>
          <w:rFonts w:ascii="Arial" w:hAnsi="Arial" w:cs="Arial"/>
          <w:spacing w:val="-3"/>
        </w:rPr>
      </w:pPr>
      <w:r w:rsidRPr="00686B78">
        <w:rPr>
          <w:rFonts w:ascii="Arial" w:hAnsi="Arial" w:cs="Arial"/>
          <w:spacing w:val="-3"/>
        </w:rPr>
        <w:t>3.</w:t>
      </w:r>
      <w:r w:rsidRPr="00686B78">
        <w:rPr>
          <w:rFonts w:ascii="Arial" w:hAnsi="Arial" w:cs="Arial"/>
          <w:spacing w:val="-3"/>
        </w:rPr>
        <w:tab/>
        <w:t>The Successful Offeror shall cooperate with Henrico officials in performing the Contract work so that interference with normal operations will be held to a minimum.</w:t>
      </w:r>
    </w:p>
    <w:p w14:paraId="46C68CB6" w14:textId="77777777" w:rsidR="00686B78" w:rsidRPr="00686B78" w:rsidRDefault="00686B78" w:rsidP="00686B78">
      <w:pPr>
        <w:tabs>
          <w:tab w:val="left" w:pos="-720"/>
          <w:tab w:val="left" w:pos="0"/>
          <w:tab w:val="left" w:pos="720"/>
          <w:tab w:val="left" w:pos="1440"/>
        </w:tabs>
        <w:suppressAutoHyphens/>
        <w:ind w:left="1800" w:hanging="360"/>
        <w:jc w:val="both"/>
        <w:rPr>
          <w:rFonts w:ascii="Arial" w:hAnsi="Arial" w:cs="Arial"/>
          <w:spacing w:val="-3"/>
        </w:rPr>
      </w:pPr>
      <w:r w:rsidRPr="00686B78">
        <w:rPr>
          <w:rFonts w:ascii="Arial" w:hAnsi="Arial" w:cs="Arial"/>
          <w:spacing w:val="-3"/>
        </w:rPr>
        <w:tab/>
      </w:r>
      <w:r w:rsidRPr="00686B78">
        <w:rPr>
          <w:rFonts w:ascii="Arial" w:hAnsi="Arial" w:cs="Arial"/>
          <w:spacing w:val="-3"/>
        </w:rPr>
        <w:tab/>
      </w:r>
    </w:p>
    <w:p w14:paraId="4A10F2AA" w14:textId="77777777" w:rsidR="00686B78" w:rsidRPr="00686B78" w:rsidRDefault="00686B78" w:rsidP="00686B78">
      <w:pPr>
        <w:tabs>
          <w:tab w:val="left" w:pos="-720"/>
          <w:tab w:val="left" w:pos="0"/>
          <w:tab w:val="left" w:pos="720"/>
          <w:tab w:val="left" w:pos="1440"/>
        </w:tabs>
        <w:suppressAutoHyphens/>
        <w:ind w:left="1800" w:hanging="360"/>
        <w:jc w:val="both"/>
        <w:rPr>
          <w:rFonts w:ascii="Arial" w:hAnsi="Arial" w:cs="Arial"/>
          <w:strike/>
          <w:spacing w:val="-3"/>
        </w:rPr>
      </w:pPr>
      <w:r w:rsidRPr="00686B78">
        <w:rPr>
          <w:rFonts w:ascii="Arial" w:hAnsi="Arial" w:cs="Arial"/>
          <w:spacing w:val="-3"/>
        </w:rPr>
        <w:t>4.</w:t>
      </w:r>
      <w:r w:rsidRPr="00686B78">
        <w:rPr>
          <w:rFonts w:ascii="Arial" w:hAnsi="Arial" w:cs="Arial"/>
          <w:spacing w:val="-3"/>
        </w:rPr>
        <w:tab/>
        <w:t>The Successful Offeror shall be an independent contractor and shall not be an employee of the County.</w:t>
      </w:r>
    </w:p>
    <w:p w14:paraId="61DDF6CB" w14:textId="77777777" w:rsidR="00F4385E" w:rsidRPr="00686B78" w:rsidRDefault="00F4385E" w:rsidP="00686B78">
      <w:pPr>
        <w:rPr>
          <w:rFonts w:ascii="Arial" w:hAnsi="Arial" w:cs="Arial"/>
          <w:b/>
        </w:rPr>
      </w:pPr>
    </w:p>
    <w:p w14:paraId="1B51B63F" w14:textId="77777777" w:rsidR="00686B78" w:rsidRPr="00686B78" w:rsidRDefault="00686B78" w:rsidP="00686B78">
      <w:pPr>
        <w:tabs>
          <w:tab w:val="left" w:pos="-720"/>
          <w:tab w:val="left" w:pos="0"/>
          <w:tab w:val="left" w:pos="720"/>
        </w:tabs>
        <w:suppressAutoHyphens/>
        <w:ind w:left="720"/>
        <w:jc w:val="both"/>
        <w:rPr>
          <w:rFonts w:ascii="Arial" w:hAnsi="Arial" w:cs="Arial"/>
          <w:b/>
          <w:caps/>
        </w:rPr>
      </w:pPr>
      <w:r w:rsidRPr="00686B78">
        <w:rPr>
          <w:rFonts w:ascii="Arial" w:hAnsi="Arial" w:cs="Arial"/>
          <w:b/>
        </w:rPr>
        <w:t>O.</w:t>
      </w:r>
      <w:r w:rsidRPr="00686B78">
        <w:rPr>
          <w:rFonts w:ascii="Arial" w:hAnsi="Arial" w:cs="Arial"/>
          <w:b/>
        </w:rPr>
        <w:tab/>
        <w:t>Ownership of Deliverable and Related Products</w:t>
      </w:r>
    </w:p>
    <w:p w14:paraId="28C942F7" w14:textId="77777777" w:rsidR="00686B78" w:rsidRPr="00686B78" w:rsidRDefault="00686B78" w:rsidP="00686B78">
      <w:pPr>
        <w:tabs>
          <w:tab w:val="left" w:pos="-720"/>
          <w:tab w:val="left" w:pos="0"/>
          <w:tab w:val="left" w:pos="720"/>
        </w:tabs>
        <w:suppressAutoHyphens/>
        <w:jc w:val="both"/>
        <w:rPr>
          <w:rFonts w:ascii="Arial" w:hAnsi="Arial" w:cs="Arial"/>
        </w:rPr>
      </w:pPr>
    </w:p>
    <w:p w14:paraId="4C1ABA6C" w14:textId="77777777" w:rsidR="00686B78" w:rsidRPr="00686B78" w:rsidRDefault="00686B78" w:rsidP="00686B78">
      <w:pPr>
        <w:tabs>
          <w:tab w:val="left" w:pos="-720"/>
          <w:tab w:val="left" w:pos="0"/>
          <w:tab w:val="left" w:pos="720"/>
        </w:tabs>
        <w:suppressAutoHyphens/>
        <w:ind w:left="1800" w:hanging="360"/>
        <w:jc w:val="both"/>
        <w:rPr>
          <w:rFonts w:ascii="Arial" w:hAnsi="Arial" w:cs="Arial"/>
        </w:rPr>
      </w:pPr>
      <w:r w:rsidRPr="00686B78">
        <w:rPr>
          <w:rFonts w:ascii="Arial" w:hAnsi="Arial" w:cs="Arial"/>
        </w:rPr>
        <w:t>1.</w:t>
      </w:r>
      <w:r w:rsidRPr="00686B78">
        <w:rPr>
          <w:rFonts w:ascii="Arial" w:hAnsi="Arial" w:cs="Arial"/>
        </w:rPr>
        <w:tab/>
        <w:t xml:space="preserve">The County shall have all rights, title, and interest in or to all specified or unspecified interim and final products, work plans, project reports and/or presentations, data, documentation, computer programs and/or applications, and documentation developed or generated during the completion of this project, including, without limitation, unlimited rights to use, duplicate, modify, or disclose any part thereof, in any manner and for any purpose, and the right to permit or prohibit any other person, including the Successful Offeror, from doing so.  To the extent that the Successful Offeror may be deemed at any time to have any of the foregoing rights, the Successful Offeror agrees to irrevocably assign and does hereby irrevocably assign such rights to the County.  </w:t>
      </w:r>
    </w:p>
    <w:p w14:paraId="386EA005" w14:textId="77777777" w:rsidR="00686B78" w:rsidRPr="00686B78" w:rsidRDefault="00686B78" w:rsidP="00686B78">
      <w:pPr>
        <w:tabs>
          <w:tab w:val="left" w:pos="-720"/>
          <w:tab w:val="left" w:pos="0"/>
          <w:tab w:val="left" w:pos="720"/>
        </w:tabs>
        <w:suppressAutoHyphens/>
        <w:ind w:left="1440"/>
        <w:jc w:val="both"/>
        <w:rPr>
          <w:rFonts w:ascii="Arial" w:hAnsi="Arial" w:cs="Arial"/>
        </w:rPr>
      </w:pPr>
    </w:p>
    <w:p w14:paraId="06FDB10B" w14:textId="77777777" w:rsidR="00686B78" w:rsidRPr="00686B78" w:rsidRDefault="00686B78" w:rsidP="00686B78">
      <w:pPr>
        <w:tabs>
          <w:tab w:val="left" w:pos="-720"/>
          <w:tab w:val="left" w:pos="0"/>
          <w:tab w:val="left" w:pos="720"/>
        </w:tabs>
        <w:suppressAutoHyphens/>
        <w:ind w:left="1800" w:hanging="360"/>
        <w:jc w:val="both"/>
        <w:rPr>
          <w:rFonts w:ascii="Arial" w:hAnsi="Arial" w:cs="Arial"/>
        </w:rPr>
      </w:pPr>
      <w:r w:rsidRPr="00686B78">
        <w:rPr>
          <w:rFonts w:ascii="Arial" w:hAnsi="Arial" w:cs="Arial"/>
        </w:rPr>
        <w:t>2.</w:t>
      </w:r>
      <w:r w:rsidRPr="00686B78">
        <w:rPr>
          <w:rFonts w:ascii="Arial" w:hAnsi="Arial" w:cs="Arial"/>
        </w:rPr>
        <w:tab/>
        <w:t>The Successful Offeror is expressly prohibited from receiving additional payments or profit from the items referred to in this paragraph, other than that which is provided for in the general terms and conditions of the Contract.</w:t>
      </w:r>
    </w:p>
    <w:p w14:paraId="4D7DA293" w14:textId="77777777" w:rsidR="00686B78" w:rsidRPr="00686B78" w:rsidRDefault="00686B78" w:rsidP="00686B78">
      <w:pPr>
        <w:tabs>
          <w:tab w:val="left" w:pos="-720"/>
          <w:tab w:val="left" w:pos="0"/>
          <w:tab w:val="left" w:pos="720"/>
        </w:tabs>
        <w:suppressAutoHyphens/>
        <w:ind w:left="1440"/>
        <w:jc w:val="both"/>
        <w:rPr>
          <w:rFonts w:ascii="Arial" w:hAnsi="Arial" w:cs="Arial"/>
        </w:rPr>
      </w:pPr>
    </w:p>
    <w:p w14:paraId="67D2C85A" w14:textId="77777777" w:rsidR="00686B78" w:rsidRPr="00686B78" w:rsidRDefault="00686B78" w:rsidP="00686B78">
      <w:pPr>
        <w:tabs>
          <w:tab w:val="left" w:pos="-720"/>
          <w:tab w:val="left" w:pos="0"/>
          <w:tab w:val="left" w:pos="720"/>
        </w:tabs>
        <w:suppressAutoHyphens/>
        <w:ind w:left="1800" w:hanging="360"/>
        <w:jc w:val="both"/>
        <w:rPr>
          <w:rFonts w:ascii="Arial" w:hAnsi="Arial" w:cs="Arial"/>
        </w:rPr>
      </w:pPr>
      <w:r w:rsidRPr="00686B78">
        <w:rPr>
          <w:rFonts w:ascii="Arial" w:hAnsi="Arial" w:cs="Arial"/>
        </w:rPr>
        <w:t>3.</w:t>
      </w:r>
      <w:r w:rsidRPr="00686B78">
        <w:rPr>
          <w:rFonts w:ascii="Arial" w:hAnsi="Arial" w:cs="Arial"/>
        </w:rPr>
        <w:tab/>
        <w:t>This shall not preclude Offerors from submitting proposals, which may include innovative ownership approaches, in the best interest of the County.</w:t>
      </w:r>
    </w:p>
    <w:p w14:paraId="1C5D1491" w14:textId="77777777" w:rsidR="00686B78" w:rsidRPr="00686B78" w:rsidRDefault="00686B78" w:rsidP="00686B78">
      <w:pPr>
        <w:tabs>
          <w:tab w:val="left" w:pos="-720"/>
          <w:tab w:val="left" w:pos="720"/>
          <w:tab w:val="left" w:pos="2160"/>
        </w:tabs>
        <w:suppressAutoHyphens/>
        <w:ind w:left="720"/>
        <w:jc w:val="both"/>
        <w:rPr>
          <w:rFonts w:ascii="Arial" w:hAnsi="Arial" w:cs="Arial"/>
        </w:rPr>
      </w:pPr>
    </w:p>
    <w:p w14:paraId="39EAB96C" w14:textId="77777777" w:rsidR="00686B78" w:rsidRPr="00686B78" w:rsidRDefault="00686B78" w:rsidP="00686B78">
      <w:pPr>
        <w:tabs>
          <w:tab w:val="left" w:pos="-720"/>
          <w:tab w:val="left" w:pos="0"/>
          <w:tab w:val="left" w:pos="720"/>
          <w:tab w:val="left" w:pos="1440"/>
        </w:tabs>
        <w:suppressAutoHyphens/>
        <w:jc w:val="both"/>
        <w:rPr>
          <w:rFonts w:ascii="Arial" w:hAnsi="Arial" w:cs="Arial"/>
          <w:b/>
          <w:spacing w:val="-3"/>
        </w:rPr>
      </w:pPr>
      <w:r w:rsidRPr="00686B78">
        <w:rPr>
          <w:rFonts w:ascii="Arial" w:hAnsi="Arial" w:cs="Arial"/>
          <w:spacing w:val="-3"/>
        </w:rPr>
        <w:tab/>
      </w:r>
      <w:r w:rsidRPr="00686B78">
        <w:rPr>
          <w:rFonts w:ascii="Arial" w:hAnsi="Arial" w:cs="Arial"/>
          <w:b/>
          <w:spacing w:val="-3"/>
        </w:rPr>
        <w:t>P.</w:t>
      </w:r>
      <w:r w:rsidRPr="00686B78">
        <w:rPr>
          <w:rFonts w:ascii="Arial" w:hAnsi="Arial" w:cs="Arial"/>
          <w:b/>
          <w:spacing w:val="-3"/>
        </w:rPr>
        <w:tab/>
        <w:t>Record Retention and Audits</w:t>
      </w:r>
    </w:p>
    <w:p w14:paraId="7CD8274B" w14:textId="77777777" w:rsidR="00686B78" w:rsidRPr="00686B78" w:rsidRDefault="00686B78" w:rsidP="00686B78">
      <w:pPr>
        <w:tabs>
          <w:tab w:val="left" w:pos="-720"/>
          <w:tab w:val="left" w:pos="0"/>
        </w:tabs>
        <w:suppressAutoHyphens/>
        <w:jc w:val="both"/>
        <w:rPr>
          <w:rFonts w:ascii="Arial" w:hAnsi="Arial" w:cs="Arial"/>
          <w:spacing w:val="-3"/>
        </w:rPr>
      </w:pPr>
    </w:p>
    <w:p w14:paraId="0B6857E5" w14:textId="77777777" w:rsidR="00686B78" w:rsidRPr="00686B78" w:rsidRDefault="00686B78" w:rsidP="00686B78">
      <w:pPr>
        <w:tabs>
          <w:tab w:val="left" w:pos="-720"/>
          <w:tab w:val="left" w:pos="0"/>
          <w:tab w:val="left" w:pos="720"/>
        </w:tabs>
        <w:suppressAutoHyphens/>
        <w:ind w:left="1800" w:hanging="360"/>
        <w:jc w:val="both"/>
        <w:rPr>
          <w:rFonts w:ascii="Arial" w:hAnsi="Arial" w:cs="Arial"/>
          <w:spacing w:val="-3"/>
        </w:rPr>
      </w:pPr>
      <w:r w:rsidRPr="00686B78">
        <w:rPr>
          <w:rFonts w:ascii="Arial" w:hAnsi="Arial" w:cs="Arial"/>
          <w:spacing w:val="-3"/>
        </w:rPr>
        <w:t>1.</w:t>
      </w:r>
      <w:r w:rsidRPr="00686B78">
        <w:rPr>
          <w:rFonts w:ascii="Arial" w:hAnsi="Arial" w:cs="Arial"/>
          <w:spacing w:val="-3"/>
        </w:rPr>
        <w:tab/>
        <w:t>The Successful Offeror shall retain, during the performance of the Contract and for a period of five years from the completion of the Contract, all records pertaining to the Successful Offeror’s proposal and any Contract awarded pursuant to this Request for Proposal.  Such records shall include but not be limited to all paid vouchers including those for out-of-pocket expenses; other reimbursement supported by invoices, including the Successful Offeror’s copies of periodic estimates for partial payment; ledgers, cancelled checks; deposit slips; bank statements; journals; Contract amendments and change orders; insurance documents; payroll documents; timesheets; memoranda; and correspondence.  Such records shall be available to the County on demand and without advance notice during the Successful Offeror’s normal working hours.</w:t>
      </w:r>
    </w:p>
    <w:p w14:paraId="3D00922E" w14:textId="77777777" w:rsidR="00686B78" w:rsidRPr="00686B78" w:rsidRDefault="00686B78" w:rsidP="00686B78">
      <w:pPr>
        <w:tabs>
          <w:tab w:val="left" w:pos="-720"/>
          <w:tab w:val="left" w:pos="0"/>
          <w:tab w:val="left" w:pos="720"/>
        </w:tabs>
        <w:suppressAutoHyphens/>
        <w:ind w:left="1800" w:hanging="360"/>
        <w:jc w:val="both"/>
        <w:rPr>
          <w:rFonts w:ascii="Arial" w:hAnsi="Arial" w:cs="Arial"/>
          <w:spacing w:val="-3"/>
        </w:rPr>
      </w:pPr>
    </w:p>
    <w:p w14:paraId="59F4CC12" w14:textId="77777777" w:rsidR="00686B78" w:rsidRPr="00686B78" w:rsidRDefault="00686B78" w:rsidP="00686B78">
      <w:pPr>
        <w:tabs>
          <w:tab w:val="left" w:pos="-720"/>
          <w:tab w:val="left" w:pos="0"/>
          <w:tab w:val="left" w:pos="720"/>
        </w:tabs>
        <w:suppressAutoHyphens/>
        <w:ind w:left="1800" w:hanging="360"/>
        <w:jc w:val="both"/>
        <w:rPr>
          <w:rFonts w:ascii="Arial" w:hAnsi="Arial" w:cs="Arial"/>
          <w:spacing w:val="-3"/>
        </w:rPr>
      </w:pPr>
      <w:r w:rsidRPr="00686B78">
        <w:rPr>
          <w:rFonts w:ascii="Arial" w:hAnsi="Arial" w:cs="Arial"/>
          <w:spacing w:val="-3"/>
        </w:rPr>
        <w:t>2.</w:t>
      </w:r>
      <w:r w:rsidRPr="00686B78">
        <w:rPr>
          <w:rFonts w:ascii="Arial" w:hAnsi="Arial" w:cs="Arial"/>
          <w:spacing w:val="-3"/>
        </w:rPr>
        <w:tab/>
        <w:t>County personnel may perform in-progress and post-audits of the Successful Offeror’s records as a result of a Contract awarded pursuant to this Request for Proposals.  Files would be available on demand and without notice during normal working hours.</w:t>
      </w:r>
    </w:p>
    <w:p w14:paraId="1F45B4D2" w14:textId="77777777" w:rsidR="00686B78" w:rsidRPr="00686B78" w:rsidRDefault="00686B78" w:rsidP="00686B78">
      <w:pPr>
        <w:tabs>
          <w:tab w:val="left" w:pos="-720"/>
          <w:tab w:val="left" w:pos="0"/>
          <w:tab w:val="left" w:pos="720"/>
        </w:tabs>
        <w:suppressAutoHyphens/>
        <w:jc w:val="both"/>
        <w:rPr>
          <w:rFonts w:ascii="Arial" w:hAnsi="Arial" w:cs="Arial"/>
          <w:b/>
          <w:spacing w:val="-3"/>
        </w:rPr>
      </w:pPr>
      <w:r w:rsidRPr="00686B78">
        <w:rPr>
          <w:rFonts w:ascii="Arial" w:hAnsi="Arial" w:cs="Arial"/>
          <w:b/>
          <w:spacing w:val="-3"/>
        </w:rPr>
        <w:tab/>
      </w:r>
    </w:p>
    <w:p w14:paraId="50368D71" w14:textId="77777777" w:rsidR="00686B78" w:rsidRPr="00686B78" w:rsidRDefault="00686B78" w:rsidP="00686B78">
      <w:pPr>
        <w:tabs>
          <w:tab w:val="left" w:pos="-720"/>
          <w:tab w:val="left" w:pos="0"/>
          <w:tab w:val="left" w:pos="720"/>
        </w:tabs>
        <w:suppressAutoHyphens/>
        <w:ind w:left="720"/>
        <w:jc w:val="both"/>
        <w:rPr>
          <w:rFonts w:ascii="Arial" w:hAnsi="Arial" w:cs="Arial"/>
          <w:b/>
          <w:spacing w:val="-3"/>
        </w:rPr>
      </w:pPr>
      <w:r w:rsidRPr="00686B78">
        <w:rPr>
          <w:rFonts w:ascii="Arial" w:hAnsi="Arial" w:cs="Arial"/>
          <w:b/>
          <w:spacing w:val="-3"/>
        </w:rPr>
        <w:t>Q.</w:t>
      </w:r>
      <w:r w:rsidRPr="00686B78">
        <w:rPr>
          <w:rFonts w:ascii="Arial" w:hAnsi="Arial" w:cs="Arial"/>
          <w:b/>
          <w:spacing w:val="-3"/>
        </w:rPr>
        <w:tab/>
        <w:t>Severability</w:t>
      </w:r>
    </w:p>
    <w:p w14:paraId="57DD07E2" w14:textId="77777777" w:rsidR="00686B78" w:rsidRPr="00686B78" w:rsidRDefault="00686B78" w:rsidP="00686B78">
      <w:pPr>
        <w:tabs>
          <w:tab w:val="left" w:pos="-720"/>
          <w:tab w:val="left" w:pos="0"/>
          <w:tab w:val="left" w:pos="720"/>
        </w:tabs>
        <w:suppressAutoHyphens/>
        <w:jc w:val="both"/>
        <w:rPr>
          <w:rFonts w:ascii="Arial" w:hAnsi="Arial" w:cs="Arial"/>
          <w:spacing w:val="-3"/>
        </w:rPr>
      </w:pPr>
    </w:p>
    <w:p w14:paraId="55844F27" w14:textId="77777777" w:rsidR="00686B78" w:rsidRPr="00686B78" w:rsidRDefault="00686B78" w:rsidP="00686B78">
      <w:pPr>
        <w:tabs>
          <w:tab w:val="left" w:pos="-720"/>
          <w:tab w:val="left" w:pos="0"/>
          <w:tab w:val="left" w:pos="720"/>
        </w:tabs>
        <w:suppressAutoHyphens/>
        <w:ind w:left="1440"/>
        <w:jc w:val="both"/>
        <w:rPr>
          <w:rFonts w:ascii="Arial" w:hAnsi="Arial" w:cs="Arial"/>
          <w:spacing w:val="-3"/>
        </w:rPr>
      </w:pPr>
      <w:r w:rsidRPr="00686B78">
        <w:rPr>
          <w:rFonts w:ascii="Arial" w:hAnsi="Arial" w:cs="Arial"/>
          <w:spacing w:val="-3"/>
        </w:rPr>
        <w:t>Each paragraph and provision of the Contract is severable from the entire agreement and if any provision is declared invalid the remaining provisions shall nevertheless remain in effect.</w:t>
      </w:r>
    </w:p>
    <w:p w14:paraId="4FDD7424" w14:textId="77777777" w:rsidR="00686B78" w:rsidRPr="00686B78" w:rsidRDefault="00686B78" w:rsidP="00686B78">
      <w:pPr>
        <w:tabs>
          <w:tab w:val="left" w:pos="-720"/>
          <w:tab w:val="left" w:pos="0"/>
          <w:tab w:val="left" w:pos="720"/>
        </w:tabs>
        <w:suppressAutoHyphens/>
        <w:ind w:left="1440"/>
        <w:jc w:val="both"/>
        <w:rPr>
          <w:rFonts w:ascii="Arial" w:hAnsi="Arial" w:cs="Arial"/>
          <w:spacing w:val="-3"/>
        </w:rPr>
      </w:pPr>
    </w:p>
    <w:p w14:paraId="7DBD7545" w14:textId="77777777" w:rsidR="00686B78" w:rsidRPr="00686B78" w:rsidRDefault="00686B78" w:rsidP="00686B78">
      <w:pPr>
        <w:tabs>
          <w:tab w:val="left" w:pos="-720"/>
          <w:tab w:val="left" w:pos="0"/>
          <w:tab w:val="left" w:pos="720"/>
        </w:tabs>
        <w:suppressAutoHyphens/>
        <w:ind w:left="1440" w:hanging="720"/>
        <w:jc w:val="both"/>
        <w:rPr>
          <w:rFonts w:ascii="Arial" w:hAnsi="Arial" w:cs="Arial"/>
          <w:spacing w:val="-3"/>
        </w:rPr>
      </w:pPr>
      <w:r w:rsidRPr="00686B78">
        <w:rPr>
          <w:rFonts w:ascii="Arial" w:hAnsi="Arial" w:cs="Arial"/>
          <w:b/>
          <w:spacing w:val="-3"/>
        </w:rPr>
        <w:t>R.</w:t>
      </w:r>
      <w:r w:rsidRPr="00686B78">
        <w:rPr>
          <w:rFonts w:ascii="Arial" w:hAnsi="Arial" w:cs="Arial"/>
          <w:b/>
          <w:spacing w:val="-3"/>
        </w:rPr>
        <w:tab/>
      </w:r>
      <w:r w:rsidRPr="00686B78">
        <w:rPr>
          <w:rFonts w:ascii="Arial" w:eastAsia="Calibri" w:hAnsi="Arial" w:cs="Arial"/>
          <w:b/>
          <w:bCs/>
          <w:spacing w:val="-3"/>
        </w:rPr>
        <w:t>Minority-, Woman-, Service Disabled Veteran-Owned, Small Businesses and Employment Services Organizations</w:t>
      </w:r>
    </w:p>
    <w:p w14:paraId="6848E35B" w14:textId="77777777" w:rsidR="00686B78" w:rsidRPr="00686B78" w:rsidRDefault="00686B78" w:rsidP="00686B78">
      <w:pPr>
        <w:rPr>
          <w:rFonts w:ascii="Arial" w:eastAsia="Calibri" w:hAnsi="Arial" w:cs="Arial"/>
          <w:spacing w:val="-3"/>
          <w:sz w:val="22"/>
          <w:szCs w:val="22"/>
          <w:u w:val="single"/>
        </w:rPr>
      </w:pPr>
    </w:p>
    <w:p w14:paraId="4F470DAC" w14:textId="77777777" w:rsidR="00686B78" w:rsidRPr="00686B78" w:rsidRDefault="00686B78" w:rsidP="00686B78">
      <w:pPr>
        <w:ind w:left="1440"/>
        <w:rPr>
          <w:rFonts w:ascii="Arial" w:eastAsia="Calibri" w:hAnsi="Arial" w:cs="Arial"/>
          <w:bCs/>
          <w:spacing w:val="-3"/>
        </w:rPr>
      </w:pPr>
      <w:r w:rsidRPr="00686B78">
        <w:rPr>
          <w:rFonts w:ascii="Arial" w:eastAsia="Calibri" w:hAnsi="Arial" w:cs="Arial"/>
          <w:bCs/>
          <w:spacing w:val="-3"/>
        </w:rPr>
        <w:t xml:space="preserve">It is the policy of the County of Henrico to actively seek out and provide contracting opportunities to minority-, woman-, service disabled veteran-owned, small businesses and employment services organizations in procurement transactions made by the County.  </w:t>
      </w:r>
    </w:p>
    <w:p w14:paraId="73E463BC" w14:textId="77777777" w:rsidR="00686B78" w:rsidRPr="00686B78" w:rsidRDefault="00686B78" w:rsidP="00686B78">
      <w:pPr>
        <w:rPr>
          <w:rFonts w:ascii="Arial" w:eastAsia="Calibri" w:hAnsi="Arial" w:cs="Arial"/>
          <w:bCs/>
          <w:spacing w:val="-3"/>
        </w:rPr>
      </w:pPr>
    </w:p>
    <w:p w14:paraId="1BD324DA" w14:textId="77777777" w:rsidR="00686B78" w:rsidRPr="00686B78" w:rsidRDefault="00686B78" w:rsidP="00686B78">
      <w:pPr>
        <w:ind w:left="1440"/>
        <w:rPr>
          <w:rFonts w:ascii="Arial" w:eastAsia="Calibri" w:hAnsi="Arial" w:cs="Arial"/>
          <w:bCs/>
          <w:spacing w:val="-3"/>
        </w:rPr>
      </w:pPr>
      <w:r w:rsidRPr="00686B78">
        <w:rPr>
          <w:rFonts w:ascii="Arial" w:eastAsia="Calibri" w:hAnsi="Arial" w:cs="Arial"/>
          <w:bCs/>
          <w:spacing w:val="-3"/>
        </w:rPr>
        <w:t xml:space="preserve">The County strongly encourages all suppliers to respond to Invitations for Bids and Request for Proposals and supports the use of minority, woman-, service disabled veteran-owned, small businesses and employment services organizations for sub-contracting opportunities.  </w:t>
      </w:r>
    </w:p>
    <w:p w14:paraId="0E3974EC" w14:textId="77777777" w:rsidR="00686B78" w:rsidRPr="00686B78" w:rsidRDefault="00686B78" w:rsidP="00686B78">
      <w:pPr>
        <w:rPr>
          <w:rFonts w:ascii="Arial" w:eastAsia="Calibri" w:hAnsi="Arial" w:cs="Arial"/>
          <w:bCs/>
          <w:spacing w:val="-3"/>
        </w:rPr>
      </w:pPr>
    </w:p>
    <w:p w14:paraId="4D473E47" w14:textId="77777777" w:rsidR="00686B78" w:rsidRPr="00686B78" w:rsidRDefault="00686B78" w:rsidP="00686B78">
      <w:pPr>
        <w:ind w:left="1440"/>
        <w:rPr>
          <w:rFonts w:ascii="Arial" w:eastAsia="Calibri" w:hAnsi="Arial" w:cs="Arial"/>
          <w:bCs/>
          <w:spacing w:val="-3"/>
        </w:rPr>
      </w:pPr>
      <w:r w:rsidRPr="00686B78">
        <w:rPr>
          <w:rFonts w:ascii="Arial" w:eastAsia="Calibri" w:hAnsi="Arial" w:cs="Arial"/>
          <w:bCs/>
          <w:spacing w:val="-3"/>
        </w:rPr>
        <w:t xml:space="preserve">All formal solicitations are posted on the Commonwealth of Virginia eVA the County’s internet site at </w:t>
      </w:r>
      <w:hyperlink r:id="rId20" w:history="1">
        <w:r w:rsidRPr="00686B78">
          <w:rPr>
            <w:rFonts w:ascii="Arial" w:eastAsia="Calibri" w:hAnsi="Arial" w:cs="Arial"/>
            <w:bCs/>
            <w:color w:val="0000FF"/>
            <w:spacing w:val="-3"/>
            <w:u w:val="single"/>
          </w:rPr>
          <w:t>http://henrico.us/purchasing</w:t>
        </w:r>
      </w:hyperlink>
      <w:r w:rsidRPr="00686B78">
        <w:rPr>
          <w:rFonts w:ascii="Arial" w:eastAsia="Calibri" w:hAnsi="Arial" w:cs="Arial"/>
          <w:bCs/>
          <w:spacing w:val="-3"/>
        </w:rPr>
        <w:t xml:space="preserve"> and may be viewed under the Bids and Proposals link.  Construction related solicitations are located on eVA and County internet sites and on eBid at </w:t>
      </w:r>
      <w:hyperlink r:id="rId21" w:history="1">
        <w:r w:rsidRPr="00686B78">
          <w:rPr>
            <w:rFonts w:ascii="Arial" w:eastAsia="Calibri" w:hAnsi="Arial" w:cs="Arial"/>
            <w:bCs/>
            <w:color w:val="0000FF"/>
            <w:spacing w:val="-3"/>
            <w:u w:val="single"/>
          </w:rPr>
          <w:t>www.ebidexchange.com/henrico</w:t>
        </w:r>
      </w:hyperlink>
      <w:r w:rsidRPr="00686B78">
        <w:rPr>
          <w:rFonts w:ascii="Arial" w:eastAsia="Calibri" w:hAnsi="Arial" w:cs="Arial"/>
          <w:bCs/>
          <w:spacing w:val="-3"/>
        </w:rPr>
        <w:t>.</w:t>
      </w:r>
    </w:p>
    <w:p w14:paraId="412CFAA4" w14:textId="77777777" w:rsidR="00686B78" w:rsidRPr="00686B78" w:rsidRDefault="00686B78" w:rsidP="00686B78">
      <w:pPr>
        <w:tabs>
          <w:tab w:val="left" w:pos="-720"/>
          <w:tab w:val="left" w:pos="0"/>
          <w:tab w:val="left" w:pos="720"/>
        </w:tabs>
        <w:suppressAutoHyphens/>
        <w:ind w:left="1440"/>
        <w:jc w:val="both"/>
        <w:rPr>
          <w:rFonts w:ascii="Arial" w:hAnsi="Arial" w:cs="Arial"/>
          <w:spacing w:val="-3"/>
        </w:rPr>
      </w:pPr>
    </w:p>
    <w:p w14:paraId="75983F0A" w14:textId="77777777" w:rsidR="00686B78" w:rsidRPr="00686B78" w:rsidRDefault="00686B78" w:rsidP="00686B78">
      <w:pPr>
        <w:tabs>
          <w:tab w:val="left" w:pos="-720"/>
          <w:tab w:val="left" w:pos="0"/>
          <w:tab w:val="left" w:pos="720"/>
        </w:tabs>
        <w:suppressAutoHyphens/>
        <w:ind w:left="720"/>
        <w:jc w:val="both"/>
        <w:rPr>
          <w:rFonts w:ascii="Arial" w:hAnsi="Arial" w:cs="Arial"/>
          <w:b/>
        </w:rPr>
      </w:pPr>
      <w:r w:rsidRPr="00686B78">
        <w:rPr>
          <w:rFonts w:ascii="Arial" w:hAnsi="Arial" w:cs="Arial"/>
          <w:b/>
        </w:rPr>
        <w:t>S.</w:t>
      </w:r>
      <w:r w:rsidRPr="00686B78">
        <w:rPr>
          <w:rFonts w:ascii="Arial" w:hAnsi="Arial" w:cs="Arial"/>
          <w:b/>
        </w:rPr>
        <w:tab/>
        <w:t>Subcontracts</w:t>
      </w:r>
    </w:p>
    <w:p w14:paraId="6CB75E30" w14:textId="77777777" w:rsidR="00686B78" w:rsidRPr="00686B78" w:rsidRDefault="00686B78" w:rsidP="00686B78">
      <w:pPr>
        <w:tabs>
          <w:tab w:val="left" w:pos="-720"/>
          <w:tab w:val="left" w:pos="0"/>
          <w:tab w:val="left" w:pos="720"/>
        </w:tabs>
        <w:suppressAutoHyphens/>
        <w:ind w:left="720"/>
        <w:jc w:val="both"/>
        <w:rPr>
          <w:rFonts w:ascii="Arial" w:hAnsi="Arial" w:cs="Arial"/>
        </w:rPr>
      </w:pPr>
    </w:p>
    <w:p w14:paraId="51A54582" w14:textId="77777777" w:rsidR="00686B78" w:rsidRPr="00686B78" w:rsidRDefault="00686B78" w:rsidP="00686B78">
      <w:pPr>
        <w:ind w:left="1440"/>
        <w:rPr>
          <w:rFonts w:ascii="Arial" w:eastAsia="Calibri" w:hAnsi="Arial" w:cs="Arial"/>
          <w:bCs/>
          <w:spacing w:val="-3"/>
        </w:rPr>
      </w:pPr>
      <w:r w:rsidRPr="00686B78">
        <w:rPr>
          <w:rFonts w:ascii="Arial" w:eastAsia="Calibri" w:hAnsi="Arial" w:cs="Arial"/>
          <w:bCs/>
          <w:spacing w:val="-3"/>
        </w:rPr>
        <w:t>No portion of the work shall be subcontracted without prior written consent of the County.  In the event that the Successful Bidder desires to subcontract some part of the work specified in the contract, the Successful Bidder shall furnish the County the names, qualifications, and experience of the proposed subcontractors.  The Successful Bidder shall, however, remain fully liable and responsible for the work to be done by his/her subcontractor(s) and shall assure compliance with all the requirements of the Contract.</w:t>
      </w:r>
    </w:p>
    <w:p w14:paraId="4C685F9F" w14:textId="77777777" w:rsidR="00686B78" w:rsidRPr="00686B78" w:rsidRDefault="00686B78" w:rsidP="00686B78">
      <w:pPr>
        <w:tabs>
          <w:tab w:val="left" w:pos="-720"/>
          <w:tab w:val="left" w:pos="720"/>
        </w:tabs>
        <w:suppressAutoHyphens/>
        <w:ind w:left="1440" w:hanging="720"/>
        <w:jc w:val="both"/>
        <w:rPr>
          <w:rFonts w:ascii="Arial" w:hAnsi="Arial" w:cs="Arial"/>
          <w:b/>
          <w:spacing w:val="-3"/>
        </w:rPr>
      </w:pPr>
    </w:p>
    <w:p w14:paraId="5B2936F8" w14:textId="77777777" w:rsidR="00686B78" w:rsidRPr="00686B78" w:rsidRDefault="00686B78" w:rsidP="00686B78">
      <w:pPr>
        <w:tabs>
          <w:tab w:val="left" w:pos="-720"/>
          <w:tab w:val="left" w:pos="720"/>
        </w:tabs>
        <w:suppressAutoHyphens/>
        <w:ind w:left="1440" w:hanging="720"/>
        <w:jc w:val="both"/>
        <w:rPr>
          <w:rFonts w:ascii="Arial" w:hAnsi="Arial" w:cs="Arial"/>
          <w:spacing w:val="-3"/>
        </w:rPr>
      </w:pPr>
      <w:r w:rsidRPr="00686B78">
        <w:rPr>
          <w:rFonts w:ascii="Arial" w:hAnsi="Arial" w:cs="Arial"/>
          <w:b/>
          <w:spacing w:val="-3"/>
        </w:rPr>
        <w:t>T.</w:t>
      </w:r>
      <w:r w:rsidRPr="00686B78">
        <w:rPr>
          <w:rFonts w:ascii="Arial" w:hAnsi="Arial" w:cs="Arial"/>
          <w:b/>
          <w:spacing w:val="-3"/>
        </w:rPr>
        <w:tab/>
        <w:t>Taxes</w:t>
      </w:r>
    </w:p>
    <w:p w14:paraId="572EAAA0" w14:textId="77777777" w:rsidR="00686B78" w:rsidRPr="00686B78" w:rsidRDefault="00686B78" w:rsidP="00686B78">
      <w:pPr>
        <w:tabs>
          <w:tab w:val="left" w:pos="-720"/>
          <w:tab w:val="left" w:pos="1800"/>
        </w:tabs>
        <w:suppressAutoHyphens/>
        <w:ind w:left="1800" w:hanging="360"/>
        <w:jc w:val="both"/>
        <w:rPr>
          <w:rFonts w:ascii="Arial" w:hAnsi="Arial" w:cs="Arial"/>
          <w:spacing w:val="-3"/>
        </w:rPr>
      </w:pPr>
    </w:p>
    <w:p w14:paraId="3454907F" w14:textId="77777777" w:rsidR="00686B78" w:rsidRPr="00686B78" w:rsidRDefault="00686B78" w:rsidP="00686B78">
      <w:pPr>
        <w:tabs>
          <w:tab w:val="left" w:pos="-720"/>
          <w:tab w:val="left" w:pos="720"/>
          <w:tab w:val="left" w:pos="1800"/>
        </w:tabs>
        <w:suppressAutoHyphens/>
        <w:ind w:left="1800" w:hanging="360"/>
        <w:jc w:val="both"/>
        <w:rPr>
          <w:rFonts w:ascii="Arial" w:hAnsi="Arial" w:cs="Arial"/>
          <w:spacing w:val="-3"/>
        </w:rPr>
      </w:pPr>
      <w:r w:rsidRPr="00686B78">
        <w:rPr>
          <w:rFonts w:ascii="Arial" w:hAnsi="Arial" w:cs="Arial"/>
          <w:spacing w:val="-3"/>
        </w:rPr>
        <w:t>1.</w:t>
      </w:r>
      <w:r w:rsidRPr="00686B78">
        <w:rPr>
          <w:rFonts w:ascii="Arial" w:hAnsi="Arial" w:cs="Arial"/>
          <w:spacing w:val="-3"/>
        </w:rPr>
        <w:tab/>
        <w:t>The Successful Offeror shall pay all county, city, state and federal taxes required by law and resulting from the work or traceable thereto, under whatever name levied.  Said taxes shall not be in addition to the Contract price between Henrico and the Successful Offeror, as the taxes shall be solely an obligation of the Successful Offeror and not of Henrico, and Henrico shall be held harmless for same by the Successful Offeror.</w:t>
      </w:r>
    </w:p>
    <w:p w14:paraId="2B381FD8" w14:textId="77777777" w:rsidR="00686B78" w:rsidRPr="00686B78" w:rsidRDefault="00686B78" w:rsidP="00686B78">
      <w:pPr>
        <w:tabs>
          <w:tab w:val="left" w:pos="-720"/>
          <w:tab w:val="left" w:pos="1800"/>
        </w:tabs>
        <w:suppressAutoHyphens/>
        <w:ind w:left="1800" w:hanging="360"/>
        <w:jc w:val="both"/>
        <w:rPr>
          <w:rFonts w:ascii="Arial" w:hAnsi="Arial" w:cs="Arial"/>
          <w:spacing w:val="-3"/>
        </w:rPr>
      </w:pPr>
    </w:p>
    <w:p w14:paraId="232A74CB" w14:textId="77777777" w:rsidR="00686B78" w:rsidRPr="00686B78" w:rsidRDefault="00686B78" w:rsidP="00686B78">
      <w:pPr>
        <w:tabs>
          <w:tab w:val="left" w:pos="-720"/>
          <w:tab w:val="left" w:pos="720"/>
          <w:tab w:val="left" w:pos="1800"/>
        </w:tabs>
        <w:suppressAutoHyphens/>
        <w:ind w:left="1800" w:hanging="360"/>
        <w:jc w:val="both"/>
        <w:rPr>
          <w:rFonts w:ascii="Arial" w:hAnsi="Arial" w:cs="Arial"/>
          <w:spacing w:val="-3"/>
        </w:rPr>
      </w:pPr>
      <w:r w:rsidRPr="00686B78">
        <w:rPr>
          <w:rFonts w:ascii="Arial" w:hAnsi="Arial" w:cs="Arial"/>
          <w:spacing w:val="-3"/>
        </w:rPr>
        <w:t>2.</w:t>
      </w:r>
      <w:r w:rsidRPr="00686B78">
        <w:rPr>
          <w:rFonts w:ascii="Arial" w:hAnsi="Arial" w:cs="Arial"/>
          <w:spacing w:val="-3"/>
        </w:rPr>
        <w:tab/>
        <w:t>Henrico is exempt from the payment of federal excise taxes and the payment of State Sales and Use Tax on all tangible, personal property for its use or consumption.  Tax exemption certificates will be furnished upon request.</w:t>
      </w:r>
    </w:p>
    <w:p w14:paraId="2ECF42A0" w14:textId="77777777" w:rsidR="00686B78" w:rsidRDefault="00686B78" w:rsidP="00686B78">
      <w:pPr>
        <w:tabs>
          <w:tab w:val="left" w:pos="-720"/>
          <w:tab w:val="left" w:pos="0"/>
          <w:tab w:val="left" w:pos="720"/>
        </w:tabs>
        <w:suppressAutoHyphens/>
        <w:ind w:left="720"/>
        <w:jc w:val="both"/>
        <w:rPr>
          <w:rFonts w:ascii="Arial" w:hAnsi="Arial" w:cs="Arial"/>
          <w:b/>
          <w:spacing w:val="-3"/>
        </w:rPr>
      </w:pPr>
    </w:p>
    <w:p w14:paraId="35489A9C" w14:textId="77777777" w:rsidR="00875BD2" w:rsidRDefault="00875BD2" w:rsidP="00686B78">
      <w:pPr>
        <w:tabs>
          <w:tab w:val="left" w:pos="-720"/>
          <w:tab w:val="left" w:pos="0"/>
          <w:tab w:val="left" w:pos="720"/>
        </w:tabs>
        <w:suppressAutoHyphens/>
        <w:ind w:left="720"/>
        <w:jc w:val="both"/>
        <w:rPr>
          <w:rFonts w:ascii="Arial" w:hAnsi="Arial" w:cs="Arial"/>
          <w:b/>
          <w:spacing w:val="-3"/>
        </w:rPr>
      </w:pPr>
    </w:p>
    <w:p w14:paraId="3D6028C4" w14:textId="77777777" w:rsidR="00875BD2" w:rsidRPr="00686B78" w:rsidRDefault="00875BD2" w:rsidP="00686B78">
      <w:pPr>
        <w:tabs>
          <w:tab w:val="left" w:pos="-720"/>
          <w:tab w:val="left" w:pos="0"/>
          <w:tab w:val="left" w:pos="720"/>
        </w:tabs>
        <w:suppressAutoHyphens/>
        <w:ind w:left="720"/>
        <w:jc w:val="both"/>
        <w:rPr>
          <w:rFonts w:ascii="Arial" w:hAnsi="Arial" w:cs="Arial"/>
          <w:b/>
          <w:spacing w:val="-3"/>
        </w:rPr>
      </w:pPr>
    </w:p>
    <w:p w14:paraId="603BB469" w14:textId="77777777" w:rsidR="00686B78" w:rsidRPr="00686B78" w:rsidRDefault="00686B78" w:rsidP="00686B78">
      <w:pPr>
        <w:tabs>
          <w:tab w:val="left" w:pos="-720"/>
          <w:tab w:val="left" w:pos="0"/>
          <w:tab w:val="left" w:pos="720"/>
        </w:tabs>
        <w:suppressAutoHyphens/>
        <w:ind w:left="720"/>
        <w:jc w:val="both"/>
        <w:rPr>
          <w:rFonts w:ascii="Arial" w:hAnsi="Arial" w:cs="Arial"/>
          <w:b/>
          <w:spacing w:val="-3"/>
        </w:rPr>
      </w:pPr>
      <w:r w:rsidRPr="00686B78">
        <w:rPr>
          <w:rFonts w:ascii="Arial" w:hAnsi="Arial" w:cs="Arial"/>
          <w:b/>
          <w:spacing w:val="-3"/>
        </w:rPr>
        <w:t>U.</w:t>
      </w:r>
      <w:r w:rsidRPr="00686B78">
        <w:rPr>
          <w:rFonts w:ascii="Arial" w:hAnsi="Arial" w:cs="Arial"/>
          <w:b/>
          <w:spacing w:val="-3"/>
        </w:rPr>
        <w:tab/>
        <w:t>Termination of Contract</w:t>
      </w:r>
    </w:p>
    <w:p w14:paraId="6D851A80" w14:textId="77777777" w:rsidR="00686B78" w:rsidRPr="00686B78" w:rsidRDefault="00686B78" w:rsidP="00686B78">
      <w:pPr>
        <w:tabs>
          <w:tab w:val="left" w:pos="-720"/>
          <w:tab w:val="left" w:pos="0"/>
        </w:tabs>
        <w:suppressAutoHyphens/>
        <w:jc w:val="both"/>
        <w:rPr>
          <w:rFonts w:ascii="Arial" w:hAnsi="Arial" w:cs="Arial"/>
          <w:b/>
          <w:spacing w:val="-3"/>
        </w:rPr>
      </w:pPr>
    </w:p>
    <w:p w14:paraId="26569218" w14:textId="77777777" w:rsidR="00686B78" w:rsidRPr="00686B78" w:rsidRDefault="00686B78" w:rsidP="00686B78">
      <w:pPr>
        <w:tabs>
          <w:tab w:val="left" w:pos="-720"/>
          <w:tab w:val="left" w:pos="0"/>
          <w:tab w:val="left" w:pos="720"/>
          <w:tab w:val="left" w:pos="1440"/>
        </w:tabs>
        <w:suppressAutoHyphens/>
        <w:ind w:left="1800" w:hanging="360"/>
        <w:jc w:val="both"/>
        <w:rPr>
          <w:rFonts w:ascii="Arial" w:hAnsi="Arial" w:cs="Arial"/>
          <w:spacing w:val="-3"/>
        </w:rPr>
      </w:pPr>
      <w:r w:rsidRPr="00686B78">
        <w:rPr>
          <w:rFonts w:ascii="Arial" w:hAnsi="Arial" w:cs="Arial"/>
          <w:spacing w:val="-3"/>
        </w:rPr>
        <w:t>1.</w:t>
      </w:r>
      <w:r w:rsidRPr="00686B78">
        <w:rPr>
          <w:rFonts w:ascii="Arial" w:hAnsi="Arial" w:cs="Arial"/>
          <w:spacing w:val="-3"/>
        </w:rPr>
        <w:tab/>
        <w:t>The County reserves the right to terminate the Contract immediately in the event that the Successful Offeror discontinues or abandons operations; is adjudged bankrupt, or is reorganized under any bankruptcy law; or fails to keep in force any required insurance policies or bonds.</w:t>
      </w:r>
    </w:p>
    <w:p w14:paraId="622F6447" w14:textId="77777777" w:rsidR="00686B78" w:rsidRPr="00686B78" w:rsidRDefault="00686B78" w:rsidP="00686B78">
      <w:pPr>
        <w:tabs>
          <w:tab w:val="left" w:pos="-720"/>
          <w:tab w:val="left" w:pos="0"/>
        </w:tabs>
        <w:suppressAutoHyphens/>
        <w:ind w:left="1800" w:hanging="360"/>
        <w:jc w:val="both"/>
        <w:rPr>
          <w:rFonts w:ascii="Arial" w:hAnsi="Arial" w:cs="Arial"/>
          <w:spacing w:val="-3"/>
        </w:rPr>
      </w:pPr>
    </w:p>
    <w:p w14:paraId="4F26F586" w14:textId="77777777" w:rsidR="00686B78" w:rsidRPr="00686B78" w:rsidRDefault="00686B78" w:rsidP="00686B78">
      <w:pPr>
        <w:tabs>
          <w:tab w:val="left" w:pos="-720"/>
          <w:tab w:val="left" w:pos="0"/>
          <w:tab w:val="left" w:pos="720"/>
          <w:tab w:val="left" w:pos="1440"/>
        </w:tabs>
        <w:suppressAutoHyphens/>
        <w:ind w:left="1800" w:hanging="360"/>
        <w:jc w:val="both"/>
        <w:rPr>
          <w:rFonts w:ascii="Arial" w:hAnsi="Arial" w:cs="Arial"/>
          <w:spacing w:val="-3"/>
        </w:rPr>
      </w:pPr>
      <w:r w:rsidRPr="00686B78">
        <w:rPr>
          <w:rFonts w:ascii="Arial" w:hAnsi="Arial" w:cs="Arial"/>
          <w:spacing w:val="-3"/>
        </w:rPr>
        <w:t>2.</w:t>
      </w:r>
      <w:r w:rsidRPr="00686B78">
        <w:rPr>
          <w:rFonts w:ascii="Arial" w:hAnsi="Arial" w:cs="Arial"/>
          <w:spacing w:val="-3"/>
        </w:rPr>
        <w:tab/>
        <w:t>Failure of the Successful Offeror to comply with any section or part of the Contract will be considered grounds for immediate termination of the Contract by the County.</w:t>
      </w:r>
    </w:p>
    <w:p w14:paraId="24A5E794" w14:textId="77777777" w:rsidR="00686B78" w:rsidRPr="00686B78" w:rsidRDefault="00686B78" w:rsidP="00686B78">
      <w:pPr>
        <w:tabs>
          <w:tab w:val="left" w:pos="-720"/>
          <w:tab w:val="left" w:pos="0"/>
        </w:tabs>
        <w:suppressAutoHyphens/>
        <w:ind w:left="1800" w:hanging="360"/>
        <w:jc w:val="both"/>
        <w:rPr>
          <w:rFonts w:ascii="Arial" w:hAnsi="Arial" w:cs="Arial"/>
          <w:spacing w:val="-3"/>
        </w:rPr>
      </w:pPr>
    </w:p>
    <w:p w14:paraId="0BB1E0B3" w14:textId="77777777" w:rsidR="00686B78" w:rsidRPr="00686B78" w:rsidRDefault="00686B78" w:rsidP="00686B78">
      <w:pPr>
        <w:tabs>
          <w:tab w:val="left" w:pos="-720"/>
          <w:tab w:val="left" w:pos="0"/>
          <w:tab w:val="left" w:pos="720"/>
          <w:tab w:val="left" w:pos="1440"/>
        </w:tabs>
        <w:suppressAutoHyphens/>
        <w:ind w:left="1800" w:hanging="360"/>
        <w:jc w:val="both"/>
        <w:rPr>
          <w:rFonts w:ascii="Arial" w:hAnsi="Arial" w:cs="Arial"/>
          <w:spacing w:val="-3"/>
        </w:rPr>
      </w:pPr>
      <w:r w:rsidRPr="00686B78">
        <w:rPr>
          <w:rFonts w:ascii="Arial" w:hAnsi="Arial" w:cs="Arial"/>
          <w:spacing w:val="-3"/>
        </w:rPr>
        <w:t>3.</w:t>
      </w:r>
      <w:r w:rsidRPr="00686B78">
        <w:rPr>
          <w:rFonts w:ascii="Arial" w:hAnsi="Arial" w:cs="Arial"/>
          <w:spacing w:val="-3"/>
        </w:rPr>
        <w:tab/>
        <w:t>Notwithstanding anything to the contrary contained in the Contract between the County and the Successful Offeror, the County may, without prejudice to any other rights it may have, terminate the Contract for convenience and without cause, by giving 30 days’ written notice to the Successful Offeror.</w:t>
      </w:r>
    </w:p>
    <w:p w14:paraId="4205F4E4" w14:textId="77777777" w:rsidR="00686B78" w:rsidRPr="00686B78" w:rsidRDefault="00686B78" w:rsidP="00686B78">
      <w:pPr>
        <w:tabs>
          <w:tab w:val="left" w:pos="-720"/>
          <w:tab w:val="left" w:pos="0"/>
        </w:tabs>
        <w:suppressAutoHyphens/>
        <w:ind w:left="1800" w:hanging="360"/>
        <w:jc w:val="both"/>
        <w:rPr>
          <w:rFonts w:ascii="Arial" w:hAnsi="Arial" w:cs="Arial"/>
          <w:spacing w:val="-3"/>
        </w:rPr>
      </w:pPr>
      <w:r w:rsidRPr="00686B78">
        <w:rPr>
          <w:rFonts w:ascii="Arial" w:hAnsi="Arial" w:cs="Arial"/>
          <w:spacing w:val="-3"/>
        </w:rPr>
        <w:tab/>
      </w:r>
    </w:p>
    <w:p w14:paraId="79909BB4" w14:textId="77777777" w:rsidR="00686B78" w:rsidRPr="00686B78" w:rsidRDefault="00686B78" w:rsidP="00686B78">
      <w:pPr>
        <w:numPr>
          <w:ilvl w:val="0"/>
          <w:numId w:val="2"/>
        </w:numPr>
        <w:tabs>
          <w:tab w:val="clear" w:pos="2160"/>
          <w:tab w:val="left" w:pos="-720"/>
        </w:tabs>
        <w:suppressAutoHyphens/>
        <w:ind w:left="1800" w:hanging="360"/>
        <w:jc w:val="both"/>
        <w:rPr>
          <w:rFonts w:ascii="Arial" w:hAnsi="Arial" w:cs="Arial"/>
          <w:spacing w:val="-3"/>
        </w:rPr>
      </w:pPr>
      <w:r w:rsidRPr="00686B78">
        <w:rPr>
          <w:rFonts w:ascii="Arial" w:hAnsi="Arial" w:cs="Arial"/>
          <w:spacing w:val="-3"/>
        </w:rPr>
        <w:t>If the County terminates the Contract, the Successful Offeror will be paid by the County for all scheduled work completed satisfactorily by the Successful Offeror up to the termination date.</w:t>
      </w:r>
    </w:p>
    <w:p w14:paraId="3BB2302B" w14:textId="77777777" w:rsidR="00686B78" w:rsidRPr="00686B78" w:rsidRDefault="00686B78" w:rsidP="00686B78">
      <w:pPr>
        <w:tabs>
          <w:tab w:val="left" w:pos="2880"/>
          <w:tab w:val="left" w:pos="3600"/>
          <w:tab w:val="left" w:pos="4320"/>
          <w:tab w:val="left" w:pos="5040"/>
          <w:tab w:val="left" w:pos="5760"/>
          <w:tab w:val="left" w:pos="6480"/>
          <w:tab w:val="left" w:pos="7200"/>
          <w:tab w:val="left" w:pos="7920"/>
          <w:tab w:val="left" w:pos="8640"/>
          <w:tab w:val="left" w:pos="9360"/>
        </w:tabs>
        <w:ind w:left="1980"/>
        <w:rPr>
          <w:rFonts w:ascii="Arial" w:hAnsi="Arial" w:cs="Arial"/>
          <w:b/>
        </w:rPr>
      </w:pPr>
    </w:p>
    <w:p w14:paraId="3DEEAB20" w14:textId="77777777" w:rsidR="00686B78" w:rsidRPr="00686B78" w:rsidRDefault="00686B78" w:rsidP="00686B78">
      <w:pPr>
        <w:ind w:left="720"/>
        <w:jc w:val="both"/>
        <w:rPr>
          <w:rFonts w:ascii="Arial" w:hAnsi="Arial" w:cs="Arial"/>
          <w:b/>
        </w:rPr>
      </w:pPr>
      <w:r w:rsidRPr="00686B78">
        <w:rPr>
          <w:rFonts w:ascii="Arial" w:hAnsi="Arial" w:cs="Arial"/>
          <w:b/>
        </w:rPr>
        <w:t>V.</w:t>
      </w:r>
      <w:r w:rsidRPr="00686B78">
        <w:rPr>
          <w:rFonts w:ascii="Arial" w:hAnsi="Arial" w:cs="Arial"/>
        </w:rPr>
        <w:tab/>
      </w:r>
      <w:r w:rsidRPr="00686B78">
        <w:rPr>
          <w:rFonts w:ascii="Arial" w:hAnsi="Arial" w:cs="Arial"/>
          <w:b/>
        </w:rPr>
        <w:t>County License Requirement</w:t>
      </w:r>
    </w:p>
    <w:p w14:paraId="0827CBBC" w14:textId="77777777" w:rsidR="00686B78" w:rsidRPr="00686B78" w:rsidRDefault="00686B78" w:rsidP="00686B78">
      <w:pPr>
        <w:tabs>
          <w:tab w:val="left" w:pos="770"/>
        </w:tabs>
        <w:ind w:left="770"/>
        <w:jc w:val="both"/>
        <w:rPr>
          <w:rFonts w:ascii="Arial" w:hAnsi="Arial" w:cs="Arial"/>
        </w:rPr>
      </w:pPr>
    </w:p>
    <w:p w14:paraId="79BFAE5B" w14:textId="77777777" w:rsidR="00686B78" w:rsidRPr="00686B78" w:rsidRDefault="00686B78" w:rsidP="00686B78">
      <w:pPr>
        <w:tabs>
          <w:tab w:val="left" w:pos="770"/>
        </w:tabs>
        <w:ind w:left="1440"/>
        <w:jc w:val="both"/>
        <w:rPr>
          <w:rFonts w:ascii="Arial" w:hAnsi="Arial" w:cs="Arial"/>
        </w:rPr>
      </w:pPr>
      <w:r w:rsidRPr="00686B78">
        <w:rPr>
          <w:rFonts w:ascii="Arial" w:hAnsi="Arial" w:cs="Arial"/>
        </w:rPr>
        <w:t>If a business is located in Henrico County, it is unlawful to conduct or engage in that business without obtaining a business license.  If your business is located in the County, include a copy of your current business license with your proposal submission.  If your business is not located in the County, include a copy of your current business license with your proposal submission.   If you have any questions, contact the Business Section, Department of Finance, County of Henrico, telephone (804) 501-4310.</w:t>
      </w:r>
    </w:p>
    <w:p w14:paraId="4990C8B4" w14:textId="77777777" w:rsidR="00686B78" w:rsidRPr="00686B78" w:rsidRDefault="00686B78" w:rsidP="00686B78">
      <w:pPr>
        <w:rPr>
          <w:rFonts w:ascii="Arial" w:hAnsi="Arial" w:cs="Arial"/>
          <w:b/>
        </w:rPr>
      </w:pPr>
    </w:p>
    <w:p w14:paraId="52706DBE" w14:textId="77777777" w:rsidR="00686B78" w:rsidRPr="00686B78" w:rsidRDefault="00686B78" w:rsidP="00686B78">
      <w:pPr>
        <w:numPr>
          <w:ilvl w:val="0"/>
          <w:numId w:val="11"/>
        </w:numPr>
        <w:tabs>
          <w:tab w:val="clear" w:pos="1080"/>
          <w:tab w:val="num" w:pos="1440"/>
          <w:tab w:val="num" w:pos="1800"/>
        </w:tabs>
        <w:ind w:left="1800" w:hanging="1080"/>
        <w:rPr>
          <w:rFonts w:ascii="Arial" w:hAnsi="Arial" w:cs="Arial"/>
          <w:b/>
        </w:rPr>
      </w:pPr>
      <w:r w:rsidRPr="00686B78">
        <w:rPr>
          <w:rFonts w:ascii="Arial" w:hAnsi="Arial" w:cs="Arial"/>
          <w:b/>
        </w:rPr>
        <w:t>Environmental Management</w:t>
      </w:r>
    </w:p>
    <w:p w14:paraId="3E2EEF62" w14:textId="77777777" w:rsidR="00686B78" w:rsidRPr="00686B78" w:rsidRDefault="00686B78" w:rsidP="00686B78">
      <w:pPr>
        <w:ind w:left="720"/>
        <w:rPr>
          <w:rFonts w:ascii="Arial" w:hAnsi="Arial" w:cs="Arial"/>
          <w:b/>
        </w:rPr>
      </w:pPr>
    </w:p>
    <w:p w14:paraId="29A268E1" w14:textId="77777777" w:rsidR="00686B78" w:rsidRPr="00686B78" w:rsidRDefault="00686B78" w:rsidP="00686B78">
      <w:pPr>
        <w:ind w:left="1440"/>
        <w:jc w:val="both"/>
        <w:rPr>
          <w:rFonts w:ascii="Arial" w:hAnsi="Arial" w:cs="Arial"/>
        </w:rPr>
      </w:pPr>
      <w:r w:rsidRPr="00686B78">
        <w:rPr>
          <w:rFonts w:ascii="Arial" w:hAnsi="Arial" w:cs="Arial"/>
        </w:rPr>
        <w:t xml:space="preserve">The Successful Offeror shall comply with all applicable federal, state, and local environmental regulations.   The Successful Offeror is required to abide by the County’s Environmental Policy Statement: </w:t>
      </w:r>
    </w:p>
    <w:p w14:paraId="569E5741" w14:textId="77777777" w:rsidR="00686B78" w:rsidRDefault="000E15BB" w:rsidP="00686B78">
      <w:pPr>
        <w:ind w:left="1440"/>
        <w:jc w:val="both"/>
        <w:rPr>
          <w:rFonts w:ascii="Arial" w:hAnsi="Arial" w:cs="Arial"/>
        </w:rPr>
      </w:pPr>
      <w:hyperlink r:id="rId22" w:history="1">
        <w:r w:rsidR="00686B78" w:rsidRPr="00686B78">
          <w:rPr>
            <w:color w:val="0000FF"/>
            <w:sz w:val="28"/>
            <w:szCs w:val="28"/>
            <w:u w:val="single"/>
          </w:rPr>
          <w:t>http://henrico.us/pdfs/hr/risk/env_policy.pdf</w:t>
        </w:r>
      </w:hyperlink>
      <w:r w:rsidR="00686B78" w:rsidRPr="00686B78">
        <w:rPr>
          <w:sz w:val="28"/>
          <w:szCs w:val="28"/>
        </w:rPr>
        <w:t xml:space="preserve"> </w:t>
      </w:r>
      <w:r w:rsidR="00686B78" w:rsidRPr="00686B78">
        <w:rPr>
          <w:rFonts w:ascii="Arial" w:hAnsi="Arial" w:cs="Arial"/>
        </w:rPr>
        <w:t>which emphasizes environmental compliance, pollution prevention, continual improvement, and conservation.  The Successful Offeror shall be properly trained and have any necessary certifications to carry out environmental responsibilities.  The Successful Offeror shall immediately communicate any environmental concerns or incidents to the appropriate County staff.</w:t>
      </w:r>
    </w:p>
    <w:p w14:paraId="13863873" w14:textId="77777777" w:rsidR="00F05A89" w:rsidRPr="00686B78" w:rsidRDefault="00F05A89" w:rsidP="00686B78">
      <w:pPr>
        <w:ind w:left="1440"/>
        <w:jc w:val="both"/>
        <w:rPr>
          <w:rFonts w:ascii="Arial" w:hAnsi="Arial" w:cs="Arial"/>
        </w:rPr>
      </w:pPr>
    </w:p>
    <w:p w14:paraId="1F305378" w14:textId="77777777" w:rsidR="00686B78" w:rsidRPr="00686B78" w:rsidRDefault="00686B78" w:rsidP="00686B78">
      <w:pPr>
        <w:ind w:left="720"/>
        <w:jc w:val="both"/>
        <w:rPr>
          <w:rFonts w:ascii="Arial" w:hAnsi="Arial" w:cs="Arial"/>
          <w:b/>
        </w:rPr>
      </w:pPr>
      <w:r w:rsidRPr="00686B78">
        <w:rPr>
          <w:rFonts w:ascii="Arial" w:hAnsi="Arial" w:cs="Arial"/>
          <w:b/>
        </w:rPr>
        <w:t>X.</w:t>
      </w:r>
      <w:r w:rsidRPr="00686B78">
        <w:rPr>
          <w:rFonts w:ascii="Arial" w:hAnsi="Arial" w:cs="Arial"/>
          <w:b/>
        </w:rPr>
        <w:tab/>
        <w:t>Safety</w:t>
      </w:r>
    </w:p>
    <w:p w14:paraId="1BFEE535" w14:textId="77777777" w:rsidR="00686B78" w:rsidRPr="00686B78" w:rsidRDefault="00686B78" w:rsidP="00686B78">
      <w:pPr>
        <w:ind w:left="720"/>
        <w:jc w:val="both"/>
        <w:rPr>
          <w:rFonts w:ascii="Arial" w:hAnsi="Arial" w:cs="Arial"/>
          <w:b/>
          <w:spacing w:val="-3"/>
        </w:rPr>
      </w:pPr>
    </w:p>
    <w:p w14:paraId="1CABE817" w14:textId="77777777" w:rsidR="00686B78" w:rsidRPr="00686B78" w:rsidRDefault="00686B78" w:rsidP="00686B78">
      <w:pPr>
        <w:ind w:left="2160" w:hanging="720"/>
        <w:jc w:val="both"/>
        <w:rPr>
          <w:rFonts w:ascii="Arial" w:hAnsi="Arial" w:cs="Arial"/>
        </w:rPr>
      </w:pPr>
      <w:r w:rsidRPr="00686B78">
        <w:rPr>
          <w:rFonts w:ascii="Arial" w:hAnsi="Arial" w:cs="Arial"/>
        </w:rPr>
        <w:t>1.</w:t>
      </w:r>
      <w:r w:rsidRPr="00686B78">
        <w:rPr>
          <w:rFonts w:ascii="Arial" w:hAnsi="Arial" w:cs="Arial"/>
        </w:rPr>
        <w:tab/>
        <w:t>The Successful Offeror shall comply with and ensure that the Successful Offeror’s personnel comply with all current applicable local, state and federal policies, regulations and standards relating to safety and health, including, by way of illustration and not limitation, the standards of the Virginia Occupational Safety and Health Administration for the industry. The provisions of all rules and regulations governing safety as adopted by the Safety and Health Codes Board of the Commonwealth of Virginia and issued by the Department of Labor and Industry under Title 40.1 of the Code of Virginia shall apply to all work under the Contract. The Successful Offeror shall provide or cause to be provided all technical expertise, qualified personnel, equipment, tools and material to safely accomplish the work specified and performed by the Successful Offeror.</w:t>
      </w:r>
    </w:p>
    <w:p w14:paraId="09F378ED" w14:textId="77777777" w:rsidR="00686B78" w:rsidRPr="00686B78" w:rsidRDefault="00686B78" w:rsidP="00686B78">
      <w:pPr>
        <w:ind w:left="2160" w:hanging="720"/>
        <w:jc w:val="both"/>
        <w:rPr>
          <w:rFonts w:ascii="Arial" w:hAnsi="Arial" w:cs="Arial"/>
        </w:rPr>
      </w:pPr>
    </w:p>
    <w:p w14:paraId="5C72C2E9" w14:textId="77777777" w:rsidR="00686B78" w:rsidRPr="00686B78" w:rsidRDefault="00686B78" w:rsidP="00686B78">
      <w:pPr>
        <w:ind w:left="2160" w:hanging="720"/>
        <w:jc w:val="both"/>
        <w:rPr>
          <w:rFonts w:ascii="Arial" w:hAnsi="Arial" w:cs="Arial"/>
        </w:rPr>
      </w:pPr>
      <w:r w:rsidRPr="00686B78">
        <w:rPr>
          <w:rFonts w:ascii="Arial" w:hAnsi="Arial" w:cs="Arial"/>
        </w:rPr>
        <w:t>2.</w:t>
      </w:r>
      <w:r w:rsidRPr="00686B78">
        <w:rPr>
          <w:rFonts w:ascii="Arial" w:hAnsi="Arial" w:cs="Arial"/>
        </w:rPr>
        <w:tab/>
        <w:t>Each job site shall have a supervisor who is competent, qualified, or authorized on the worksite, who is familiar with policies, regulations and standards applicable to the work being performed. The supervisor must be capable of identifying existing and predictable hazards in the surroundings or working conditions which are hazardous or dangerous to employees or the public, and is capable of ensuring that applicable safety regulations are complied with, and shall have the authority and responsibility to take prompt corrective measures, which may include removal of the Successful Offeror’s personnel from the work site.</w:t>
      </w:r>
    </w:p>
    <w:p w14:paraId="39AC41EE" w14:textId="77777777" w:rsidR="00686B78" w:rsidRPr="00686B78" w:rsidRDefault="00686B78" w:rsidP="00686B78">
      <w:pPr>
        <w:jc w:val="both"/>
        <w:rPr>
          <w:rFonts w:ascii="Arial" w:hAnsi="Arial" w:cs="Arial"/>
        </w:rPr>
      </w:pPr>
    </w:p>
    <w:p w14:paraId="206A26C6" w14:textId="77777777" w:rsidR="00686B78" w:rsidRPr="00686B78" w:rsidRDefault="00686B78" w:rsidP="00686B78">
      <w:pPr>
        <w:tabs>
          <w:tab w:val="left" w:pos="720"/>
          <w:tab w:val="left" w:pos="3600"/>
          <w:tab w:val="left" w:pos="4320"/>
          <w:tab w:val="left" w:pos="5040"/>
          <w:tab w:val="left" w:pos="5760"/>
          <w:tab w:val="left" w:pos="6480"/>
          <w:tab w:val="left" w:pos="7200"/>
          <w:tab w:val="left" w:pos="7920"/>
          <w:tab w:val="left" w:pos="8640"/>
          <w:tab w:val="left" w:pos="9360"/>
        </w:tabs>
        <w:ind w:left="2160" w:hanging="720"/>
        <w:jc w:val="both"/>
        <w:rPr>
          <w:rFonts w:ascii="Arial" w:hAnsi="Arial" w:cs="Arial"/>
        </w:rPr>
      </w:pPr>
      <w:r w:rsidRPr="00686B78">
        <w:rPr>
          <w:rFonts w:ascii="Arial" w:hAnsi="Arial" w:cs="Arial"/>
        </w:rPr>
        <w:t>3.</w:t>
      </w:r>
      <w:r w:rsidRPr="00686B78">
        <w:rPr>
          <w:rFonts w:ascii="Arial" w:hAnsi="Arial" w:cs="Arial"/>
        </w:rPr>
        <w:tab/>
        <w:t>In the event the County determines any operations of the Successful Offeror to be hazardous, the Successful Offeror shall immediately discontinue such operations upon receipt of either written or oral notice by the County to discontinue such practice.</w:t>
      </w:r>
    </w:p>
    <w:p w14:paraId="617DE8E7" w14:textId="77777777" w:rsidR="00686B78" w:rsidRPr="00686B78" w:rsidRDefault="00686B78" w:rsidP="00686B78">
      <w:pPr>
        <w:tabs>
          <w:tab w:val="left" w:pos="0"/>
          <w:tab w:val="left" w:pos="72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86B78">
        <w:rPr>
          <w:rFonts w:ascii="Arial" w:hAnsi="Arial" w:cs="Arial"/>
        </w:rPr>
        <w:tab/>
      </w:r>
    </w:p>
    <w:p w14:paraId="365CE393" w14:textId="77777777" w:rsidR="00686B78" w:rsidRPr="00686B78" w:rsidRDefault="00686B78" w:rsidP="00686B78">
      <w:pPr>
        <w:tabs>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ind w:firstLine="720"/>
        <w:jc w:val="both"/>
        <w:rPr>
          <w:rFonts w:ascii="Arial" w:hAnsi="Arial" w:cs="Arial"/>
        </w:rPr>
      </w:pPr>
      <w:r w:rsidRPr="00686B78">
        <w:rPr>
          <w:rFonts w:ascii="Arial" w:hAnsi="Arial" w:cs="Arial"/>
          <w:b/>
        </w:rPr>
        <w:t>Y.</w:t>
      </w:r>
      <w:r w:rsidRPr="00686B78">
        <w:rPr>
          <w:rFonts w:ascii="Arial" w:hAnsi="Arial" w:cs="Arial"/>
          <w:b/>
        </w:rPr>
        <w:tab/>
        <w:t>Authorization to Transact Business in the Commonwealth</w:t>
      </w:r>
    </w:p>
    <w:p w14:paraId="24934955" w14:textId="77777777" w:rsidR="00686B78" w:rsidRPr="00686B78" w:rsidRDefault="00686B78" w:rsidP="00686B78">
      <w:pPr>
        <w:ind w:firstLine="720"/>
        <w:outlineLvl w:val="0"/>
        <w:rPr>
          <w:rFonts w:ascii="Arial" w:hAnsi="Arial" w:cs="Arial"/>
          <w:u w:val="single"/>
        </w:rPr>
      </w:pPr>
      <w:r w:rsidRPr="00686B78">
        <w:rPr>
          <w:rFonts w:ascii="Arial" w:hAnsi="Arial" w:cs="Arial"/>
        </w:rPr>
        <w:tab/>
      </w:r>
    </w:p>
    <w:p w14:paraId="41710DEE" w14:textId="77777777" w:rsidR="00686B78" w:rsidRPr="00686B78" w:rsidRDefault="00686B78" w:rsidP="00686B78">
      <w:pPr>
        <w:ind w:left="2160" w:hanging="720"/>
        <w:jc w:val="both"/>
        <w:rPr>
          <w:rFonts w:ascii="Arial" w:hAnsi="Arial" w:cs="Arial"/>
        </w:rPr>
      </w:pPr>
      <w:r w:rsidRPr="00686B78">
        <w:rPr>
          <w:rFonts w:ascii="Arial" w:hAnsi="Arial" w:cs="Arial"/>
        </w:rPr>
        <w:t>1.</w:t>
      </w:r>
      <w:r w:rsidRPr="00686B78">
        <w:rPr>
          <w:rFonts w:ascii="Arial" w:hAnsi="Arial" w:cs="Arial"/>
        </w:rPr>
        <w:tab/>
        <w:t xml:space="preserve">A contractor organized as a stock or nonstock corporation, limited liability company, business trust, or limited partnership or registered as a registered limited liability partnership or other business form shall be authorized to transact business in the Commonwealth as a domestic or foreign business entity if so required by Title 13.1 or Title 50 of the Code of Virginia or as otherwise required by law.  </w:t>
      </w:r>
    </w:p>
    <w:p w14:paraId="29304B50" w14:textId="77777777" w:rsidR="00686B78" w:rsidRPr="00686B78" w:rsidRDefault="00686B78" w:rsidP="00686B78">
      <w:pPr>
        <w:ind w:left="1080" w:hanging="360"/>
        <w:jc w:val="both"/>
        <w:rPr>
          <w:rFonts w:ascii="Arial" w:hAnsi="Arial" w:cs="Arial"/>
        </w:rPr>
      </w:pPr>
    </w:p>
    <w:p w14:paraId="3CC60C76" w14:textId="77777777" w:rsidR="00686B78" w:rsidRPr="00686B78" w:rsidRDefault="00686B78" w:rsidP="00686B78">
      <w:pPr>
        <w:ind w:left="2160" w:hanging="720"/>
        <w:jc w:val="both"/>
        <w:rPr>
          <w:rFonts w:ascii="Arial" w:hAnsi="Arial" w:cs="Arial"/>
        </w:rPr>
      </w:pPr>
      <w:r w:rsidRPr="00686B78">
        <w:rPr>
          <w:rFonts w:ascii="Arial" w:hAnsi="Arial" w:cs="Arial"/>
        </w:rPr>
        <w:t>2.</w:t>
      </w:r>
      <w:r w:rsidRPr="00686B78">
        <w:rPr>
          <w:rFonts w:ascii="Arial" w:hAnsi="Arial" w:cs="Arial"/>
        </w:rPr>
        <w:tab/>
        <w:t xml:space="preserve">An Offeror organized or authorized to transact business in the Commonwealth pursuant to Title 13.1 or Title 50 of the Code of Virginia must include in its proposal the identification number issued to it by the State Corporation Commission. (Attachment D) Any Offeror that is not required to be authorized to transact business in the Commonwealth as a foreign business entity under Title 13.1 or Title 50 of the Code of Virginia or as otherwise required by law shall include in its proposal a statement describing why the Offeror is not required to be so authorized. </w:t>
      </w:r>
    </w:p>
    <w:p w14:paraId="14D8E0E3" w14:textId="77777777" w:rsidR="00686B78" w:rsidRPr="00686B78" w:rsidRDefault="00686B78" w:rsidP="00686B78">
      <w:pPr>
        <w:ind w:left="1080" w:hanging="360"/>
        <w:jc w:val="both"/>
        <w:rPr>
          <w:rFonts w:ascii="Arial" w:hAnsi="Arial" w:cs="Arial"/>
        </w:rPr>
      </w:pPr>
    </w:p>
    <w:p w14:paraId="5F382C05" w14:textId="77777777" w:rsidR="00686B78" w:rsidRPr="00686B78" w:rsidRDefault="00686B78" w:rsidP="00686B78">
      <w:pPr>
        <w:ind w:left="2160" w:hanging="720"/>
        <w:jc w:val="both"/>
        <w:rPr>
          <w:rFonts w:ascii="Arial" w:hAnsi="Arial" w:cs="Arial"/>
        </w:rPr>
      </w:pPr>
      <w:r w:rsidRPr="00686B78">
        <w:rPr>
          <w:rFonts w:ascii="Arial" w:hAnsi="Arial" w:cs="Arial"/>
        </w:rPr>
        <w:t>3.</w:t>
      </w:r>
      <w:r w:rsidRPr="00686B78">
        <w:rPr>
          <w:rFonts w:ascii="Arial" w:hAnsi="Arial" w:cs="Arial"/>
        </w:rPr>
        <w:tab/>
        <w:t>An Offeror described in subsection 2 that fails to provide the required information shall not receive an award unless a waiver is granted by the Purchasing Director, his designee, or the County Manager.</w:t>
      </w:r>
    </w:p>
    <w:p w14:paraId="08FDA791" w14:textId="77777777" w:rsidR="00686B78" w:rsidRPr="00686B78" w:rsidRDefault="00686B78" w:rsidP="00686B78">
      <w:pPr>
        <w:ind w:left="1080" w:hanging="360"/>
        <w:jc w:val="both"/>
        <w:rPr>
          <w:rFonts w:ascii="Arial" w:hAnsi="Arial" w:cs="Arial"/>
        </w:rPr>
      </w:pPr>
    </w:p>
    <w:p w14:paraId="061220CC" w14:textId="77777777" w:rsidR="00686B78" w:rsidRPr="00686B78" w:rsidRDefault="00686B78" w:rsidP="00686B78">
      <w:pPr>
        <w:ind w:left="2160" w:hanging="720"/>
        <w:jc w:val="both"/>
        <w:rPr>
          <w:rFonts w:ascii="Arial" w:hAnsi="Arial" w:cs="Arial"/>
        </w:rPr>
      </w:pPr>
      <w:r w:rsidRPr="00686B78">
        <w:rPr>
          <w:rFonts w:ascii="Arial" w:hAnsi="Arial" w:cs="Arial"/>
        </w:rPr>
        <w:t>4.</w:t>
      </w:r>
      <w:r w:rsidRPr="00686B78">
        <w:rPr>
          <w:rFonts w:ascii="Arial" w:hAnsi="Arial" w:cs="Arial"/>
        </w:rPr>
        <w:tab/>
        <w:t>Any falsification or misrepresentation contained in the statement submitted by the Offeror pursuant to Title 13.1 or Title 50 of the Code of Virginia may be cause for debarment.</w:t>
      </w:r>
    </w:p>
    <w:p w14:paraId="0080F1A7" w14:textId="77777777" w:rsidR="00686B78" w:rsidRPr="00686B78" w:rsidRDefault="00686B78" w:rsidP="00686B78">
      <w:pPr>
        <w:ind w:left="1080" w:hanging="360"/>
        <w:jc w:val="both"/>
        <w:rPr>
          <w:rFonts w:ascii="Arial" w:hAnsi="Arial" w:cs="Arial"/>
        </w:rPr>
      </w:pPr>
    </w:p>
    <w:p w14:paraId="6DC34857" w14:textId="77777777" w:rsidR="00686B78" w:rsidRPr="00686B78" w:rsidRDefault="00686B78" w:rsidP="00686B78">
      <w:pPr>
        <w:ind w:left="2160" w:hanging="720"/>
        <w:jc w:val="both"/>
        <w:rPr>
          <w:rFonts w:ascii="Arial" w:hAnsi="Arial" w:cs="Arial"/>
        </w:rPr>
      </w:pPr>
      <w:r w:rsidRPr="00686B78">
        <w:rPr>
          <w:rFonts w:ascii="Arial" w:hAnsi="Arial" w:cs="Arial"/>
        </w:rPr>
        <w:t>5.</w:t>
      </w:r>
      <w:r w:rsidRPr="00686B78">
        <w:rPr>
          <w:rFonts w:ascii="Arial" w:hAnsi="Arial" w:cs="Arial"/>
        </w:rPr>
        <w:tab/>
        <w:t>Any business entity described in subsection 1 that enters into a contract with a public body shall not allow its existence to lapse or allow its certificate of authority or registration to transact business in the Commonwealth if so required by Title 13.1 or Title 50 of the Code of Virginia to be revoked or cancelled at any time during the term of the contract.</w:t>
      </w:r>
    </w:p>
    <w:p w14:paraId="77BB260B" w14:textId="77777777" w:rsidR="00686B78" w:rsidRDefault="00686B78" w:rsidP="00686B78">
      <w:pPr>
        <w:tabs>
          <w:tab w:val="left" w:pos="72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FF0000"/>
        </w:rPr>
      </w:pPr>
      <w:r w:rsidRPr="00686B78">
        <w:rPr>
          <w:rFonts w:ascii="Arial" w:hAnsi="Arial" w:cs="Arial"/>
          <w:b/>
          <w:color w:val="FF0000"/>
        </w:rPr>
        <w:tab/>
      </w:r>
    </w:p>
    <w:p w14:paraId="3C374A33" w14:textId="77777777" w:rsidR="00875BD2" w:rsidRPr="00686B78" w:rsidRDefault="00875BD2" w:rsidP="00686B78">
      <w:pPr>
        <w:tabs>
          <w:tab w:val="left" w:pos="72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rPr>
      </w:pPr>
    </w:p>
    <w:p w14:paraId="61AF63B6" w14:textId="77777777" w:rsidR="00686B78" w:rsidRPr="00686B78" w:rsidRDefault="00686B78" w:rsidP="00686B78">
      <w:pPr>
        <w:tabs>
          <w:tab w:val="left" w:pos="720"/>
        </w:tabs>
        <w:ind w:left="720"/>
        <w:rPr>
          <w:rFonts w:ascii="Arial" w:hAnsi="Arial" w:cs="Arial"/>
          <w:b/>
        </w:rPr>
      </w:pPr>
      <w:r w:rsidRPr="00686B78">
        <w:rPr>
          <w:rFonts w:ascii="Arial" w:hAnsi="Arial" w:cs="Arial"/>
          <w:b/>
        </w:rPr>
        <w:t>Z.</w:t>
      </w:r>
      <w:r w:rsidRPr="00686B78">
        <w:rPr>
          <w:rFonts w:ascii="Arial" w:hAnsi="Arial" w:cs="Arial"/>
          <w:b/>
        </w:rPr>
        <w:tab/>
        <w:t>Payment Clauses Required by Va. Code § 2.2-4354</w:t>
      </w:r>
    </w:p>
    <w:p w14:paraId="209136BA" w14:textId="77777777" w:rsidR="00686B78" w:rsidRPr="00686B78" w:rsidRDefault="00686B78" w:rsidP="00686B78">
      <w:pPr>
        <w:tabs>
          <w:tab w:val="left" w:pos="720"/>
        </w:tabs>
        <w:ind w:left="720"/>
        <w:rPr>
          <w:rFonts w:ascii="Arial" w:hAnsi="Arial" w:cs="Arial"/>
          <w:b/>
        </w:rPr>
      </w:pPr>
    </w:p>
    <w:p w14:paraId="7DED4FD7" w14:textId="77777777" w:rsidR="00686B78" w:rsidRPr="00686B78" w:rsidRDefault="00686B78" w:rsidP="00686B78">
      <w:pPr>
        <w:ind w:firstLine="1440"/>
        <w:jc w:val="both"/>
        <w:rPr>
          <w:rFonts w:ascii="Arial" w:hAnsi="Arial" w:cs="Arial"/>
          <w:color w:val="000000"/>
        </w:rPr>
      </w:pPr>
      <w:r w:rsidRPr="00686B78">
        <w:rPr>
          <w:rFonts w:ascii="Arial" w:hAnsi="Arial" w:cs="Arial"/>
          <w:color w:val="000000"/>
        </w:rPr>
        <w:t>Pursuant to Virginia Code § 2.2-4354:</w:t>
      </w:r>
    </w:p>
    <w:p w14:paraId="141CD5E2" w14:textId="77777777" w:rsidR="00686B78" w:rsidRPr="00686B78" w:rsidRDefault="00686B78" w:rsidP="00686B78">
      <w:pPr>
        <w:ind w:firstLine="720"/>
        <w:jc w:val="both"/>
        <w:rPr>
          <w:rFonts w:ascii="Arial" w:hAnsi="Arial" w:cs="Arial"/>
          <w:color w:val="000000"/>
        </w:rPr>
      </w:pPr>
    </w:p>
    <w:p w14:paraId="3145EC6F" w14:textId="77777777" w:rsidR="00686B78" w:rsidRPr="00686B78" w:rsidRDefault="00686B78" w:rsidP="00686B78">
      <w:pPr>
        <w:numPr>
          <w:ilvl w:val="0"/>
          <w:numId w:val="12"/>
        </w:numPr>
        <w:tabs>
          <w:tab w:val="num" w:pos="2160"/>
        </w:tabs>
        <w:ind w:left="2160" w:hanging="720"/>
        <w:jc w:val="both"/>
        <w:rPr>
          <w:rFonts w:ascii="Arial" w:hAnsi="Arial" w:cs="Arial"/>
          <w:color w:val="000000"/>
        </w:rPr>
      </w:pPr>
      <w:r w:rsidRPr="00686B78">
        <w:rPr>
          <w:rFonts w:ascii="Arial" w:hAnsi="Arial" w:cs="Arial"/>
          <w:color w:val="000000"/>
        </w:rPr>
        <w:t>The Successful Offeror shall take one of the two following actions within seven days after receipt of amounts paid to the Successful Offeror by the County for all or portions of the goods and/or services provided by a subcontractor:  (a) pay the subcontractor for the proportionate share of the total payment received from the County attributable to the work performed by the subcontractor under that contract; or (b) notify the County and subcontractor, in writing, of the Successful Offeror’s intention to withhold all or a part of the subcontractor's payment with the reason for nonpayment.</w:t>
      </w:r>
    </w:p>
    <w:p w14:paraId="628C340A" w14:textId="77777777" w:rsidR="00686B78" w:rsidRPr="00686B78" w:rsidRDefault="00686B78" w:rsidP="00686B78">
      <w:pPr>
        <w:tabs>
          <w:tab w:val="num" w:pos="2160"/>
        </w:tabs>
        <w:ind w:left="2160" w:hanging="720"/>
        <w:jc w:val="both"/>
        <w:rPr>
          <w:rFonts w:ascii="Arial" w:hAnsi="Arial" w:cs="Arial"/>
          <w:color w:val="000000"/>
        </w:rPr>
      </w:pPr>
    </w:p>
    <w:p w14:paraId="37B55C0B" w14:textId="77777777" w:rsidR="00686B78" w:rsidRPr="00686B78" w:rsidRDefault="00686B78" w:rsidP="00686B78">
      <w:pPr>
        <w:numPr>
          <w:ilvl w:val="0"/>
          <w:numId w:val="12"/>
        </w:numPr>
        <w:tabs>
          <w:tab w:val="num" w:pos="2160"/>
        </w:tabs>
        <w:ind w:left="2160" w:hanging="720"/>
        <w:jc w:val="both"/>
        <w:rPr>
          <w:rFonts w:ascii="Arial" w:hAnsi="Arial" w:cs="Arial"/>
          <w:color w:val="000000"/>
        </w:rPr>
      </w:pPr>
      <w:r w:rsidRPr="00686B78">
        <w:rPr>
          <w:rFonts w:ascii="Arial" w:hAnsi="Arial" w:cs="Arial"/>
          <w:color w:val="000000"/>
        </w:rPr>
        <w:t xml:space="preserve">Pursuant to Virginia Code § 2.2-4354, the Successful Offeror that is a proprietor, partnership, or corporation shall provide its federal employer identification number to the County. Pursuant to Virginia Code § 2.2-4354, the Successful Offeror who is an individual contractor shall provide his/her social security numbers to the County. </w:t>
      </w:r>
    </w:p>
    <w:p w14:paraId="4398E7DD" w14:textId="77777777" w:rsidR="00686B78" w:rsidRPr="00686B78" w:rsidRDefault="00686B78" w:rsidP="00686B78">
      <w:pPr>
        <w:tabs>
          <w:tab w:val="num" w:pos="2160"/>
        </w:tabs>
        <w:ind w:left="2160" w:hanging="720"/>
        <w:jc w:val="both"/>
        <w:rPr>
          <w:rFonts w:ascii="Arial" w:hAnsi="Arial" w:cs="Arial"/>
          <w:color w:val="000000"/>
        </w:rPr>
      </w:pPr>
    </w:p>
    <w:p w14:paraId="5C03E944" w14:textId="77777777" w:rsidR="00686B78" w:rsidRPr="00686B78" w:rsidRDefault="00686B78" w:rsidP="00686B78">
      <w:pPr>
        <w:numPr>
          <w:ilvl w:val="0"/>
          <w:numId w:val="12"/>
        </w:numPr>
        <w:tabs>
          <w:tab w:val="num" w:pos="2160"/>
        </w:tabs>
        <w:ind w:left="2160" w:hanging="720"/>
        <w:jc w:val="both"/>
        <w:rPr>
          <w:rFonts w:ascii="Arial" w:hAnsi="Arial" w:cs="Arial"/>
          <w:color w:val="000000"/>
        </w:rPr>
      </w:pPr>
      <w:r w:rsidRPr="00686B78">
        <w:rPr>
          <w:rFonts w:ascii="Arial" w:hAnsi="Arial" w:cs="Arial"/>
          <w:color w:val="000000"/>
        </w:rPr>
        <w:t>The Successful Offeror shall pay interest to its subcontractors on all amounts owed by the Successful Offeror that remain unpaid after seven days following receipt by the Successful Offeror of payment from the County for all or portions of goods and/or services performed by the subcontractors, except for amounts withheld as allowed in Subparagraph 1. above.</w:t>
      </w:r>
    </w:p>
    <w:p w14:paraId="1D18C9B2" w14:textId="77777777" w:rsidR="00686B78" w:rsidRPr="00686B78" w:rsidRDefault="00686B78" w:rsidP="00686B78">
      <w:pPr>
        <w:tabs>
          <w:tab w:val="num" w:pos="2160"/>
        </w:tabs>
        <w:ind w:left="2160" w:hanging="720"/>
        <w:jc w:val="both"/>
        <w:rPr>
          <w:rFonts w:ascii="Arial" w:hAnsi="Arial" w:cs="Arial"/>
          <w:color w:val="000000"/>
        </w:rPr>
      </w:pPr>
    </w:p>
    <w:p w14:paraId="5AFE6C08" w14:textId="77777777" w:rsidR="00686B78" w:rsidRPr="00686B78" w:rsidRDefault="00686B78" w:rsidP="00686B78">
      <w:pPr>
        <w:numPr>
          <w:ilvl w:val="0"/>
          <w:numId w:val="12"/>
        </w:numPr>
        <w:tabs>
          <w:tab w:val="num" w:pos="2160"/>
        </w:tabs>
        <w:ind w:left="2160" w:hanging="720"/>
        <w:jc w:val="both"/>
        <w:rPr>
          <w:rFonts w:ascii="Arial" w:hAnsi="Arial" w:cs="Arial"/>
          <w:color w:val="000000"/>
        </w:rPr>
      </w:pPr>
      <w:r w:rsidRPr="00686B78">
        <w:rPr>
          <w:rFonts w:ascii="Arial" w:hAnsi="Arial" w:cs="Arial"/>
          <w:color w:val="000000"/>
        </w:rPr>
        <w:t>Pursuant to Virginia Code § 2.2-4354, unless otherwise provided under the terms of the Contract interest shall accrue at the rate of one percent per month.</w:t>
      </w:r>
    </w:p>
    <w:p w14:paraId="6D835BD9" w14:textId="77777777" w:rsidR="00686B78" w:rsidRPr="00686B78" w:rsidRDefault="00686B78" w:rsidP="00686B78">
      <w:pPr>
        <w:tabs>
          <w:tab w:val="num" w:pos="2160"/>
        </w:tabs>
        <w:ind w:left="2160" w:hanging="720"/>
        <w:jc w:val="both"/>
        <w:rPr>
          <w:rFonts w:ascii="Arial" w:hAnsi="Arial" w:cs="Arial"/>
          <w:color w:val="000000"/>
        </w:rPr>
      </w:pPr>
    </w:p>
    <w:p w14:paraId="63679814" w14:textId="77777777" w:rsidR="00686B78" w:rsidRPr="00686B78" w:rsidRDefault="00686B78" w:rsidP="00686B78">
      <w:pPr>
        <w:numPr>
          <w:ilvl w:val="0"/>
          <w:numId w:val="12"/>
        </w:numPr>
        <w:tabs>
          <w:tab w:val="num" w:pos="2160"/>
        </w:tabs>
        <w:ind w:left="2160" w:hanging="720"/>
        <w:jc w:val="both"/>
        <w:rPr>
          <w:rFonts w:ascii="Arial" w:hAnsi="Arial" w:cs="Arial"/>
          <w:color w:val="000000"/>
        </w:rPr>
      </w:pPr>
      <w:r w:rsidRPr="00686B78">
        <w:rPr>
          <w:rFonts w:ascii="Arial" w:hAnsi="Arial" w:cs="Arial"/>
          <w:color w:val="000000"/>
        </w:rPr>
        <w:t>The Successful Offeror shall include in each of its subcontracts a provision requiring each subcontractor to include or otherwise be subject to the same payment and interest requirements with respect to each lower-tier subcontractor.</w:t>
      </w:r>
    </w:p>
    <w:p w14:paraId="18422809" w14:textId="77777777" w:rsidR="00686B78" w:rsidRPr="00686B78" w:rsidRDefault="00686B78" w:rsidP="00686B78">
      <w:pPr>
        <w:tabs>
          <w:tab w:val="num" w:pos="2160"/>
        </w:tabs>
        <w:ind w:left="2160" w:hanging="720"/>
        <w:jc w:val="both"/>
        <w:rPr>
          <w:rFonts w:ascii="Arial" w:hAnsi="Arial" w:cs="Arial"/>
          <w:color w:val="000000"/>
        </w:rPr>
      </w:pPr>
    </w:p>
    <w:p w14:paraId="3D06A2E8" w14:textId="77777777" w:rsidR="00686B78" w:rsidRPr="00686B78" w:rsidRDefault="00686B78" w:rsidP="00686B78">
      <w:pPr>
        <w:numPr>
          <w:ilvl w:val="0"/>
          <w:numId w:val="12"/>
        </w:numPr>
        <w:tabs>
          <w:tab w:val="num" w:pos="2160"/>
        </w:tabs>
        <w:ind w:left="2160" w:hanging="720"/>
        <w:jc w:val="both"/>
        <w:rPr>
          <w:rFonts w:ascii="Arial" w:hAnsi="Arial" w:cs="Arial"/>
          <w:color w:val="000000"/>
        </w:rPr>
      </w:pPr>
      <w:r w:rsidRPr="00686B78">
        <w:rPr>
          <w:rFonts w:ascii="Arial" w:hAnsi="Arial" w:cs="Arial"/>
          <w:color w:val="000000"/>
        </w:rPr>
        <w:t>The Successful Offeror's obligation to pay an interest charge to a subcontractor pursuant to the payment clause in Virginia Code § 2.2-4354 shall not be construed to be an obligation of the County. A Contract modification shall not be made for the purpose of providing reimbursement for the interest charge. A cost reimbursement claim shall not include any amount for reimbursement for the interest charge.</w:t>
      </w:r>
    </w:p>
    <w:p w14:paraId="42A47C9E" w14:textId="77777777" w:rsidR="001304BB" w:rsidRPr="001F0057" w:rsidRDefault="00484A60" w:rsidP="004E3145">
      <w:pPr>
        <w:tabs>
          <w:tab w:val="left" w:pos="1440"/>
          <w:tab w:val="left" w:pos="1800"/>
        </w:tabs>
        <w:autoSpaceDE w:val="0"/>
        <w:autoSpaceDN w:val="0"/>
        <w:adjustRightInd w:val="0"/>
        <w:rPr>
          <w:rFonts w:ascii="Arial" w:hAnsi="Arial" w:cs="Arial"/>
        </w:rPr>
      </w:pPr>
      <w:r w:rsidRPr="001F0057">
        <w:rPr>
          <w:rFonts w:ascii="Arial" w:hAnsi="Arial" w:cs="Arial"/>
          <w:b/>
          <w:bCs/>
        </w:rPr>
        <w:tab/>
      </w:r>
    </w:p>
    <w:p w14:paraId="3B4D872D" w14:textId="77777777" w:rsidR="004E3145" w:rsidRPr="001F0057" w:rsidRDefault="005D188C" w:rsidP="004E3145">
      <w:pPr>
        <w:tabs>
          <w:tab w:val="left" w:pos="72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F0057">
        <w:rPr>
          <w:rFonts w:ascii="Arial" w:hAnsi="Arial" w:cs="Arial"/>
          <w:b/>
        </w:rPr>
        <w:t>V</w:t>
      </w:r>
      <w:r w:rsidR="003256D7" w:rsidRPr="001F0057">
        <w:rPr>
          <w:rFonts w:ascii="Arial" w:hAnsi="Arial" w:cs="Arial"/>
          <w:b/>
        </w:rPr>
        <w:t>I</w:t>
      </w:r>
      <w:r w:rsidRPr="001F0057">
        <w:rPr>
          <w:rFonts w:ascii="Arial" w:hAnsi="Arial" w:cs="Arial"/>
          <w:b/>
        </w:rPr>
        <w:t>I.</w:t>
      </w:r>
      <w:r w:rsidR="004E3145" w:rsidRPr="001F0057">
        <w:rPr>
          <w:rFonts w:ascii="Arial" w:hAnsi="Arial" w:cs="Arial"/>
          <w:b/>
        </w:rPr>
        <w:tab/>
      </w:r>
      <w:r w:rsidR="004E3145" w:rsidRPr="001F0057">
        <w:rPr>
          <w:rFonts w:ascii="Arial" w:hAnsi="Arial" w:cs="Arial"/>
          <w:b/>
          <w:u w:val="words"/>
        </w:rPr>
        <w:t>PROPOSAL SUBMISSION REQUIREMENTS</w:t>
      </w:r>
      <w:r w:rsidR="004E3145" w:rsidRPr="001F0057">
        <w:rPr>
          <w:rFonts w:ascii="Arial" w:hAnsi="Arial" w:cs="Arial"/>
        </w:rPr>
        <w:t>:</w:t>
      </w:r>
    </w:p>
    <w:p w14:paraId="284791A8" w14:textId="77777777" w:rsidR="00611904" w:rsidRPr="001F0057" w:rsidRDefault="00611904" w:rsidP="004E3145">
      <w:pPr>
        <w:tabs>
          <w:tab w:val="left" w:pos="720"/>
          <w:tab w:val="left" w:pos="3600"/>
          <w:tab w:val="left" w:pos="4320"/>
          <w:tab w:val="left" w:pos="5040"/>
          <w:tab w:val="left" w:pos="5760"/>
          <w:tab w:val="left" w:pos="6480"/>
          <w:tab w:val="left" w:pos="7200"/>
          <w:tab w:val="left" w:pos="7920"/>
          <w:tab w:val="left" w:pos="8640"/>
          <w:tab w:val="left" w:pos="9360"/>
        </w:tabs>
        <w:rPr>
          <w:rFonts w:ascii="Arial" w:hAnsi="Arial" w:cs="Arial"/>
        </w:rPr>
      </w:pPr>
    </w:p>
    <w:p w14:paraId="5CAB985F" w14:textId="77777777" w:rsidR="00B959AA" w:rsidRPr="00724F65" w:rsidRDefault="00B959AA" w:rsidP="00B959AA">
      <w:pPr>
        <w:numPr>
          <w:ilvl w:val="0"/>
          <w:numId w:val="7"/>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hanging="720"/>
        <w:jc w:val="both"/>
        <w:rPr>
          <w:rFonts w:ascii="Arial" w:hAnsi="Arial" w:cs="Arial"/>
        </w:rPr>
      </w:pPr>
      <w:r w:rsidRPr="00724F65">
        <w:rPr>
          <w:rFonts w:ascii="Arial" w:hAnsi="Arial" w:cs="Arial"/>
        </w:rPr>
        <w:t xml:space="preserve">The </w:t>
      </w:r>
      <w:r>
        <w:rPr>
          <w:rFonts w:ascii="Arial" w:hAnsi="Arial" w:cs="Arial"/>
        </w:rPr>
        <w:t>Purchasing Division</w:t>
      </w:r>
      <w:r w:rsidRPr="00724F65">
        <w:rPr>
          <w:rFonts w:ascii="Arial" w:hAnsi="Arial" w:cs="Arial"/>
        </w:rPr>
        <w:t xml:space="preserve"> will not accept oral proposals, nor proposals received by telephone, FAX machine, or other electronic means.</w:t>
      </w:r>
    </w:p>
    <w:p w14:paraId="3E015326" w14:textId="77777777" w:rsidR="00B959AA" w:rsidRPr="00724F65" w:rsidRDefault="00B959AA" w:rsidP="00B959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spacing w:val="-3"/>
        </w:rPr>
      </w:pPr>
    </w:p>
    <w:p w14:paraId="53DF9C17" w14:textId="77777777" w:rsidR="00B959AA" w:rsidRPr="00724F65" w:rsidRDefault="00B959AA" w:rsidP="00B959AA">
      <w:pPr>
        <w:numPr>
          <w:ilvl w:val="0"/>
          <w:numId w:val="7"/>
        </w:numPr>
        <w:tabs>
          <w:tab w:val="clear" w:pos="1440"/>
        </w:tabs>
        <w:suppressAutoHyphens/>
        <w:ind w:hanging="720"/>
        <w:jc w:val="both"/>
        <w:rPr>
          <w:rFonts w:ascii="Arial" w:hAnsi="Arial" w:cs="Arial"/>
        </w:rPr>
      </w:pPr>
      <w:r w:rsidRPr="00724F65">
        <w:rPr>
          <w:rFonts w:ascii="Arial" w:hAnsi="Arial" w:cs="Arial"/>
        </w:rPr>
        <w:t>All erasures, interpolations, and other changes in the proposal shall</w:t>
      </w:r>
      <w:r w:rsidRPr="00724F65">
        <w:rPr>
          <w:rFonts w:ascii="Arial" w:hAnsi="Arial" w:cs="Arial"/>
          <w:i/>
        </w:rPr>
        <w:t xml:space="preserve"> </w:t>
      </w:r>
      <w:r w:rsidRPr="00724F65">
        <w:rPr>
          <w:rFonts w:ascii="Arial" w:hAnsi="Arial" w:cs="Arial"/>
        </w:rPr>
        <w:t>be signed or initialed by the Offeror.</w:t>
      </w:r>
    </w:p>
    <w:p w14:paraId="4473FC8A" w14:textId="77777777" w:rsidR="00B959AA" w:rsidRPr="00724F65" w:rsidRDefault="00B959AA" w:rsidP="00B959AA">
      <w:pPr>
        <w:suppressAutoHyphens/>
        <w:ind w:left="720" w:hanging="720"/>
        <w:jc w:val="both"/>
        <w:rPr>
          <w:rFonts w:ascii="Arial" w:hAnsi="Arial" w:cs="Arial"/>
        </w:rPr>
      </w:pPr>
    </w:p>
    <w:p w14:paraId="30AC2056" w14:textId="77777777" w:rsidR="00B959AA" w:rsidRPr="00724F65" w:rsidRDefault="00B959AA" w:rsidP="00B959AA">
      <w:pPr>
        <w:numPr>
          <w:ilvl w:val="0"/>
          <w:numId w:val="7"/>
        </w:numPr>
        <w:tabs>
          <w:tab w:val="clear" w:pos="1440"/>
        </w:tabs>
        <w:suppressAutoHyphens/>
        <w:ind w:hanging="720"/>
        <w:jc w:val="both"/>
        <w:rPr>
          <w:rFonts w:ascii="Arial" w:hAnsi="Arial" w:cs="Arial"/>
        </w:rPr>
      </w:pPr>
      <w:r w:rsidRPr="00724F65">
        <w:rPr>
          <w:rFonts w:ascii="Arial" w:hAnsi="Arial" w:cs="Arial"/>
        </w:rPr>
        <w:t xml:space="preserve">The Proposal Signature Sheet </w:t>
      </w:r>
      <w:r w:rsidRPr="00724F65">
        <w:rPr>
          <w:rFonts w:ascii="Arial" w:hAnsi="Arial" w:cs="Arial"/>
          <w:b/>
        </w:rPr>
        <w:t>(</w:t>
      </w:r>
      <w:r w:rsidRPr="00724F65">
        <w:rPr>
          <w:rFonts w:ascii="Arial" w:hAnsi="Arial" w:cs="Arial"/>
          <w:b/>
          <w:i/>
        </w:rPr>
        <w:t>Attachment B</w:t>
      </w:r>
      <w:r w:rsidRPr="00724F65">
        <w:rPr>
          <w:rFonts w:ascii="Arial" w:hAnsi="Arial" w:cs="Arial"/>
        </w:rPr>
        <w:t xml:space="preserve">) must accompany any proposal(s) submitted and be signed by an authorized representative of the Offeror.  If the Offeror is a firm or corporation, the Offeror must print the name and title of the individual executing the proposal. All information requested should be submitted. Failure to submit all information requested may result in the </w:t>
      </w:r>
      <w:r>
        <w:rPr>
          <w:rFonts w:ascii="Arial" w:hAnsi="Arial" w:cs="Arial"/>
        </w:rPr>
        <w:t>Purchasing Division</w:t>
      </w:r>
      <w:r w:rsidRPr="00724F65">
        <w:rPr>
          <w:rFonts w:ascii="Arial" w:hAnsi="Arial" w:cs="Arial"/>
        </w:rPr>
        <w:t xml:space="preserve"> requiring prompt submission of missing information and/or giving a lowered evaluation of the proposal.</w:t>
      </w:r>
    </w:p>
    <w:p w14:paraId="566153CA" w14:textId="77777777" w:rsidR="00B959AA" w:rsidRPr="00724F65" w:rsidRDefault="00B959AA" w:rsidP="00B959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14:paraId="6ED85056" w14:textId="77777777" w:rsidR="00B959AA" w:rsidRPr="00724F65" w:rsidRDefault="00B959AA" w:rsidP="00B959AA">
      <w:pPr>
        <w:numPr>
          <w:ilvl w:val="0"/>
          <w:numId w:val="5"/>
        </w:numPr>
        <w:tabs>
          <w:tab w:val="clear" w:pos="1080"/>
        </w:tabs>
        <w:ind w:left="1440" w:hanging="720"/>
        <w:jc w:val="both"/>
        <w:rPr>
          <w:rFonts w:ascii="Arial" w:hAnsi="Arial" w:cs="Arial"/>
        </w:rPr>
      </w:pPr>
      <w:r w:rsidRPr="00724F65">
        <w:rPr>
          <w:rFonts w:ascii="Arial" w:hAnsi="Arial" w:cs="Arial"/>
        </w:rPr>
        <w:t xml:space="preserve">The proposal, the proposal security, if any, and any other documents required, shall be enclosed in a sealed opaque envelope.  The envelope containing the proposal shall be sealed and marked in the lower left-hand corner with the number, title, hour, and due date of the proposal.  </w:t>
      </w:r>
    </w:p>
    <w:p w14:paraId="7B8ED8EB" w14:textId="77777777" w:rsidR="00B959AA" w:rsidRPr="00724F65" w:rsidRDefault="00B959AA" w:rsidP="00B959AA">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rPr>
      </w:pPr>
    </w:p>
    <w:p w14:paraId="32249BF2" w14:textId="77777777" w:rsidR="00B959AA" w:rsidRPr="00724F65" w:rsidRDefault="00B959AA" w:rsidP="00B959AA">
      <w:pPr>
        <w:numPr>
          <w:ilvl w:val="1"/>
          <w:numId w:val="5"/>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hanging="720"/>
        <w:jc w:val="both"/>
        <w:rPr>
          <w:rFonts w:ascii="Arial" w:hAnsi="Arial" w:cs="Arial"/>
        </w:rPr>
      </w:pPr>
      <w:r w:rsidRPr="00724F65">
        <w:rPr>
          <w:rFonts w:ascii="Arial" w:hAnsi="Arial" w:cs="Arial"/>
        </w:rPr>
        <w:t xml:space="preserve">The time proposals are received shall be determined by the time clock stamp in the </w:t>
      </w:r>
      <w:r>
        <w:rPr>
          <w:rFonts w:ascii="Arial" w:hAnsi="Arial" w:cs="Arial"/>
        </w:rPr>
        <w:t>Purchasing Division</w:t>
      </w:r>
      <w:r w:rsidRPr="00724F65">
        <w:rPr>
          <w:rFonts w:ascii="Arial" w:hAnsi="Arial" w:cs="Arial"/>
        </w:rPr>
        <w:t xml:space="preserve">.  Offerors are responsible for insuring that their proposals are stamped by </w:t>
      </w:r>
      <w:r>
        <w:rPr>
          <w:rFonts w:ascii="Arial" w:hAnsi="Arial" w:cs="Arial"/>
        </w:rPr>
        <w:t>Purchasing Division</w:t>
      </w:r>
      <w:r w:rsidRPr="00724F65">
        <w:rPr>
          <w:rFonts w:ascii="Arial" w:hAnsi="Arial" w:cs="Arial"/>
        </w:rPr>
        <w:t xml:space="preserve"> personnel by the deadline indicated.</w:t>
      </w:r>
    </w:p>
    <w:p w14:paraId="417F4E08" w14:textId="77777777" w:rsidR="00B959AA" w:rsidRPr="00724F65" w:rsidRDefault="00B959AA" w:rsidP="00B959AA">
      <w:pPr>
        <w:tabs>
          <w:tab w:val="left" w:pos="720"/>
          <w:tab w:val="left" w:pos="108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rPr>
      </w:pPr>
    </w:p>
    <w:p w14:paraId="4BE16ECF" w14:textId="77777777" w:rsidR="00B959AA" w:rsidRPr="00724F65" w:rsidRDefault="00B959AA" w:rsidP="00B959AA">
      <w:pPr>
        <w:numPr>
          <w:ilvl w:val="1"/>
          <w:numId w:val="5"/>
        </w:numPr>
        <w:tabs>
          <w:tab w:val="left" w:pos="2160"/>
          <w:tab w:val="left" w:pos="2880"/>
          <w:tab w:val="left" w:pos="3600"/>
          <w:tab w:val="left" w:pos="4320"/>
          <w:tab w:val="left" w:pos="5040"/>
          <w:tab w:val="left" w:pos="5760"/>
          <w:tab w:val="left" w:pos="6480"/>
          <w:tab w:val="left" w:pos="7200"/>
          <w:tab w:val="left" w:pos="7920"/>
          <w:tab w:val="left" w:pos="8640"/>
          <w:tab w:val="left" w:pos="9360"/>
        </w:tabs>
        <w:ind w:hanging="720"/>
        <w:jc w:val="both"/>
        <w:rPr>
          <w:rFonts w:ascii="Arial" w:hAnsi="Arial" w:cs="Arial"/>
        </w:rPr>
      </w:pPr>
      <w:r w:rsidRPr="00724F65">
        <w:rPr>
          <w:rFonts w:ascii="Arial" w:hAnsi="Arial" w:cs="Arial"/>
        </w:rPr>
        <w:t xml:space="preserve">By submitting a proposal in response to this Request for Proposal, the Offeror represents </w:t>
      </w:r>
      <w:r>
        <w:rPr>
          <w:rFonts w:ascii="Arial" w:hAnsi="Arial" w:cs="Arial"/>
        </w:rPr>
        <w:t>it has</w:t>
      </w:r>
      <w:r w:rsidRPr="00724F65">
        <w:rPr>
          <w:rFonts w:ascii="Arial" w:hAnsi="Arial" w:cs="Arial"/>
        </w:rPr>
        <w:t xml:space="preserve"> read and understand the Scope of Services and ha</w:t>
      </w:r>
      <w:r>
        <w:rPr>
          <w:rFonts w:ascii="Arial" w:hAnsi="Arial" w:cs="Arial"/>
        </w:rPr>
        <w:t>s</w:t>
      </w:r>
      <w:r w:rsidRPr="00724F65">
        <w:rPr>
          <w:rFonts w:ascii="Arial" w:hAnsi="Arial" w:cs="Arial"/>
        </w:rPr>
        <w:t xml:space="preserve"> familiarized itself with all federal, state, and local laws, ordinances, and rules and regulations that in any manner may affect the cost, progress, or performance of the </w:t>
      </w:r>
      <w:r>
        <w:rPr>
          <w:rFonts w:ascii="Arial" w:hAnsi="Arial" w:cs="Arial"/>
        </w:rPr>
        <w:t>C</w:t>
      </w:r>
      <w:r w:rsidRPr="00724F65">
        <w:rPr>
          <w:rFonts w:ascii="Arial" w:hAnsi="Arial" w:cs="Arial"/>
        </w:rPr>
        <w:t>ontract work.</w:t>
      </w:r>
    </w:p>
    <w:p w14:paraId="2264D63D" w14:textId="77777777" w:rsidR="00B959AA" w:rsidRPr="00724F65" w:rsidRDefault="00B959AA" w:rsidP="00B959AA">
      <w:pPr>
        <w:tabs>
          <w:tab w:val="left" w:pos="7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rPr>
      </w:pPr>
    </w:p>
    <w:p w14:paraId="117BB03D" w14:textId="77777777" w:rsidR="00B959AA" w:rsidRPr="00724F65" w:rsidRDefault="00B959AA" w:rsidP="00B959AA">
      <w:pPr>
        <w:numPr>
          <w:ilvl w:val="1"/>
          <w:numId w:val="5"/>
        </w:numPr>
        <w:tabs>
          <w:tab w:val="left" w:pos="2160"/>
          <w:tab w:val="left" w:pos="2880"/>
          <w:tab w:val="left" w:pos="3600"/>
          <w:tab w:val="left" w:pos="4320"/>
          <w:tab w:val="left" w:pos="5040"/>
          <w:tab w:val="left" w:pos="5760"/>
          <w:tab w:val="left" w:pos="6480"/>
          <w:tab w:val="left" w:pos="7200"/>
          <w:tab w:val="left" w:pos="7920"/>
          <w:tab w:val="left" w:pos="8640"/>
          <w:tab w:val="left" w:pos="9360"/>
        </w:tabs>
        <w:ind w:hanging="720"/>
        <w:jc w:val="both"/>
        <w:rPr>
          <w:rFonts w:ascii="Arial" w:hAnsi="Arial" w:cs="Arial"/>
        </w:rPr>
      </w:pPr>
      <w:r w:rsidRPr="00724F65">
        <w:rPr>
          <w:rFonts w:ascii="Arial" w:hAnsi="Arial" w:cs="Arial"/>
        </w:rPr>
        <w:t xml:space="preserve">The failure or omission of any Offeror to receive or examine any form, instrument, addendum, or other documents or to acquaint itself with conditions existing at the site, shall in no way relieve any Offeror from any obligations with respect to its proposal or to the </w:t>
      </w:r>
      <w:r>
        <w:rPr>
          <w:rFonts w:ascii="Arial" w:hAnsi="Arial" w:cs="Arial"/>
        </w:rPr>
        <w:t>C</w:t>
      </w:r>
      <w:r w:rsidRPr="00724F65">
        <w:rPr>
          <w:rFonts w:ascii="Arial" w:hAnsi="Arial" w:cs="Arial"/>
        </w:rPr>
        <w:t>ontract.</w:t>
      </w:r>
    </w:p>
    <w:p w14:paraId="5124D1FA" w14:textId="77777777" w:rsidR="00B959AA" w:rsidRPr="00724F65" w:rsidRDefault="00B959AA" w:rsidP="00B959AA">
      <w:pPr>
        <w:tabs>
          <w:tab w:val="left" w:pos="7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b/>
        </w:rPr>
      </w:pPr>
    </w:p>
    <w:p w14:paraId="0C98380B" w14:textId="77777777" w:rsidR="00B959AA" w:rsidRPr="00724F65" w:rsidRDefault="00B959AA" w:rsidP="00B959AA">
      <w:pPr>
        <w:numPr>
          <w:ilvl w:val="1"/>
          <w:numId w:val="5"/>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hanging="720"/>
        <w:jc w:val="both"/>
        <w:rPr>
          <w:rFonts w:ascii="Arial" w:hAnsi="Arial" w:cs="Arial"/>
          <w:b/>
        </w:rPr>
      </w:pPr>
      <w:r w:rsidRPr="00724F65">
        <w:rPr>
          <w:rFonts w:ascii="Arial" w:hAnsi="Arial" w:cs="Arial"/>
          <w:b/>
        </w:rPr>
        <w:t>Trade secrets or proprietary information submitted by an Offeror in response to this Request for Proposal shall not be subject to public disclosure under the Virginia Freedom of Information Act; however, the Offeror must invoke the protection of this section prior to or upon submission of data or materials, and must identify the data or other materials to be protected and state the reasons why protection is necessary (</w:t>
      </w:r>
      <w:r>
        <w:rPr>
          <w:rFonts w:ascii="Arial" w:hAnsi="Arial" w:cs="Arial"/>
          <w:b/>
        </w:rPr>
        <w:t>Va. Code §</w:t>
      </w:r>
      <w:r w:rsidRPr="00724F65">
        <w:rPr>
          <w:rFonts w:ascii="Arial" w:hAnsi="Arial" w:cs="Arial"/>
          <w:b/>
        </w:rPr>
        <w:t xml:space="preserve"> 2.2-4342</w:t>
      </w:r>
      <w:r>
        <w:rPr>
          <w:rFonts w:ascii="Arial" w:hAnsi="Arial" w:cs="Arial"/>
          <w:b/>
        </w:rPr>
        <w:t>.</w:t>
      </w:r>
      <w:r w:rsidRPr="00200F67">
        <w:rPr>
          <w:rFonts w:ascii="Arial" w:hAnsi="Arial" w:cs="Arial"/>
          <w:b/>
        </w:rPr>
        <w:t>F). (Attachment</w:t>
      </w:r>
      <w:r w:rsidRPr="00724F65">
        <w:rPr>
          <w:rFonts w:ascii="Arial" w:hAnsi="Arial" w:cs="Arial"/>
          <w:b/>
        </w:rPr>
        <w:t xml:space="preserve"> C</w:t>
      </w:r>
      <w:r>
        <w:rPr>
          <w:rFonts w:ascii="Arial" w:hAnsi="Arial" w:cs="Arial"/>
          <w:b/>
        </w:rPr>
        <w:t>)</w:t>
      </w:r>
    </w:p>
    <w:p w14:paraId="46AAB7C4" w14:textId="77777777" w:rsidR="00B959AA" w:rsidRPr="00724F65" w:rsidRDefault="00B959AA" w:rsidP="00B959AA">
      <w:pPr>
        <w:tabs>
          <w:tab w:val="left" w:pos="7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bCs/>
        </w:rPr>
      </w:pPr>
    </w:p>
    <w:p w14:paraId="1E58B5C5" w14:textId="77777777" w:rsidR="00B959AA" w:rsidRPr="00724F65" w:rsidRDefault="00B959AA" w:rsidP="00B959AA">
      <w:pPr>
        <w:numPr>
          <w:ilvl w:val="1"/>
          <w:numId w:val="5"/>
        </w:numPr>
        <w:tabs>
          <w:tab w:val="clear" w:pos="1440"/>
        </w:tabs>
        <w:ind w:hanging="720"/>
        <w:jc w:val="both"/>
        <w:rPr>
          <w:rFonts w:ascii="Arial" w:hAnsi="Arial" w:cs="Arial"/>
        </w:rPr>
      </w:pPr>
      <w:r w:rsidRPr="00724F65">
        <w:rPr>
          <w:rFonts w:ascii="Arial" w:hAnsi="Arial" w:cs="Arial"/>
        </w:rPr>
        <w:t>A proposal may be modified or withdrawn by the Offeror any</w:t>
      </w:r>
      <w:r w:rsidR="005E2409">
        <w:rPr>
          <w:rFonts w:ascii="Arial" w:hAnsi="Arial" w:cs="Arial"/>
        </w:rPr>
        <w:t xml:space="preserve"> </w:t>
      </w:r>
      <w:r w:rsidRPr="00724F65">
        <w:rPr>
          <w:rFonts w:ascii="Arial" w:hAnsi="Arial" w:cs="Arial"/>
        </w:rPr>
        <w:t xml:space="preserve">time prior to the time and date set for the receipt of proposals.  The Offeror shall notify the </w:t>
      </w:r>
      <w:r>
        <w:rPr>
          <w:rFonts w:ascii="Arial" w:hAnsi="Arial" w:cs="Arial"/>
        </w:rPr>
        <w:t>Purchasing Division</w:t>
      </w:r>
      <w:r w:rsidRPr="00724F65">
        <w:rPr>
          <w:rFonts w:ascii="Arial" w:hAnsi="Arial" w:cs="Arial"/>
        </w:rPr>
        <w:t xml:space="preserve"> in writing of its intentions.  </w:t>
      </w:r>
    </w:p>
    <w:p w14:paraId="4C41F8B1" w14:textId="77777777" w:rsidR="00B959AA" w:rsidRPr="00724F65" w:rsidRDefault="00B959AA" w:rsidP="00B959AA">
      <w:pPr>
        <w:tabs>
          <w:tab w:val="left" w:pos="7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rPr>
      </w:pPr>
    </w:p>
    <w:p w14:paraId="19EE8C00" w14:textId="77777777" w:rsidR="00B959AA" w:rsidRPr="00724F65" w:rsidRDefault="00B959AA" w:rsidP="00B959AA">
      <w:pPr>
        <w:numPr>
          <w:ilvl w:val="0"/>
          <w:numId w:val="6"/>
        </w:numPr>
        <w:tabs>
          <w:tab w:val="clear" w:pos="1080"/>
        </w:tabs>
        <w:ind w:left="2160" w:hanging="720"/>
        <w:jc w:val="both"/>
        <w:rPr>
          <w:rFonts w:ascii="Arial" w:hAnsi="Arial" w:cs="Arial"/>
        </w:rPr>
      </w:pPr>
      <w:r w:rsidRPr="00724F65">
        <w:rPr>
          <w:rFonts w:ascii="Arial" w:hAnsi="Arial" w:cs="Arial"/>
        </w:rPr>
        <w:t>If a change in the proposal is requested, the modification must be so worded by the Offeror as to not reveal the original amount of the proposal.</w:t>
      </w:r>
    </w:p>
    <w:p w14:paraId="6F7D8C7A" w14:textId="77777777" w:rsidR="00B959AA" w:rsidRPr="00724F65" w:rsidRDefault="00B959AA" w:rsidP="00B959AA">
      <w:pPr>
        <w:ind w:left="2160" w:hanging="720"/>
        <w:jc w:val="both"/>
        <w:rPr>
          <w:rFonts w:ascii="Arial" w:hAnsi="Arial" w:cs="Arial"/>
        </w:rPr>
      </w:pPr>
    </w:p>
    <w:p w14:paraId="3E83122A" w14:textId="77777777" w:rsidR="00B959AA" w:rsidRPr="00724F65" w:rsidRDefault="00B959AA" w:rsidP="00B959AA">
      <w:pPr>
        <w:numPr>
          <w:ilvl w:val="0"/>
          <w:numId w:val="6"/>
        </w:numPr>
        <w:tabs>
          <w:tab w:val="clear" w:pos="1080"/>
        </w:tabs>
        <w:ind w:left="2160" w:hanging="720"/>
        <w:jc w:val="both"/>
        <w:rPr>
          <w:rFonts w:ascii="Arial" w:hAnsi="Arial" w:cs="Arial"/>
        </w:rPr>
      </w:pPr>
      <w:r w:rsidRPr="00724F65">
        <w:rPr>
          <w:rFonts w:ascii="Arial" w:hAnsi="Arial" w:cs="Arial"/>
        </w:rPr>
        <w:t xml:space="preserve">Modified and withdrawn proposals may be resubmitted to the </w:t>
      </w:r>
      <w:r>
        <w:rPr>
          <w:rFonts w:ascii="Arial" w:hAnsi="Arial" w:cs="Arial"/>
        </w:rPr>
        <w:t>Purchasing Division</w:t>
      </w:r>
      <w:r w:rsidRPr="00724F65">
        <w:rPr>
          <w:rFonts w:ascii="Arial" w:hAnsi="Arial" w:cs="Arial"/>
        </w:rPr>
        <w:t xml:space="preserve"> up to the time and date set for the receipt of proposals.</w:t>
      </w:r>
    </w:p>
    <w:p w14:paraId="455CBA30" w14:textId="77777777" w:rsidR="00B959AA" w:rsidRPr="00724F65" w:rsidRDefault="00B959AA" w:rsidP="00B959AA">
      <w:pPr>
        <w:ind w:left="2160" w:hanging="720"/>
        <w:jc w:val="both"/>
        <w:rPr>
          <w:rFonts w:ascii="Arial" w:hAnsi="Arial" w:cs="Arial"/>
        </w:rPr>
      </w:pPr>
    </w:p>
    <w:p w14:paraId="115F909E" w14:textId="77777777" w:rsidR="00B959AA" w:rsidRPr="00724F65" w:rsidRDefault="00B959AA" w:rsidP="00B959AA">
      <w:pPr>
        <w:numPr>
          <w:ilvl w:val="0"/>
          <w:numId w:val="6"/>
        </w:numPr>
        <w:tabs>
          <w:tab w:val="clear" w:pos="1080"/>
        </w:tabs>
        <w:ind w:left="2160" w:hanging="720"/>
        <w:jc w:val="both"/>
        <w:rPr>
          <w:rFonts w:ascii="Arial" w:hAnsi="Arial" w:cs="Arial"/>
        </w:rPr>
      </w:pPr>
      <w:r w:rsidRPr="00724F65">
        <w:rPr>
          <w:rFonts w:ascii="Arial" w:hAnsi="Arial" w:cs="Arial"/>
        </w:rPr>
        <w:t>No proposal can be withdrawn after the time set for the receipt of proposals and for one-hundred twenty (120) days thereafter.</w:t>
      </w:r>
    </w:p>
    <w:p w14:paraId="1A3BB453" w14:textId="77777777" w:rsidR="00B959AA" w:rsidRPr="00724F65" w:rsidRDefault="00B959AA" w:rsidP="00B959AA">
      <w:pPr>
        <w:tabs>
          <w:tab w:val="left" w:pos="0"/>
          <w:tab w:val="left" w:pos="7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rPr>
      </w:pPr>
    </w:p>
    <w:p w14:paraId="7F818D18" w14:textId="77777777" w:rsidR="00B959AA" w:rsidRDefault="00B959AA" w:rsidP="00B959AA">
      <w:pPr>
        <w:numPr>
          <w:ilvl w:val="0"/>
          <w:numId w:val="19"/>
        </w:numPr>
        <w:tabs>
          <w:tab w:val="clear" w:pos="1080"/>
          <w:tab w:val="num" w:pos="1440"/>
        </w:tabs>
        <w:ind w:left="1440" w:hanging="720"/>
        <w:jc w:val="both"/>
        <w:rPr>
          <w:rFonts w:ascii="Arial" w:hAnsi="Arial" w:cs="Arial"/>
        </w:rPr>
      </w:pPr>
      <w:r>
        <w:rPr>
          <w:rFonts w:ascii="Arial" w:hAnsi="Arial" w:cs="Arial"/>
        </w:rPr>
        <w:t xml:space="preserve">The County welcomes comments regarding how the proposal documents, scope of services, or drawings may be improved.  Offerors requesting clarification, interpretation of, or improvements to the proposal general terms, conditions, scope of services or drawings shall submit technical questions concerning the Request for Proposal </w:t>
      </w:r>
      <w:r w:rsidRPr="00FC3402">
        <w:rPr>
          <w:rFonts w:ascii="Arial" w:hAnsi="Arial" w:cs="Arial"/>
          <w:b/>
        </w:rPr>
        <w:t xml:space="preserve">no later than </w:t>
      </w:r>
      <w:r w:rsidR="00FC3402" w:rsidRPr="00FC3402">
        <w:rPr>
          <w:rFonts w:ascii="Arial" w:hAnsi="Arial" w:cs="Arial"/>
          <w:b/>
        </w:rPr>
        <w:t>January 25, 2017, 12:00 noon</w:t>
      </w:r>
      <w:r w:rsidRPr="00FC3402">
        <w:rPr>
          <w:rFonts w:ascii="Arial" w:hAnsi="Arial" w:cs="Arial"/>
          <w:b/>
        </w:rPr>
        <w:t xml:space="preserve"> in writing.</w:t>
      </w:r>
      <w:r>
        <w:rPr>
          <w:rFonts w:ascii="Arial" w:hAnsi="Arial" w:cs="Arial"/>
        </w:rPr>
        <w:t xml:space="preserve">  Any changes to the proposal shall be in the form of a written addendum issued by the Purchasing Division and it shall be signed by the Purchasing Director or a duly authorized representative.  </w:t>
      </w:r>
      <w:r>
        <w:rPr>
          <w:rFonts w:ascii="Arial" w:hAnsi="Arial" w:cs="Arial"/>
          <w:b/>
          <w:bCs/>
        </w:rPr>
        <w:t xml:space="preserve">Each Offeror is responsible for determining that it has received all addenda issued by the Purchasing Division before submitting a proposal. </w:t>
      </w:r>
    </w:p>
    <w:p w14:paraId="5BDD1960" w14:textId="60905FA2" w:rsidR="00B959AA" w:rsidRPr="00724F65" w:rsidRDefault="00985EE3" w:rsidP="00B959AA">
      <w:pPr>
        <w:numPr>
          <w:ilvl w:val="0"/>
          <w:numId w:val="8"/>
        </w:numPr>
        <w:tabs>
          <w:tab w:val="clear" w:pos="1080"/>
        </w:tabs>
        <w:ind w:left="1440" w:hanging="720"/>
        <w:jc w:val="both"/>
        <w:rPr>
          <w:rFonts w:ascii="Arial" w:hAnsi="Arial" w:cs="Arial"/>
        </w:rPr>
      </w:pPr>
      <w:r>
        <w:rPr>
          <w:rFonts w:ascii="Arial" w:hAnsi="Arial" w:cs="Arial"/>
        </w:rPr>
        <w:t>A</w:t>
      </w:r>
      <w:r w:rsidR="00B959AA" w:rsidRPr="00724F65">
        <w:rPr>
          <w:rFonts w:ascii="Arial" w:hAnsi="Arial" w:cs="Arial"/>
        </w:rPr>
        <w:t xml:space="preserve">ll proposals received in the </w:t>
      </w:r>
      <w:r w:rsidR="00B959AA">
        <w:rPr>
          <w:rFonts w:ascii="Arial" w:hAnsi="Arial" w:cs="Arial"/>
        </w:rPr>
        <w:t>Purchasing Division</w:t>
      </w:r>
      <w:r w:rsidR="00B959AA" w:rsidRPr="00724F65">
        <w:rPr>
          <w:rFonts w:ascii="Arial" w:hAnsi="Arial" w:cs="Arial"/>
        </w:rPr>
        <w:t xml:space="preserve"> on time shall be accepted.  All late proposals received by the </w:t>
      </w:r>
      <w:r w:rsidR="00B959AA">
        <w:rPr>
          <w:rFonts w:ascii="Arial" w:hAnsi="Arial" w:cs="Arial"/>
        </w:rPr>
        <w:t>Purchasing Division</w:t>
      </w:r>
      <w:r w:rsidR="00B959AA" w:rsidRPr="00724F65">
        <w:rPr>
          <w:rFonts w:ascii="Arial" w:hAnsi="Arial" w:cs="Arial"/>
        </w:rPr>
        <w:t xml:space="preserve"> shall be returned to the Offeror unopened.  Proposals shall be open to public inspection only after award of the </w:t>
      </w:r>
      <w:r w:rsidR="00B959AA">
        <w:rPr>
          <w:rFonts w:ascii="Arial" w:hAnsi="Arial" w:cs="Arial"/>
        </w:rPr>
        <w:t>C</w:t>
      </w:r>
      <w:r w:rsidR="00B959AA" w:rsidRPr="00724F65">
        <w:rPr>
          <w:rFonts w:ascii="Arial" w:hAnsi="Arial" w:cs="Arial"/>
        </w:rPr>
        <w:t>ontract.</w:t>
      </w:r>
    </w:p>
    <w:p w14:paraId="0569A3F8" w14:textId="77777777" w:rsidR="00F05A89" w:rsidRDefault="00F05A89" w:rsidP="00FC3402">
      <w:pPr>
        <w:rPr>
          <w:rFonts w:ascii="Arial" w:hAnsi="Arial" w:cs="Arial"/>
          <w:b/>
        </w:rPr>
      </w:pPr>
    </w:p>
    <w:p w14:paraId="40C4256E" w14:textId="77777777" w:rsidR="0073385E" w:rsidRPr="001F0057" w:rsidRDefault="00F5443A" w:rsidP="00FC3402">
      <w:pPr>
        <w:rPr>
          <w:rFonts w:ascii="Arial" w:hAnsi="Arial" w:cs="Arial"/>
        </w:rPr>
      </w:pPr>
      <w:r w:rsidRPr="001F0057">
        <w:rPr>
          <w:rFonts w:ascii="Arial" w:hAnsi="Arial" w:cs="Arial"/>
          <w:b/>
        </w:rPr>
        <w:t>VIII</w:t>
      </w:r>
      <w:r w:rsidR="0094610E" w:rsidRPr="001F0057">
        <w:rPr>
          <w:rFonts w:ascii="Arial" w:hAnsi="Arial" w:cs="Arial"/>
          <w:b/>
        </w:rPr>
        <w:t>.</w:t>
      </w:r>
      <w:r w:rsidR="0073385E" w:rsidRPr="001F0057">
        <w:rPr>
          <w:rFonts w:ascii="Arial" w:hAnsi="Arial" w:cs="Arial"/>
          <w:b/>
        </w:rPr>
        <w:tab/>
      </w:r>
      <w:r w:rsidR="0073385E" w:rsidRPr="001F0057">
        <w:rPr>
          <w:rFonts w:ascii="Arial" w:hAnsi="Arial" w:cs="Arial"/>
          <w:b/>
          <w:u w:val="single"/>
        </w:rPr>
        <w:t>PROPOSAL RESPONSE FORMAT</w:t>
      </w:r>
      <w:r w:rsidR="0073385E" w:rsidRPr="001F0057">
        <w:rPr>
          <w:rFonts w:ascii="Arial" w:hAnsi="Arial" w:cs="Arial"/>
        </w:rPr>
        <w:t>:</w:t>
      </w:r>
    </w:p>
    <w:p w14:paraId="3FDCB99D" w14:textId="77777777" w:rsidR="00611904" w:rsidRPr="001F0057" w:rsidRDefault="00611904">
      <w:pPr>
        <w:ind w:left="720" w:hanging="720"/>
        <w:jc w:val="both"/>
        <w:rPr>
          <w:rFonts w:ascii="Arial" w:hAnsi="Arial" w:cs="Arial"/>
        </w:rPr>
      </w:pPr>
    </w:p>
    <w:p w14:paraId="11C98EE9" w14:textId="77777777" w:rsidR="00611904" w:rsidRPr="001F0057" w:rsidRDefault="00611904" w:rsidP="00611904">
      <w:pPr>
        <w:numPr>
          <w:ilvl w:val="0"/>
          <w:numId w:val="1"/>
        </w:numPr>
        <w:tabs>
          <w:tab w:val="clear" w:pos="1440"/>
        </w:tabs>
        <w:jc w:val="both"/>
        <w:rPr>
          <w:rFonts w:ascii="Arial" w:hAnsi="Arial" w:cs="Arial"/>
        </w:rPr>
      </w:pPr>
      <w:r w:rsidRPr="001F0057">
        <w:rPr>
          <w:rFonts w:ascii="Arial" w:hAnsi="Arial" w:cs="Arial"/>
        </w:rPr>
        <w:t>Offerors shall submit a written proposal that present the Offeror’s qualifications and understanding of the work to be performed. Offerors are asked to address each evaluation criterion and to be specific in presenting their qualifications. Your proposal should provide all the information considered pertinent to your qualifications for this project.</w:t>
      </w:r>
    </w:p>
    <w:p w14:paraId="011B061F" w14:textId="77777777" w:rsidR="00F4385E" w:rsidRPr="001F0057" w:rsidRDefault="00F4385E" w:rsidP="00611904">
      <w:pPr>
        <w:jc w:val="both"/>
        <w:rPr>
          <w:rFonts w:ascii="Arial" w:hAnsi="Arial" w:cs="Arial"/>
        </w:rPr>
      </w:pPr>
    </w:p>
    <w:p w14:paraId="04C68D43" w14:textId="77777777" w:rsidR="00611904" w:rsidRPr="001F0057" w:rsidRDefault="00611904" w:rsidP="00611904">
      <w:pPr>
        <w:numPr>
          <w:ilvl w:val="0"/>
          <w:numId w:val="1"/>
        </w:numPr>
        <w:tabs>
          <w:tab w:val="clear" w:pos="1440"/>
        </w:tabs>
        <w:jc w:val="both"/>
        <w:rPr>
          <w:rFonts w:ascii="Arial" w:hAnsi="Arial" w:cs="Arial"/>
        </w:rPr>
      </w:pPr>
      <w:r w:rsidRPr="001F0057">
        <w:rPr>
          <w:rFonts w:ascii="Arial" w:hAnsi="Arial" w:cs="Arial"/>
        </w:rPr>
        <w:t>The Offeror should include in their proposal the following:  Include copies of any agreements – contracts, documents which the county will be expected to sign if the contract is awarded to you</w:t>
      </w:r>
    </w:p>
    <w:p w14:paraId="5025E715" w14:textId="77777777" w:rsidR="00611904" w:rsidRPr="001F0057" w:rsidRDefault="00611904" w:rsidP="006119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14:paraId="591EE840" w14:textId="77777777" w:rsidR="00611904" w:rsidRPr="001F0057" w:rsidRDefault="00611904" w:rsidP="00611904">
      <w:pPr>
        <w:tabs>
          <w:tab w:val="left" w:pos="72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rFonts w:ascii="Arial" w:hAnsi="Arial" w:cs="Arial"/>
        </w:rPr>
      </w:pPr>
      <w:r w:rsidRPr="001F0057">
        <w:rPr>
          <w:rFonts w:ascii="Arial" w:hAnsi="Arial" w:cs="Arial"/>
        </w:rPr>
        <w:t>1.</w:t>
      </w:r>
      <w:r w:rsidRPr="001F0057">
        <w:rPr>
          <w:rFonts w:ascii="Arial" w:hAnsi="Arial" w:cs="Arial"/>
        </w:rPr>
        <w:tab/>
      </w:r>
      <w:r w:rsidRPr="001F0057">
        <w:rPr>
          <w:rFonts w:ascii="Arial" w:hAnsi="Arial" w:cs="Arial"/>
        </w:rPr>
        <w:tab/>
      </w:r>
      <w:r w:rsidRPr="001F0057">
        <w:rPr>
          <w:rFonts w:ascii="Arial" w:hAnsi="Arial" w:cs="Arial"/>
          <w:b/>
        </w:rPr>
        <w:t>Table of Contents</w:t>
      </w:r>
      <w:r w:rsidRPr="001F0057">
        <w:rPr>
          <w:rFonts w:ascii="Arial" w:hAnsi="Arial" w:cs="Arial"/>
        </w:rPr>
        <w:t xml:space="preserve"> – </w:t>
      </w:r>
      <w:r w:rsidRPr="001F0057">
        <w:rPr>
          <w:rFonts w:ascii="Arial" w:hAnsi="Arial" w:cs="Arial"/>
          <w:b/>
          <w:i/>
        </w:rPr>
        <w:t>NUMBER ALL PAGES OF THE RESPONSE. Provide a detailed INDEX of the proposal document for easy referencing.</w:t>
      </w:r>
    </w:p>
    <w:p w14:paraId="11C0D51E" w14:textId="77777777" w:rsidR="00611904" w:rsidRPr="001F0057" w:rsidRDefault="00611904" w:rsidP="006119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jc w:val="both"/>
        <w:rPr>
          <w:rFonts w:ascii="Arial" w:hAnsi="Arial" w:cs="Arial"/>
        </w:rPr>
      </w:pPr>
    </w:p>
    <w:p w14:paraId="2DBC88A9" w14:textId="77777777" w:rsidR="00611904" w:rsidRPr="001F0057" w:rsidRDefault="00611904" w:rsidP="00611904">
      <w:pPr>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rPr>
      </w:pPr>
      <w:r w:rsidRPr="001F0057">
        <w:rPr>
          <w:rFonts w:ascii="Arial" w:hAnsi="Arial" w:cs="Arial"/>
        </w:rPr>
        <w:t>2.</w:t>
      </w:r>
      <w:r w:rsidRPr="001F0057">
        <w:rPr>
          <w:rFonts w:ascii="Arial" w:hAnsi="Arial" w:cs="Arial"/>
        </w:rPr>
        <w:tab/>
      </w:r>
      <w:r w:rsidRPr="001F0057">
        <w:rPr>
          <w:rFonts w:ascii="Arial" w:hAnsi="Arial" w:cs="Arial"/>
        </w:rPr>
        <w:tab/>
      </w:r>
      <w:r w:rsidRPr="001F0057">
        <w:rPr>
          <w:rFonts w:ascii="Arial" w:hAnsi="Arial" w:cs="Arial"/>
          <w:b/>
        </w:rPr>
        <w:t xml:space="preserve">Introduction </w:t>
      </w:r>
    </w:p>
    <w:p w14:paraId="34D38E0B" w14:textId="77777777" w:rsidR="00611904" w:rsidRPr="001F0057" w:rsidRDefault="00611904" w:rsidP="00611904">
      <w:pPr>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rPr>
      </w:pPr>
    </w:p>
    <w:p w14:paraId="32FCFCE3" w14:textId="77777777" w:rsidR="00611904" w:rsidRPr="001F0057" w:rsidRDefault="00611904" w:rsidP="00611904">
      <w:pPr>
        <w:tabs>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360"/>
        <w:jc w:val="both"/>
        <w:rPr>
          <w:rFonts w:ascii="Arial" w:hAnsi="Arial" w:cs="Arial"/>
        </w:rPr>
      </w:pPr>
      <w:r w:rsidRPr="001F0057">
        <w:rPr>
          <w:rFonts w:ascii="Arial" w:hAnsi="Arial" w:cs="Arial"/>
        </w:rPr>
        <w:tab/>
      </w:r>
      <w:r w:rsidRPr="001F0057">
        <w:rPr>
          <w:rFonts w:ascii="Arial" w:hAnsi="Arial" w:cs="Arial"/>
        </w:rPr>
        <w:tab/>
        <w:t xml:space="preserve">Cover letter - on company letterhead, signed by a person with the corporate </w:t>
      </w:r>
      <w:r w:rsidRPr="001F0057">
        <w:rPr>
          <w:rFonts w:ascii="Arial" w:hAnsi="Arial" w:cs="Arial"/>
        </w:rPr>
        <w:tab/>
        <w:t>authority to enter into contracts in the amount of the proposal</w:t>
      </w:r>
    </w:p>
    <w:p w14:paraId="2E7E4F7B" w14:textId="77777777" w:rsidR="00611904" w:rsidRPr="001F0057" w:rsidRDefault="00611904" w:rsidP="00611904">
      <w:pPr>
        <w:tabs>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s>
        <w:ind w:left="1800"/>
        <w:jc w:val="both"/>
        <w:rPr>
          <w:rFonts w:ascii="Arial" w:hAnsi="Arial" w:cs="Arial"/>
        </w:rPr>
      </w:pPr>
    </w:p>
    <w:p w14:paraId="3EBBF24F" w14:textId="77777777" w:rsidR="00611904" w:rsidRPr="001F0057" w:rsidRDefault="00611904" w:rsidP="00611904">
      <w:pPr>
        <w:tabs>
          <w:tab w:val="left" w:pos="-720"/>
          <w:tab w:val="left" w:pos="0"/>
          <w:tab w:val="left" w:pos="2160"/>
        </w:tabs>
        <w:suppressAutoHyphens/>
        <w:spacing w:line="240" w:lineRule="atLeast"/>
        <w:jc w:val="both"/>
        <w:rPr>
          <w:rFonts w:ascii="Arial" w:hAnsi="Arial" w:cs="Arial"/>
          <w:b/>
        </w:rPr>
      </w:pPr>
      <w:r w:rsidRPr="001F0057">
        <w:rPr>
          <w:rFonts w:ascii="Arial" w:hAnsi="Arial" w:cs="Arial"/>
        </w:rPr>
        <w:tab/>
        <w:t xml:space="preserve">Proposal Signature Sheet – </w:t>
      </w:r>
      <w:r w:rsidRPr="001F0057">
        <w:rPr>
          <w:rFonts w:ascii="Arial" w:hAnsi="Arial" w:cs="Arial"/>
          <w:b/>
        </w:rPr>
        <w:t>Attachment B</w:t>
      </w:r>
    </w:p>
    <w:p w14:paraId="4B4B8542" w14:textId="77777777" w:rsidR="00611904" w:rsidRPr="001F0057" w:rsidRDefault="00611904" w:rsidP="00611904">
      <w:pPr>
        <w:widowControl w:val="0"/>
        <w:tabs>
          <w:tab w:val="left" w:pos="-720"/>
          <w:tab w:val="left" w:pos="0"/>
          <w:tab w:val="left" w:pos="2160"/>
        </w:tabs>
        <w:suppressAutoHyphens/>
        <w:autoSpaceDE w:val="0"/>
        <w:autoSpaceDN w:val="0"/>
        <w:adjustRightInd w:val="0"/>
        <w:spacing w:line="240" w:lineRule="atLeast"/>
        <w:jc w:val="both"/>
        <w:rPr>
          <w:rFonts w:ascii="Arial" w:hAnsi="Arial" w:cs="Arial"/>
          <w:b/>
        </w:rPr>
      </w:pPr>
      <w:r w:rsidRPr="001F0057">
        <w:rPr>
          <w:rFonts w:ascii="Arial" w:hAnsi="Arial" w:cs="Arial"/>
        </w:rPr>
        <w:tab/>
        <w:t xml:space="preserve">Proprietary/Confidential Information – </w:t>
      </w:r>
      <w:r w:rsidRPr="001F0057">
        <w:rPr>
          <w:rFonts w:ascii="Arial" w:hAnsi="Arial" w:cs="Arial"/>
          <w:b/>
        </w:rPr>
        <w:t>Attachment C</w:t>
      </w:r>
    </w:p>
    <w:p w14:paraId="2B441689" w14:textId="77777777" w:rsidR="00611904" w:rsidRDefault="00611904" w:rsidP="00611904">
      <w:pPr>
        <w:widowControl w:val="0"/>
        <w:tabs>
          <w:tab w:val="left" w:pos="-720"/>
          <w:tab w:val="left" w:pos="0"/>
          <w:tab w:val="left" w:pos="2160"/>
        </w:tabs>
        <w:suppressAutoHyphens/>
        <w:autoSpaceDE w:val="0"/>
        <w:autoSpaceDN w:val="0"/>
        <w:adjustRightInd w:val="0"/>
        <w:spacing w:line="240" w:lineRule="atLeast"/>
        <w:jc w:val="both"/>
        <w:rPr>
          <w:rFonts w:ascii="Arial" w:hAnsi="Arial" w:cs="Arial"/>
          <w:b/>
        </w:rPr>
      </w:pPr>
      <w:r w:rsidRPr="001F0057">
        <w:rPr>
          <w:rFonts w:ascii="Arial" w:hAnsi="Arial" w:cs="Arial"/>
        </w:rPr>
        <w:tab/>
        <w:t xml:space="preserve">Virginia State Corporation Commission (SCC) – </w:t>
      </w:r>
      <w:r w:rsidRPr="001F0057">
        <w:rPr>
          <w:rFonts w:ascii="Arial" w:hAnsi="Arial" w:cs="Arial"/>
          <w:b/>
        </w:rPr>
        <w:t>Attachment D</w:t>
      </w:r>
    </w:p>
    <w:p w14:paraId="6E214C46" w14:textId="77777777" w:rsidR="00CB0634" w:rsidRPr="001F0057" w:rsidRDefault="00CB0634" w:rsidP="00611904">
      <w:pPr>
        <w:widowControl w:val="0"/>
        <w:tabs>
          <w:tab w:val="left" w:pos="-720"/>
          <w:tab w:val="left" w:pos="0"/>
          <w:tab w:val="left" w:pos="2160"/>
        </w:tabs>
        <w:suppressAutoHyphens/>
        <w:autoSpaceDE w:val="0"/>
        <w:autoSpaceDN w:val="0"/>
        <w:adjustRightInd w:val="0"/>
        <w:spacing w:line="240" w:lineRule="atLeast"/>
        <w:jc w:val="both"/>
        <w:rPr>
          <w:rFonts w:ascii="Arial" w:hAnsi="Arial" w:cs="Arial"/>
          <w:b/>
        </w:rPr>
      </w:pPr>
      <w:r>
        <w:rPr>
          <w:rFonts w:ascii="Arial" w:hAnsi="Arial" w:cs="Arial"/>
          <w:b/>
        </w:rPr>
        <w:tab/>
        <w:t>Submittal of References – Attachment E</w:t>
      </w:r>
    </w:p>
    <w:p w14:paraId="0E7816B7" w14:textId="77777777" w:rsidR="00611904" w:rsidRPr="001F0057" w:rsidRDefault="00611904" w:rsidP="00611904">
      <w:pPr>
        <w:widowControl w:val="0"/>
        <w:tabs>
          <w:tab w:val="left" w:pos="-720"/>
          <w:tab w:val="left" w:pos="0"/>
          <w:tab w:val="left" w:pos="2160"/>
        </w:tabs>
        <w:suppressAutoHyphens/>
        <w:autoSpaceDE w:val="0"/>
        <w:autoSpaceDN w:val="0"/>
        <w:adjustRightInd w:val="0"/>
        <w:spacing w:line="240" w:lineRule="atLeast"/>
        <w:jc w:val="both"/>
        <w:rPr>
          <w:rFonts w:ascii="Arial" w:hAnsi="Arial" w:cs="Arial"/>
        </w:rPr>
      </w:pPr>
    </w:p>
    <w:p w14:paraId="300C1292" w14:textId="77777777" w:rsidR="00611904" w:rsidRPr="001F0057" w:rsidRDefault="00611904" w:rsidP="00611904">
      <w:pPr>
        <w:widowControl w:val="0"/>
        <w:tabs>
          <w:tab w:val="left" w:pos="-720"/>
          <w:tab w:val="left" w:pos="1440"/>
          <w:tab w:val="left" w:pos="2160"/>
        </w:tabs>
        <w:suppressAutoHyphens/>
        <w:autoSpaceDE w:val="0"/>
        <w:autoSpaceDN w:val="0"/>
        <w:adjustRightInd w:val="0"/>
        <w:spacing w:line="240" w:lineRule="atLeast"/>
        <w:ind w:left="1440"/>
        <w:jc w:val="both"/>
        <w:rPr>
          <w:rFonts w:ascii="Arial" w:hAnsi="Arial" w:cs="Arial"/>
          <w:b/>
        </w:rPr>
      </w:pPr>
      <w:r w:rsidRPr="001F0057">
        <w:rPr>
          <w:rFonts w:ascii="Arial" w:hAnsi="Arial"/>
        </w:rPr>
        <w:t>3.</w:t>
      </w:r>
      <w:r w:rsidRPr="001F0057">
        <w:rPr>
          <w:rFonts w:ascii="Arial" w:hAnsi="Arial"/>
        </w:rPr>
        <w:tab/>
      </w:r>
      <w:r w:rsidRPr="001F0057">
        <w:rPr>
          <w:rFonts w:ascii="Arial" w:hAnsi="Arial" w:cs="Arial"/>
          <w:b/>
        </w:rPr>
        <w:t xml:space="preserve">Executive Summary </w:t>
      </w:r>
    </w:p>
    <w:p w14:paraId="5A312555" w14:textId="77777777" w:rsidR="00611904" w:rsidRPr="001F0057" w:rsidRDefault="00611904" w:rsidP="006119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14:paraId="2A7213DC" w14:textId="291E6FD2" w:rsidR="00611904" w:rsidRPr="001F0057" w:rsidRDefault="00611904" w:rsidP="00B41EBB">
      <w:pPr>
        <w:pStyle w:val="ColorfulList-Accent11"/>
        <w:widowControl w:val="0"/>
        <w:numPr>
          <w:ilvl w:val="0"/>
          <w:numId w:val="16"/>
        </w:numPr>
        <w:tabs>
          <w:tab w:val="left" w:pos="-720"/>
          <w:tab w:val="left" w:pos="0"/>
          <w:tab w:val="left" w:pos="1440"/>
        </w:tabs>
        <w:suppressAutoHyphens/>
        <w:autoSpaceDE w:val="0"/>
        <w:autoSpaceDN w:val="0"/>
        <w:adjustRightInd w:val="0"/>
        <w:spacing w:line="240" w:lineRule="atLeast"/>
        <w:ind w:left="2610" w:hanging="450"/>
        <w:jc w:val="both"/>
        <w:rPr>
          <w:rFonts w:ascii="Arial" w:hAnsi="Arial" w:cs="Arial"/>
          <w:b/>
        </w:rPr>
      </w:pPr>
      <w:r w:rsidRPr="001F0057">
        <w:rPr>
          <w:rFonts w:ascii="Arial" w:hAnsi="Arial" w:cs="Arial"/>
        </w:rPr>
        <w:t xml:space="preserve">Response to Scope of Services – The Offeror should address each section of the Scope of Services with an indication of the response. </w:t>
      </w:r>
      <w:r w:rsidR="0099733B" w:rsidRPr="001F0057">
        <w:rPr>
          <w:rFonts w:ascii="Arial" w:hAnsi="Arial" w:cs="Arial"/>
        </w:rPr>
        <w:t>Provide a detailed description of the services to be provided which addresses each of the items listed in Scope of Services</w:t>
      </w:r>
      <w:r w:rsidR="00875BD2">
        <w:rPr>
          <w:rFonts w:ascii="Arial" w:hAnsi="Arial" w:cs="Arial"/>
        </w:rPr>
        <w:t xml:space="preserve"> Sec. III.A-I,</w:t>
      </w:r>
      <w:r w:rsidR="00CB0634">
        <w:rPr>
          <w:rFonts w:ascii="Arial" w:hAnsi="Arial" w:cs="Arial"/>
        </w:rPr>
        <w:t xml:space="preserve"> pages 3-</w:t>
      </w:r>
      <w:r w:rsidR="00875BD2">
        <w:rPr>
          <w:rFonts w:ascii="Arial" w:hAnsi="Arial" w:cs="Arial"/>
        </w:rPr>
        <w:t>7</w:t>
      </w:r>
      <w:r w:rsidR="0099733B" w:rsidRPr="001F0057">
        <w:rPr>
          <w:rFonts w:ascii="Arial" w:hAnsi="Arial" w:cs="Arial"/>
        </w:rPr>
        <w:t>.</w:t>
      </w:r>
      <w:r w:rsidRPr="001F0057">
        <w:rPr>
          <w:rFonts w:ascii="Arial" w:hAnsi="Arial" w:cs="Arial"/>
        </w:rPr>
        <w:t xml:space="preserve"> </w:t>
      </w:r>
      <w:r w:rsidRPr="001F0057">
        <w:rPr>
          <w:rFonts w:ascii="Arial" w:hAnsi="Arial" w:cs="Arial"/>
          <w:b/>
        </w:rPr>
        <w:t>The Offeror shall identify any exceptions, referenced to the paragraph number, in a sub section titled “Exceptions”.</w:t>
      </w:r>
    </w:p>
    <w:p w14:paraId="75709A90" w14:textId="77777777" w:rsidR="001304BB" w:rsidRPr="001F0057" w:rsidRDefault="001304BB" w:rsidP="00611904">
      <w:pPr>
        <w:pStyle w:val="ColorfulList-Accent11"/>
        <w:widowControl w:val="0"/>
        <w:tabs>
          <w:tab w:val="left" w:pos="-720"/>
          <w:tab w:val="left" w:pos="0"/>
          <w:tab w:val="left" w:pos="1440"/>
        </w:tabs>
        <w:suppressAutoHyphens/>
        <w:autoSpaceDE w:val="0"/>
        <w:autoSpaceDN w:val="0"/>
        <w:adjustRightInd w:val="0"/>
        <w:spacing w:line="240" w:lineRule="atLeast"/>
        <w:ind w:left="2610"/>
        <w:jc w:val="both"/>
        <w:rPr>
          <w:rFonts w:ascii="Arial" w:hAnsi="Arial" w:cs="Arial"/>
          <w:b/>
        </w:rPr>
      </w:pPr>
    </w:p>
    <w:p w14:paraId="7BE676A0" w14:textId="77777777" w:rsidR="00611904" w:rsidRPr="001F0057" w:rsidRDefault="00D0333D" w:rsidP="00B41EBB">
      <w:pPr>
        <w:pStyle w:val="ColorfulList-Accent11"/>
        <w:widowControl w:val="0"/>
        <w:numPr>
          <w:ilvl w:val="0"/>
          <w:numId w:val="16"/>
        </w:numPr>
        <w:tabs>
          <w:tab w:val="left" w:pos="-720"/>
          <w:tab w:val="left" w:pos="0"/>
          <w:tab w:val="left" w:pos="1440"/>
        </w:tabs>
        <w:suppressAutoHyphens/>
        <w:autoSpaceDE w:val="0"/>
        <w:autoSpaceDN w:val="0"/>
        <w:adjustRightInd w:val="0"/>
        <w:spacing w:line="240" w:lineRule="atLeast"/>
        <w:ind w:left="2610" w:hanging="450"/>
        <w:jc w:val="both"/>
        <w:rPr>
          <w:rFonts w:ascii="Arial" w:hAnsi="Arial" w:cs="Arial"/>
          <w:b/>
        </w:rPr>
      </w:pPr>
      <w:r w:rsidRPr="001F0057">
        <w:rPr>
          <w:rFonts w:ascii="Arial" w:hAnsi="Arial" w:cs="Arial"/>
        </w:rPr>
        <w:t xml:space="preserve">Statement of Qualifications – </w:t>
      </w:r>
      <w:r w:rsidRPr="001F0057">
        <w:rPr>
          <w:rFonts w:ascii="Arial" w:hAnsi="Arial" w:cs="Arial"/>
          <w:bCs/>
        </w:rPr>
        <w:t>P</w:t>
      </w:r>
      <w:r w:rsidR="00611904" w:rsidRPr="001F0057">
        <w:rPr>
          <w:rFonts w:ascii="Arial" w:hAnsi="Arial" w:cs="Arial"/>
          <w:bCs/>
        </w:rPr>
        <w:t xml:space="preserve">rovide references </w:t>
      </w:r>
      <w:r w:rsidRPr="001F0057">
        <w:rPr>
          <w:rFonts w:ascii="Arial" w:hAnsi="Arial" w:cs="Arial"/>
          <w:bCs/>
        </w:rPr>
        <w:t xml:space="preserve">from </w:t>
      </w:r>
      <w:r w:rsidR="00611904" w:rsidRPr="001F0057">
        <w:rPr>
          <w:rFonts w:ascii="Arial" w:hAnsi="Arial" w:cs="Arial"/>
          <w:bCs/>
        </w:rPr>
        <w:t xml:space="preserve">at least three (3) </w:t>
      </w:r>
      <w:r w:rsidRPr="001F0057">
        <w:rPr>
          <w:rFonts w:ascii="Arial" w:hAnsi="Arial" w:cs="Arial"/>
          <w:bCs/>
        </w:rPr>
        <w:t xml:space="preserve">project/contracts completed within </w:t>
      </w:r>
      <w:r w:rsidRPr="000E15BB">
        <w:rPr>
          <w:rFonts w:ascii="Arial" w:hAnsi="Arial" w:cs="Arial"/>
          <w:bCs/>
          <w:u w:val="single"/>
        </w:rPr>
        <w:t xml:space="preserve">the last five years that are </w:t>
      </w:r>
      <w:r w:rsidR="00611904" w:rsidRPr="000E15BB">
        <w:rPr>
          <w:rFonts w:ascii="Arial" w:hAnsi="Arial" w:cs="Arial"/>
          <w:bCs/>
          <w:u w:val="single"/>
        </w:rPr>
        <w:t>similar in nature and/or size to the County to which their firm has provided services as outlined in the scope of services</w:t>
      </w:r>
      <w:r w:rsidR="00611904" w:rsidRPr="001F0057">
        <w:rPr>
          <w:rFonts w:ascii="Arial" w:hAnsi="Arial" w:cs="Arial"/>
          <w:bCs/>
        </w:rPr>
        <w:t xml:space="preserve"> which may be used as references. The list should include contact persons and telephone numbers. Offerors may not use Henrico County as one of their references (Attachment E, Submittal of References) </w:t>
      </w:r>
    </w:p>
    <w:p w14:paraId="53C3373B" w14:textId="77777777" w:rsidR="00985EE3" w:rsidRPr="001F0057" w:rsidRDefault="00985EE3" w:rsidP="00611904">
      <w:pPr>
        <w:pStyle w:val="ListParagraph"/>
        <w:rPr>
          <w:rFonts w:ascii="Arial" w:hAnsi="Arial" w:cs="Arial"/>
          <w:b/>
        </w:rPr>
      </w:pPr>
    </w:p>
    <w:p w14:paraId="6D52CDA3" w14:textId="77777777" w:rsidR="00611904" w:rsidRPr="001F0057" w:rsidRDefault="00611904" w:rsidP="00B41EBB">
      <w:pPr>
        <w:pStyle w:val="ColorfulList-Accent11"/>
        <w:widowControl w:val="0"/>
        <w:numPr>
          <w:ilvl w:val="0"/>
          <w:numId w:val="16"/>
        </w:numPr>
        <w:tabs>
          <w:tab w:val="left" w:pos="-720"/>
          <w:tab w:val="left" w:pos="0"/>
          <w:tab w:val="left" w:pos="1440"/>
        </w:tabs>
        <w:suppressAutoHyphens/>
        <w:autoSpaceDE w:val="0"/>
        <w:autoSpaceDN w:val="0"/>
        <w:adjustRightInd w:val="0"/>
        <w:spacing w:line="240" w:lineRule="atLeast"/>
        <w:ind w:left="2610" w:hanging="450"/>
        <w:jc w:val="both"/>
        <w:rPr>
          <w:rFonts w:ascii="Arial" w:hAnsi="Arial" w:cs="Arial"/>
        </w:rPr>
      </w:pPr>
      <w:r w:rsidRPr="001F0057">
        <w:rPr>
          <w:rFonts w:ascii="Arial" w:hAnsi="Arial" w:cs="Arial"/>
        </w:rPr>
        <w:t>Pricing –</w:t>
      </w:r>
      <w:r w:rsidR="00FA4DAC" w:rsidRPr="001F0057">
        <w:rPr>
          <w:rFonts w:ascii="Arial" w:hAnsi="Arial" w:cs="Arial"/>
        </w:rPr>
        <w:t xml:space="preserve"> </w:t>
      </w:r>
      <w:r w:rsidR="00D117EF" w:rsidRPr="001F0057">
        <w:rPr>
          <w:rFonts w:ascii="Arial" w:hAnsi="Arial" w:cs="Arial"/>
        </w:rPr>
        <w:t>Submit</w:t>
      </w:r>
      <w:r w:rsidR="00A45D1E" w:rsidRPr="001F0057">
        <w:rPr>
          <w:rFonts w:ascii="Arial" w:hAnsi="Arial" w:cs="Arial"/>
        </w:rPr>
        <w:t xml:space="preserve"> an i</w:t>
      </w:r>
      <w:r w:rsidRPr="001F0057">
        <w:rPr>
          <w:rFonts w:ascii="Arial" w:hAnsi="Arial" w:cs="Arial"/>
        </w:rPr>
        <w:t>temized price quote</w:t>
      </w:r>
      <w:r w:rsidR="00A45D1E" w:rsidRPr="001F0057">
        <w:rPr>
          <w:rFonts w:ascii="Arial" w:hAnsi="Arial" w:cs="Arial"/>
        </w:rPr>
        <w:t xml:space="preserve">. The price shall include all costs associated with completion of the project including but not limited to: labor, benefits, overhead, profit, travel, printing/reproduction costs, </w:t>
      </w:r>
      <w:r w:rsidR="006E5290">
        <w:rPr>
          <w:rFonts w:ascii="Arial" w:hAnsi="Arial" w:cs="Arial"/>
        </w:rPr>
        <w:t xml:space="preserve">cost per survey, </w:t>
      </w:r>
      <w:r w:rsidR="00A45D1E" w:rsidRPr="001F0057">
        <w:rPr>
          <w:rFonts w:ascii="Arial" w:hAnsi="Arial" w:cs="Arial"/>
        </w:rPr>
        <w:t>postage, etc.</w:t>
      </w:r>
      <w:r w:rsidR="00CB0634">
        <w:rPr>
          <w:rFonts w:ascii="Arial" w:hAnsi="Arial" w:cs="Arial"/>
        </w:rPr>
        <w:t xml:space="preserve"> Pricing shall be detailed and not a lump sum price.</w:t>
      </w:r>
      <w:r w:rsidR="00FA4DAC" w:rsidRPr="001F0057">
        <w:rPr>
          <w:rFonts w:ascii="Arial" w:hAnsi="Arial" w:cs="Arial"/>
        </w:rPr>
        <w:t xml:space="preserve"> </w:t>
      </w:r>
    </w:p>
    <w:p w14:paraId="1CA7DAF5" w14:textId="77777777" w:rsidR="00ED7A37" w:rsidRPr="001F0057" w:rsidRDefault="00ED7A37" w:rsidP="00ED7A37">
      <w:pPr>
        <w:pStyle w:val="ColorfulList-Accent11"/>
        <w:widowControl w:val="0"/>
        <w:tabs>
          <w:tab w:val="left" w:pos="-720"/>
          <w:tab w:val="left" w:pos="0"/>
          <w:tab w:val="left" w:pos="1440"/>
        </w:tabs>
        <w:suppressAutoHyphens/>
        <w:autoSpaceDE w:val="0"/>
        <w:autoSpaceDN w:val="0"/>
        <w:adjustRightInd w:val="0"/>
        <w:spacing w:line="240" w:lineRule="atLeast"/>
        <w:ind w:left="2610"/>
        <w:jc w:val="both"/>
        <w:rPr>
          <w:rFonts w:ascii="Arial" w:hAnsi="Arial" w:cs="Arial"/>
          <w:highlight w:val="yellow"/>
        </w:rPr>
      </w:pPr>
    </w:p>
    <w:p w14:paraId="6E879C7A" w14:textId="77777777" w:rsidR="00611904" w:rsidRPr="007E327F" w:rsidRDefault="00611904" w:rsidP="00B41EBB">
      <w:pPr>
        <w:pStyle w:val="ColorfulList-Accent11"/>
        <w:widowControl w:val="0"/>
        <w:numPr>
          <w:ilvl w:val="0"/>
          <w:numId w:val="16"/>
        </w:numPr>
        <w:tabs>
          <w:tab w:val="left" w:pos="-720"/>
          <w:tab w:val="left" w:pos="0"/>
          <w:tab w:val="left" w:pos="1440"/>
        </w:tabs>
        <w:suppressAutoHyphens/>
        <w:autoSpaceDE w:val="0"/>
        <w:autoSpaceDN w:val="0"/>
        <w:adjustRightInd w:val="0"/>
        <w:spacing w:line="240" w:lineRule="atLeast"/>
        <w:ind w:left="2610" w:hanging="450"/>
        <w:jc w:val="both"/>
        <w:rPr>
          <w:rFonts w:ascii="Arial" w:hAnsi="Arial" w:cs="Arial"/>
        </w:rPr>
      </w:pPr>
      <w:r w:rsidRPr="00F05A89">
        <w:rPr>
          <w:rFonts w:ascii="Arial" w:hAnsi="Arial" w:cs="Arial"/>
        </w:rPr>
        <w:t>Timeline</w:t>
      </w:r>
      <w:r w:rsidRPr="007E327F">
        <w:rPr>
          <w:rFonts w:ascii="Arial" w:hAnsi="Arial" w:cs="Arial"/>
        </w:rPr>
        <w:t xml:space="preserve"> – Each Offeror shall provide a detailed timeline for undertaking and </w:t>
      </w:r>
      <w:r w:rsidRPr="009F30D8">
        <w:rPr>
          <w:rFonts w:ascii="Arial" w:hAnsi="Arial" w:cs="Arial"/>
        </w:rPr>
        <w:t xml:space="preserve">completing the </w:t>
      </w:r>
      <w:r w:rsidR="00070ED5" w:rsidRPr="009F30D8">
        <w:rPr>
          <w:rFonts w:ascii="Arial" w:hAnsi="Arial" w:cs="Arial"/>
        </w:rPr>
        <w:t xml:space="preserve">Surveys and Nomination </w:t>
      </w:r>
      <w:r w:rsidR="00FA37D3">
        <w:rPr>
          <w:rFonts w:ascii="Arial" w:hAnsi="Arial" w:cs="Arial"/>
        </w:rPr>
        <w:t>Packet</w:t>
      </w:r>
      <w:r w:rsidRPr="009F30D8">
        <w:rPr>
          <w:rFonts w:ascii="Arial" w:hAnsi="Arial" w:cs="Arial"/>
        </w:rPr>
        <w:t>.</w:t>
      </w:r>
      <w:r w:rsidR="006F3CDE" w:rsidRPr="009F30D8">
        <w:rPr>
          <w:rFonts w:ascii="Arial" w:hAnsi="Arial" w:cs="Arial"/>
        </w:rPr>
        <w:t xml:space="preserve"> </w:t>
      </w:r>
    </w:p>
    <w:p w14:paraId="638AEC5B" w14:textId="77777777" w:rsidR="006F3CDE" w:rsidRPr="001F0057" w:rsidRDefault="006F3CDE" w:rsidP="006F3CDE">
      <w:pPr>
        <w:pStyle w:val="ListParagraph"/>
        <w:rPr>
          <w:rFonts w:ascii="Arial" w:hAnsi="Arial" w:cs="Arial"/>
        </w:rPr>
      </w:pPr>
    </w:p>
    <w:p w14:paraId="639A3899" w14:textId="77777777" w:rsidR="006F3CDE" w:rsidRPr="007F752F" w:rsidRDefault="006F3CDE" w:rsidP="00B41EBB">
      <w:pPr>
        <w:pStyle w:val="ColorfulList-Accent11"/>
        <w:widowControl w:val="0"/>
        <w:numPr>
          <w:ilvl w:val="0"/>
          <w:numId w:val="16"/>
        </w:numPr>
        <w:tabs>
          <w:tab w:val="left" w:pos="-720"/>
          <w:tab w:val="left" w:pos="0"/>
          <w:tab w:val="left" w:pos="1440"/>
        </w:tabs>
        <w:suppressAutoHyphens/>
        <w:autoSpaceDE w:val="0"/>
        <w:autoSpaceDN w:val="0"/>
        <w:adjustRightInd w:val="0"/>
        <w:spacing w:line="240" w:lineRule="atLeast"/>
        <w:ind w:left="2610" w:hanging="450"/>
        <w:jc w:val="both"/>
        <w:rPr>
          <w:rFonts w:ascii="Arial" w:hAnsi="Arial" w:cs="Arial"/>
        </w:rPr>
      </w:pPr>
      <w:r w:rsidRPr="007E327F">
        <w:rPr>
          <w:rFonts w:ascii="Arial" w:hAnsi="Arial" w:cs="Arial"/>
        </w:rPr>
        <w:t>Proposals shall include a statement</w:t>
      </w:r>
      <w:r w:rsidR="00C155B1" w:rsidRPr="007E327F">
        <w:rPr>
          <w:rFonts w:ascii="Arial" w:hAnsi="Arial" w:cs="Arial"/>
        </w:rPr>
        <w:t xml:space="preserve"> verifying your firm</w:t>
      </w:r>
      <w:r w:rsidRPr="007E327F">
        <w:rPr>
          <w:rFonts w:ascii="Arial" w:hAnsi="Arial" w:cs="Arial"/>
        </w:rPr>
        <w:t xml:space="preserve"> can</w:t>
      </w:r>
      <w:r w:rsidR="00A45D1E" w:rsidRPr="007E327F">
        <w:rPr>
          <w:rFonts w:ascii="Arial" w:hAnsi="Arial" w:cs="Arial"/>
        </w:rPr>
        <w:t xml:space="preserve"> have the final </w:t>
      </w:r>
      <w:r w:rsidR="00070ED5" w:rsidRPr="007F752F">
        <w:rPr>
          <w:rFonts w:ascii="Arial" w:hAnsi="Arial" w:cs="Arial"/>
        </w:rPr>
        <w:t xml:space="preserve">Surveys and Nomination </w:t>
      </w:r>
      <w:r w:rsidR="00F05A89">
        <w:rPr>
          <w:rFonts w:ascii="Arial" w:hAnsi="Arial" w:cs="Arial"/>
        </w:rPr>
        <w:t>Form</w:t>
      </w:r>
      <w:r w:rsidR="00A45D1E" w:rsidRPr="007F752F">
        <w:rPr>
          <w:rFonts w:ascii="Arial" w:hAnsi="Arial" w:cs="Arial"/>
        </w:rPr>
        <w:t xml:space="preserve"> completed and delivered no later than </w:t>
      </w:r>
      <w:r w:rsidR="00CB0634" w:rsidRPr="007F752F">
        <w:rPr>
          <w:rFonts w:ascii="Arial" w:hAnsi="Arial" w:cs="Arial"/>
        </w:rPr>
        <w:t>date specified.</w:t>
      </w:r>
    </w:p>
    <w:p w14:paraId="2E7A21BF" w14:textId="77777777" w:rsidR="00901F93" w:rsidRPr="001F0057" w:rsidRDefault="00901F93" w:rsidP="00717F2F">
      <w:pPr>
        <w:pStyle w:val="ListParagraph"/>
        <w:rPr>
          <w:rFonts w:ascii="Arial" w:hAnsi="Arial" w:cs="Arial"/>
        </w:rPr>
      </w:pPr>
    </w:p>
    <w:p w14:paraId="1E6D5FE6" w14:textId="77777777" w:rsidR="007E327F" w:rsidRPr="007E327F" w:rsidRDefault="00901F93" w:rsidP="00B41EBB">
      <w:pPr>
        <w:pStyle w:val="ColorfulList-Accent11"/>
        <w:widowControl w:val="0"/>
        <w:numPr>
          <w:ilvl w:val="0"/>
          <w:numId w:val="16"/>
        </w:numPr>
        <w:tabs>
          <w:tab w:val="left" w:pos="-720"/>
          <w:tab w:val="left" w:pos="0"/>
          <w:tab w:val="left" w:pos="1440"/>
        </w:tabs>
        <w:suppressAutoHyphens/>
        <w:autoSpaceDE w:val="0"/>
        <w:autoSpaceDN w:val="0"/>
        <w:adjustRightInd w:val="0"/>
        <w:spacing w:line="240" w:lineRule="atLeast"/>
        <w:ind w:left="2610" w:hanging="450"/>
        <w:jc w:val="both"/>
        <w:rPr>
          <w:rFonts w:ascii="Arial" w:hAnsi="Arial" w:cs="Arial"/>
        </w:rPr>
      </w:pPr>
      <w:r w:rsidRPr="007E327F">
        <w:rPr>
          <w:rFonts w:ascii="Arial" w:hAnsi="Arial" w:cs="Arial"/>
        </w:rPr>
        <w:t xml:space="preserve">Provide a description of how your firm will work with County personnel to </w:t>
      </w:r>
      <w:r w:rsidR="00BB3D64">
        <w:rPr>
          <w:rFonts w:ascii="Arial" w:hAnsi="Arial" w:cs="Arial"/>
        </w:rPr>
        <w:t>complete the surveys and N</w:t>
      </w:r>
      <w:r w:rsidR="007E327F" w:rsidRPr="007E327F">
        <w:rPr>
          <w:rFonts w:ascii="Arial" w:hAnsi="Arial" w:cs="Arial"/>
        </w:rPr>
        <w:t xml:space="preserve">omination </w:t>
      </w:r>
      <w:r w:rsidR="00BB3D64">
        <w:rPr>
          <w:rFonts w:ascii="Arial" w:hAnsi="Arial" w:cs="Arial"/>
        </w:rPr>
        <w:t>Form</w:t>
      </w:r>
      <w:r w:rsidRPr="007E327F">
        <w:rPr>
          <w:rFonts w:ascii="Arial" w:hAnsi="Arial" w:cs="Arial"/>
        </w:rPr>
        <w:t xml:space="preserve">, consistent with the </w:t>
      </w:r>
      <w:r w:rsidR="007E327F" w:rsidRPr="007E327F">
        <w:rPr>
          <w:rFonts w:ascii="Arial" w:hAnsi="Arial" w:cs="Arial"/>
        </w:rPr>
        <w:t xml:space="preserve">U.S. Department of the Interior, National Park Service </w:t>
      </w:r>
      <w:r w:rsidR="007E327F" w:rsidRPr="007E327F">
        <w:rPr>
          <w:rFonts w:ascii="Arial" w:hAnsi="Arial" w:cs="Arial"/>
          <w:i/>
        </w:rPr>
        <w:t xml:space="preserve">Guidelines for Local Surveys, </w:t>
      </w:r>
      <w:r w:rsidR="007E327F" w:rsidRPr="007E327F">
        <w:rPr>
          <w:rFonts w:ascii="Arial" w:hAnsi="Arial" w:cs="Arial"/>
        </w:rPr>
        <w:t xml:space="preserve">DHR’s </w:t>
      </w:r>
      <w:r w:rsidR="007E327F" w:rsidRPr="007E327F">
        <w:rPr>
          <w:rFonts w:ascii="Arial" w:hAnsi="Arial" w:cs="Arial"/>
          <w:i/>
        </w:rPr>
        <w:t>Guidelines for Conducting Historic Resources Survey in Virginia</w:t>
      </w:r>
      <w:r w:rsidR="007E327F" w:rsidRPr="007E327F">
        <w:rPr>
          <w:rFonts w:ascii="Arial" w:hAnsi="Arial" w:cs="Arial"/>
        </w:rPr>
        <w:t xml:space="preserve"> (2011), DHR’s </w:t>
      </w:r>
      <w:r w:rsidR="007E327F" w:rsidRPr="007E327F">
        <w:rPr>
          <w:rFonts w:ascii="Arial" w:hAnsi="Arial" w:cs="Arial"/>
          <w:i/>
        </w:rPr>
        <w:t>Virginia Cultural Resource Information System (VCRIS) User Quick Guide</w:t>
      </w:r>
      <w:r w:rsidR="007E327F" w:rsidRPr="007E327F">
        <w:rPr>
          <w:rFonts w:ascii="Arial" w:hAnsi="Arial" w:cs="Arial"/>
        </w:rPr>
        <w:t xml:space="preserve"> (2016 Draft), DHR’s </w:t>
      </w:r>
      <w:r w:rsidR="007E327F" w:rsidRPr="007E327F">
        <w:rPr>
          <w:rFonts w:ascii="Arial" w:hAnsi="Arial" w:cs="Arial"/>
          <w:i/>
        </w:rPr>
        <w:t>Photographic Documentation Requirements for Architectural Survey</w:t>
      </w:r>
      <w:r w:rsidR="007E327F">
        <w:rPr>
          <w:rFonts w:ascii="Arial" w:hAnsi="Arial" w:cs="Arial"/>
          <w:i/>
        </w:rPr>
        <w:t xml:space="preserve">, </w:t>
      </w:r>
      <w:r w:rsidR="007E327F">
        <w:rPr>
          <w:rFonts w:ascii="Arial" w:hAnsi="Arial" w:cs="Arial"/>
        </w:rPr>
        <w:t xml:space="preserve">and any other applicable requirements of the Virginia Department of Historic Resources and the National Park Service. </w:t>
      </w:r>
      <w:r w:rsidR="007E327F" w:rsidRPr="007E327F">
        <w:rPr>
          <w:rFonts w:ascii="Arial" w:hAnsi="Arial" w:cs="Arial"/>
        </w:rPr>
        <w:t xml:space="preserve"> </w:t>
      </w:r>
    </w:p>
    <w:p w14:paraId="45A67E4F" w14:textId="63BA2747" w:rsidR="009B41BF" w:rsidRPr="00A65911" w:rsidRDefault="009B41BF" w:rsidP="009B41BF">
      <w:pPr>
        <w:pStyle w:val="ListParagraph"/>
        <w:rPr>
          <w:rFonts w:ascii="Arial" w:hAnsi="Arial" w:cs="Arial"/>
          <w:highlight w:val="yellow"/>
        </w:rPr>
      </w:pPr>
    </w:p>
    <w:p w14:paraId="1F487617" w14:textId="77777777" w:rsidR="009B41BF" w:rsidRPr="00B50CE2" w:rsidRDefault="009B41BF" w:rsidP="00B41EBB">
      <w:pPr>
        <w:pStyle w:val="ColorfulList-Accent11"/>
        <w:widowControl w:val="0"/>
        <w:numPr>
          <w:ilvl w:val="0"/>
          <w:numId w:val="16"/>
        </w:numPr>
        <w:tabs>
          <w:tab w:val="left" w:pos="-720"/>
          <w:tab w:val="left" w:pos="0"/>
          <w:tab w:val="left" w:pos="1440"/>
        </w:tabs>
        <w:suppressAutoHyphens/>
        <w:autoSpaceDE w:val="0"/>
        <w:autoSpaceDN w:val="0"/>
        <w:adjustRightInd w:val="0"/>
        <w:spacing w:line="240" w:lineRule="atLeast"/>
        <w:ind w:left="2610" w:hanging="450"/>
        <w:jc w:val="both"/>
        <w:rPr>
          <w:rFonts w:ascii="Arial" w:hAnsi="Arial" w:cs="Arial"/>
        </w:rPr>
      </w:pPr>
      <w:r w:rsidRPr="00B50CE2">
        <w:rPr>
          <w:rFonts w:ascii="Arial" w:hAnsi="Arial" w:cs="Arial"/>
        </w:rPr>
        <w:t>Offer</w:t>
      </w:r>
      <w:r w:rsidR="005D0DD5" w:rsidRPr="00B50CE2">
        <w:rPr>
          <w:rFonts w:ascii="Arial" w:hAnsi="Arial" w:cs="Arial"/>
        </w:rPr>
        <w:t>ors</w:t>
      </w:r>
      <w:r w:rsidRPr="00B50CE2">
        <w:rPr>
          <w:rFonts w:ascii="Arial" w:hAnsi="Arial" w:cs="Arial"/>
        </w:rPr>
        <w:t xml:space="preserve"> shall provide </w:t>
      </w:r>
      <w:r w:rsidR="0023555D" w:rsidRPr="00B50CE2">
        <w:rPr>
          <w:rFonts w:ascii="Arial" w:hAnsi="Arial" w:cs="Arial"/>
        </w:rPr>
        <w:t xml:space="preserve">a </w:t>
      </w:r>
      <w:r w:rsidRPr="00B50CE2">
        <w:rPr>
          <w:rFonts w:ascii="Arial" w:hAnsi="Arial" w:cs="Arial"/>
        </w:rPr>
        <w:t xml:space="preserve">sample of </w:t>
      </w:r>
      <w:r w:rsidR="0023555D" w:rsidRPr="00B50CE2">
        <w:rPr>
          <w:rFonts w:ascii="Arial" w:hAnsi="Arial" w:cs="Arial"/>
        </w:rPr>
        <w:t xml:space="preserve">a </w:t>
      </w:r>
      <w:r w:rsidR="00D0333D" w:rsidRPr="00B50CE2">
        <w:rPr>
          <w:rFonts w:ascii="Arial" w:hAnsi="Arial" w:cs="Arial"/>
        </w:rPr>
        <w:t xml:space="preserve">past </w:t>
      </w:r>
      <w:r w:rsidR="00B50CE2" w:rsidRPr="00B50CE2">
        <w:rPr>
          <w:rFonts w:ascii="Arial" w:hAnsi="Arial" w:cs="Arial"/>
        </w:rPr>
        <w:t xml:space="preserve">Nomination </w:t>
      </w:r>
      <w:r w:rsidR="00F05A89">
        <w:rPr>
          <w:rFonts w:ascii="Arial" w:hAnsi="Arial" w:cs="Arial"/>
        </w:rPr>
        <w:t>Form</w:t>
      </w:r>
      <w:r w:rsidR="00B50CE2" w:rsidRPr="00B50CE2">
        <w:rPr>
          <w:rFonts w:ascii="Arial" w:hAnsi="Arial" w:cs="Arial"/>
        </w:rPr>
        <w:t xml:space="preserve"> for a district (not a single property district</w:t>
      </w:r>
      <w:r w:rsidR="007F752F">
        <w:rPr>
          <w:rFonts w:ascii="Arial" w:hAnsi="Arial" w:cs="Arial"/>
        </w:rPr>
        <w:t>)</w:t>
      </w:r>
      <w:r w:rsidR="00B50CE2" w:rsidRPr="00B50CE2">
        <w:rPr>
          <w:rFonts w:ascii="Arial" w:hAnsi="Arial" w:cs="Arial"/>
        </w:rPr>
        <w:t xml:space="preserve"> with</w:t>
      </w:r>
      <w:r w:rsidR="007F752F">
        <w:rPr>
          <w:rFonts w:ascii="Arial" w:hAnsi="Arial" w:cs="Arial"/>
        </w:rPr>
        <w:t xml:space="preserve"> </w:t>
      </w:r>
      <w:r w:rsidR="00F05A89">
        <w:rPr>
          <w:rFonts w:ascii="Arial" w:hAnsi="Arial" w:cs="Arial"/>
        </w:rPr>
        <w:t>the</w:t>
      </w:r>
      <w:r w:rsidR="007F752F">
        <w:rPr>
          <w:rFonts w:ascii="Arial" w:hAnsi="Arial" w:cs="Arial"/>
        </w:rPr>
        <w:t xml:space="preserve"> proposal </w:t>
      </w:r>
      <w:r w:rsidR="0023555D" w:rsidRPr="00B50CE2">
        <w:rPr>
          <w:rFonts w:ascii="Arial" w:hAnsi="Arial" w:cs="Arial"/>
        </w:rPr>
        <w:t>(only one copy is needed)</w:t>
      </w:r>
      <w:r w:rsidR="00CB0634">
        <w:rPr>
          <w:rFonts w:ascii="Arial" w:hAnsi="Arial" w:cs="Arial"/>
        </w:rPr>
        <w:t>. Confidential information can be redacted if applicable.</w:t>
      </w:r>
    </w:p>
    <w:p w14:paraId="39E71E95" w14:textId="77777777" w:rsidR="00611904" w:rsidRPr="001F0057" w:rsidRDefault="00611904" w:rsidP="00611904">
      <w:pPr>
        <w:pStyle w:val="ListParagraph"/>
        <w:rPr>
          <w:rFonts w:ascii="Arial" w:hAnsi="Arial" w:cs="Arial"/>
        </w:rPr>
      </w:pPr>
    </w:p>
    <w:p w14:paraId="728D05E1" w14:textId="77777777" w:rsidR="00982850" w:rsidRPr="001F0057" w:rsidRDefault="00D0333D" w:rsidP="00B41EBB">
      <w:pPr>
        <w:pStyle w:val="ColorfulList-Accent11"/>
        <w:widowControl w:val="0"/>
        <w:numPr>
          <w:ilvl w:val="0"/>
          <w:numId w:val="16"/>
        </w:numPr>
        <w:tabs>
          <w:tab w:val="left" w:pos="-720"/>
          <w:tab w:val="left" w:pos="204"/>
          <w:tab w:val="left" w:pos="720"/>
        </w:tabs>
        <w:suppressAutoHyphens/>
        <w:ind w:left="2610" w:hanging="450"/>
        <w:jc w:val="both"/>
        <w:rPr>
          <w:rFonts w:ascii="Arial" w:hAnsi="Arial" w:cs="Arial"/>
          <w:b/>
          <w:bCs/>
        </w:rPr>
      </w:pPr>
      <w:r w:rsidRPr="001F0057">
        <w:rPr>
          <w:rFonts w:ascii="Arial" w:hAnsi="Arial" w:cs="Arial"/>
        </w:rPr>
        <w:t xml:space="preserve">Provide </w:t>
      </w:r>
      <w:r w:rsidR="00982850" w:rsidRPr="001F0057">
        <w:rPr>
          <w:rFonts w:ascii="Arial" w:hAnsi="Arial" w:cs="Arial"/>
        </w:rPr>
        <w:t xml:space="preserve">resumes of the personnel who will be assigned to the project. These resumes should include a description of the individuals’ professional qualifications and experience in </w:t>
      </w:r>
      <w:r w:rsidR="00B50CE2">
        <w:rPr>
          <w:rFonts w:ascii="Arial" w:hAnsi="Arial" w:cs="Arial"/>
        </w:rPr>
        <w:t xml:space="preserve">completing </w:t>
      </w:r>
      <w:r w:rsidR="00982850" w:rsidRPr="001F0057">
        <w:rPr>
          <w:rFonts w:ascii="Arial" w:hAnsi="Arial" w:cs="Arial"/>
        </w:rPr>
        <w:t>similar</w:t>
      </w:r>
      <w:r w:rsidR="00B50CE2">
        <w:rPr>
          <w:rFonts w:ascii="Arial" w:hAnsi="Arial" w:cs="Arial"/>
        </w:rPr>
        <w:t xml:space="preserve"> surveys and Nomination </w:t>
      </w:r>
      <w:r w:rsidR="00F05A89">
        <w:rPr>
          <w:rFonts w:ascii="Arial" w:hAnsi="Arial" w:cs="Arial"/>
        </w:rPr>
        <w:t>Forms</w:t>
      </w:r>
      <w:r w:rsidR="00B50CE2">
        <w:rPr>
          <w:rFonts w:ascii="Arial" w:hAnsi="Arial" w:cs="Arial"/>
        </w:rPr>
        <w:t xml:space="preserve">.  </w:t>
      </w:r>
    </w:p>
    <w:p w14:paraId="27277B15" w14:textId="77777777" w:rsidR="00CE6CEF" w:rsidRPr="001F0057" w:rsidRDefault="00CE6CEF" w:rsidP="00CE6CEF">
      <w:pPr>
        <w:pStyle w:val="ListParagraph"/>
        <w:rPr>
          <w:rFonts w:ascii="Arial" w:hAnsi="Arial" w:cs="Arial"/>
          <w:b/>
          <w:bCs/>
        </w:rPr>
      </w:pPr>
    </w:p>
    <w:p w14:paraId="30A98F4D" w14:textId="77777777" w:rsidR="00CE6CEF" w:rsidRPr="001F0057" w:rsidRDefault="00CE6CEF" w:rsidP="00B41EBB">
      <w:pPr>
        <w:pStyle w:val="ColorfulList-Accent11"/>
        <w:widowControl w:val="0"/>
        <w:numPr>
          <w:ilvl w:val="0"/>
          <w:numId w:val="16"/>
        </w:numPr>
        <w:tabs>
          <w:tab w:val="left" w:pos="-720"/>
          <w:tab w:val="left" w:pos="204"/>
          <w:tab w:val="left" w:pos="720"/>
        </w:tabs>
        <w:suppressAutoHyphens/>
        <w:ind w:left="2610" w:hanging="450"/>
        <w:jc w:val="both"/>
        <w:rPr>
          <w:rFonts w:ascii="Arial" w:hAnsi="Arial" w:cs="Arial"/>
          <w:b/>
          <w:bCs/>
        </w:rPr>
      </w:pPr>
      <w:r w:rsidRPr="001F0057">
        <w:rPr>
          <w:rFonts w:ascii="Arial" w:hAnsi="Arial" w:cs="Arial"/>
          <w:bCs/>
        </w:rPr>
        <w:t>Offeror shall provide a statement of financial stability and provide a copy of their most recent audited financial statements to include a balance sheet and income statement</w:t>
      </w:r>
    </w:p>
    <w:p w14:paraId="73EB3910" w14:textId="77777777" w:rsidR="00982850" w:rsidRPr="001F0057" w:rsidRDefault="00982850" w:rsidP="00982850">
      <w:pPr>
        <w:pStyle w:val="ListParagraph"/>
        <w:rPr>
          <w:rFonts w:ascii="Arial" w:hAnsi="Arial" w:cs="Arial"/>
          <w:b/>
          <w:bCs/>
        </w:rPr>
      </w:pPr>
    </w:p>
    <w:p w14:paraId="21F90E94" w14:textId="77777777" w:rsidR="00C05782" w:rsidRDefault="00982850" w:rsidP="00C05782">
      <w:pPr>
        <w:pStyle w:val="ColorfulList-Accent11"/>
        <w:widowControl w:val="0"/>
        <w:numPr>
          <w:ilvl w:val="0"/>
          <w:numId w:val="16"/>
        </w:numPr>
        <w:tabs>
          <w:tab w:val="left" w:pos="-720"/>
          <w:tab w:val="left" w:pos="204"/>
          <w:tab w:val="left" w:pos="720"/>
        </w:tabs>
        <w:suppressAutoHyphens/>
        <w:ind w:left="2610" w:hanging="450"/>
        <w:jc w:val="both"/>
        <w:rPr>
          <w:rFonts w:ascii="Arial" w:hAnsi="Arial" w:cs="Arial"/>
          <w:bCs/>
        </w:rPr>
      </w:pPr>
      <w:r w:rsidRPr="00C05782">
        <w:rPr>
          <w:rFonts w:ascii="Arial" w:hAnsi="Arial" w:cs="Arial"/>
          <w:bCs/>
        </w:rPr>
        <w:t>Describe the use of essential subcontractors / sub consultants and their roles and responsibilities each will be assigned.  Provide resumes and any other additional information concerning sub consultants utilized in the performance of this contract.</w:t>
      </w:r>
    </w:p>
    <w:p w14:paraId="6AB10FAA" w14:textId="77777777" w:rsidR="007F752F" w:rsidRDefault="007F752F" w:rsidP="007F752F">
      <w:pPr>
        <w:pStyle w:val="ListParagraph"/>
        <w:rPr>
          <w:rFonts w:ascii="Arial" w:hAnsi="Arial" w:cs="Arial"/>
          <w:bCs/>
        </w:rPr>
      </w:pPr>
    </w:p>
    <w:p w14:paraId="25B2ED09" w14:textId="77777777" w:rsidR="007F752F" w:rsidRDefault="007F752F" w:rsidP="00C05782">
      <w:pPr>
        <w:pStyle w:val="ColorfulList-Accent11"/>
        <w:widowControl w:val="0"/>
        <w:numPr>
          <w:ilvl w:val="0"/>
          <w:numId w:val="16"/>
        </w:numPr>
        <w:tabs>
          <w:tab w:val="left" w:pos="-720"/>
          <w:tab w:val="left" w:pos="204"/>
          <w:tab w:val="left" w:pos="720"/>
        </w:tabs>
        <w:suppressAutoHyphens/>
        <w:ind w:left="2610" w:hanging="450"/>
        <w:jc w:val="both"/>
        <w:rPr>
          <w:rFonts w:ascii="Arial" w:hAnsi="Arial" w:cs="Arial"/>
          <w:bCs/>
        </w:rPr>
      </w:pPr>
      <w:r w:rsidRPr="00C05782">
        <w:rPr>
          <w:rFonts w:ascii="Arial" w:hAnsi="Arial" w:cs="Arial"/>
          <w:bCs/>
        </w:rPr>
        <w:t>Describe your firms billing/invoicing procedures for a project of this size and scope</w:t>
      </w:r>
    </w:p>
    <w:p w14:paraId="5C3C4AE9" w14:textId="77777777" w:rsidR="00FC3402" w:rsidRPr="00C05782" w:rsidRDefault="00FC3402" w:rsidP="007F752F">
      <w:pPr>
        <w:pStyle w:val="ColorfulList-Accent11"/>
        <w:widowControl w:val="0"/>
        <w:tabs>
          <w:tab w:val="left" w:pos="-720"/>
          <w:tab w:val="left" w:pos="204"/>
          <w:tab w:val="left" w:pos="720"/>
        </w:tabs>
        <w:suppressAutoHyphens/>
        <w:ind w:left="0"/>
        <w:jc w:val="both"/>
        <w:rPr>
          <w:rFonts w:ascii="Arial" w:hAnsi="Arial" w:cs="Arial"/>
          <w:bCs/>
        </w:rPr>
      </w:pPr>
    </w:p>
    <w:p w14:paraId="1012A1EB" w14:textId="77777777" w:rsidR="00FC3402" w:rsidRDefault="00FC3402" w:rsidP="00B41EBB">
      <w:pPr>
        <w:pStyle w:val="ColorfulList-Accent11"/>
        <w:widowControl w:val="0"/>
        <w:numPr>
          <w:ilvl w:val="0"/>
          <w:numId w:val="16"/>
        </w:numPr>
        <w:tabs>
          <w:tab w:val="left" w:pos="-720"/>
          <w:tab w:val="left" w:pos="204"/>
          <w:tab w:val="left" w:pos="720"/>
        </w:tabs>
        <w:suppressAutoHyphens/>
        <w:ind w:left="2610" w:hanging="450"/>
        <w:jc w:val="both"/>
        <w:rPr>
          <w:rFonts w:ascii="Arial" w:hAnsi="Arial" w:cs="Arial"/>
          <w:bCs/>
        </w:rPr>
      </w:pPr>
      <w:r>
        <w:rPr>
          <w:rFonts w:ascii="Arial" w:hAnsi="Arial" w:cs="Arial"/>
          <w:bCs/>
        </w:rPr>
        <w:t>Provide list of any assumptions made when responding to the Scope of Work requirements.</w:t>
      </w:r>
    </w:p>
    <w:p w14:paraId="35DA5C9C" w14:textId="77777777" w:rsidR="00803D14" w:rsidRPr="001F0057" w:rsidRDefault="00803D14">
      <w:pPr>
        <w:ind w:left="720" w:hanging="720"/>
        <w:jc w:val="both"/>
        <w:rPr>
          <w:rFonts w:ascii="Arial" w:hAnsi="Arial" w:cs="Arial"/>
        </w:rPr>
      </w:pPr>
    </w:p>
    <w:p w14:paraId="151F94E8" w14:textId="77777777" w:rsidR="0073385E" w:rsidRPr="001F0057" w:rsidRDefault="00F544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1F0057">
        <w:rPr>
          <w:rFonts w:ascii="Arial" w:hAnsi="Arial" w:cs="Arial"/>
          <w:b/>
        </w:rPr>
        <w:t>I</w:t>
      </w:r>
      <w:r w:rsidR="00F92F07" w:rsidRPr="001F0057">
        <w:rPr>
          <w:rFonts w:ascii="Arial" w:hAnsi="Arial" w:cs="Arial"/>
          <w:b/>
        </w:rPr>
        <w:t>X</w:t>
      </w:r>
      <w:r w:rsidR="0073385E" w:rsidRPr="001F0057">
        <w:rPr>
          <w:rFonts w:ascii="Arial" w:hAnsi="Arial" w:cs="Arial"/>
          <w:b/>
        </w:rPr>
        <w:t>.</w:t>
      </w:r>
      <w:r w:rsidR="0073385E" w:rsidRPr="001F0057">
        <w:rPr>
          <w:rFonts w:ascii="Arial" w:hAnsi="Arial" w:cs="Arial"/>
          <w:b/>
        </w:rPr>
        <w:tab/>
      </w:r>
      <w:r w:rsidR="0073385E" w:rsidRPr="001F0057">
        <w:rPr>
          <w:rFonts w:ascii="Arial" w:hAnsi="Arial" w:cs="Arial"/>
          <w:b/>
          <w:u w:val="words"/>
        </w:rPr>
        <w:t>PROPOSAL EVALUATION/SELECTION PROCESS</w:t>
      </w:r>
      <w:r w:rsidR="0073385E" w:rsidRPr="001F0057">
        <w:rPr>
          <w:rFonts w:ascii="Arial" w:hAnsi="Arial" w:cs="Arial"/>
        </w:rPr>
        <w:t>:</w:t>
      </w:r>
    </w:p>
    <w:p w14:paraId="77A03FA6" w14:textId="77777777" w:rsidR="00611904" w:rsidRPr="001F0057" w:rsidRDefault="006119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14:paraId="59B6CC6C" w14:textId="77777777" w:rsidR="00611904" w:rsidRPr="001F0057" w:rsidRDefault="00611904" w:rsidP="00B41EBB">
      <w:pPr>
        <w:pStyle w:val="ColorfulList-Accent11"/>
        <w:numPr>
          <w:ilvl w:val="0"/>
          <w:numId w:val="17"/>
        </w:numPr>
        <w:jc w:val="both"/>
        <w:rPr>
          <w:rFonts w:ascii="Arial" w:hAnsi="Arial" w:cs="Arial"/>
        </w:rPr>
      </w:pPr>
      <w:r w:rsidRPr="001F0057">
        <w:rPr>
          <w:rFonts w:ascii="Arial" w:hAnsi="Arial" w:cs="Arial"/>
        </w:rPr>
        <w:t xml:space="preserve">Offerors are to make written proposals, which present the Offeror's qualifications and understanding of the work to be performed.  Offerors are asked to address each evaluation criteria and to be specific in presenting their qualifications.  Proposals should be as thorough and detailed as possible so that the County may properly evaluate your capabilities to provide the required goods/services. </w:t>
      </w:r>
    </w:p>
    <w:p w14:paraId="54CD34A8" w14:textId="77777777" w:rsidR="00611904" w:rsidRPr="001F0057" w:rsidRDefault="00611904">
      <w:pPr>
        <w:rPr>
          <w:rFonts w:ascii="Arial" w:hAnsi="Arial" w:cs="Arial"/>
        </w:rPr>
      </w:pPr>
    </w:p>
    <w:p w14:paraId="5F6A00AC" w14:textId="77777777" w:rsidR="009441C7" w:rsidRDefault="009441C7">
      <w:pPr>
        <w:rPr>
          <w:rFonts w:ascii="Arial" w:hAnsi="Arial" w:cs="Arial"/>
        </w:rPr>
      </w:pPr>
      <w:bookmarkStart w:id="2" w:name="starthere"/>
      <w:bookmarkEnd w:id="2"/>
      <w:r>
        <w:rPr>
          <w:rFonts w:ascii="Arial" w:hAnsi="Arial" w:cs="Arial"/>
        </w:rPr>
        <w:br w:type="page"/>
      </w:r>
    </w:p>
    <w:p w14:paraId="00A8B90E" w14:textId="77777777" w:rsidR="00611904" w:rsidRDefault="00611904" w:rsidP="00B41EBB">
      <w:pPr>
        <w:numPr>
          <w:ilvl w:val="0"/>
          <w:numId w:val="17"/>
        </w:numPr>
        <w:jc w:val="both"/>
        <w:rPr>
          <w:rFonts w:ascii="Arial" w:hAnsi="Arial" w:cs="Arial"/>
        </w:rPr>
      </w:pPr>
      <w:r w:rsidRPr="001F0057">
        <w:rPr>
          <w:rFonts w:ascii="Arial" w:hAnsi="Arial" w:cs="Arial"/>
        </w:rPr>
        <w:t>Selection of the Successful Offeror will be based upon submission of proposals meeting the selection criteria.  The minimum selection criteria will include:</w:t>
      </w:r>
    </w:p>
    <w:p w14:paraId="3C4934F6" w14:textId="77777777" w:rsidR="00F05A89" w:rsidRDefault="00F05A89" w:rsidP="00F05A89">
      <w:pPr>
        <w:jc w:val="both"/>
        <w:rPr>
          <w:rFonts w:ascii="Arial" w:hAnsi="Arial" w:cs="Arial"/>
        </w:rPr>
      </w:pPr>
    </w:p>
    <w:p w14:paraId="5F81A399" w14:textId="77777777" w:rsidR="00F05A89" w:rsidRDefault="00F05A89" w:rsidP="00F05A89">
      <w:pPr>
        <w:jc w:val="both"/>
        <w:rPr>
          <w:rFonts w:ascii="Arial" w:hAnsi="Arial" w:cs="Arial"/>
        </w:rPr>
      </w:pPr>
    </w:p>
    <w:tbl>
      <w:tblPr>
        <w:tblStyle w:val="TableGrid"/>
        <w:tblW w:w="8280" w:type="dxa"/>
        <w:tblInd w:w="1368" w:type="dxa"/>
        <w:tblLook w:val="04A0" w:firstRow="1" w:lastRow="0" w:firstColumn="1" w:lastColumn="0" w:noHBand="0" w:noVBand="1"/>
      </w:tblPr>
      <w:tblGrid>
        <w:gridCol w:w="6750"/>
        <w:gridCol w:w="1530"/>
      </w:tblGrid>
      <w:tr w:rsidR="00F05A89" w14:paraId="4F08C258" w14:textId="77777777" w:rsidTr="00F05A89">
        <w:tc>
          <w:tcPr>
            <w:tcW w:w="6750" w:type="dxa"/>
          </w:tcPr>
          <w:p w14:paraId="0B6E0372" w14:textId="77777777" w:rsidR="00F05A89" w:rsidRDefault="00F05A89" w:rsidP="00F05A89">
            <w:pPr>
              <w:jc w:val="both"/>
              <w:rPr>
                <w:rFonts w:ascii="Arial" w:hAnsi="Arial" w:cs="Arial"/>
              </w:rPr>
            </w:pPr>
            <w:r w:rsidRPr="001F0057">
              <w:rPr>
                <w:rFonts w:ascii="Arial" w:hAnsi="Arial" w:cs="Arial"/>
                <w:sz w:val="22"/>
                <w:szCs w:val="22"/>
              </w:rPr>
              <w:t>EVALUATION CRITERIA</w:t>
            </w:r>
          </w:p>
        </w:tc>
        <w:tc>
          <w:tcPr>
            <w:tcW w:w="1530" w:type="dxa"/>
          </w:tcPr>
          <w:p w14:paraId="1686DE3F" w14:textId="77777777" w:rsidR="00F05A89" w:rsidRDefault="00F05A89" w:rsidP="00F05A89">
            <w:pPr>
              <w:jc w:val="both"/>
              <w:rPr>
                <w:rFonts w:ascii="Arial" w:hAnsi="Arial" w:cs="Arial"/>
              </w:rPr>
            </w:pPr>
            <w:r w:rsidRPr="001F0057">
              <w:rPr>
                <w:rFonts w:ascii="Arial" w:hAnsi="Arial" w:cs="Arial"/>
                <w:sz w:val="22"/>
                <w:szCs w:val="22"/>
              </w:rPr>
              <w:t>WEIGHT</w:t>
            </w:r>
          </w:p>
        </w:tc>
      </w:tr>
      <w:tr w:rsidR="00F05A89" w14:paraId="54BF0ACD" w14:textId="77777777" w:rsidTr="00F05A89">
        <w:tc>
          <w:tcPr>
            <w:tcW w:w="6750" w:type="dxa"/>
          </w:tcPr>
          <w:p w14:paraId="1E14914C" w14:textId="77777777" w:rsidR="00F05A89" w:rsidRPr="001F0057" w:rsidRDefault="00F05A89" w:rsidP="00F05A89">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r w:rsidRPr="001F0057">
              <w:rPr>
                <w:rFonts w:ascii="Arial" w:hAnsi="Arial" w:cs="Arial"/>
                <w:sz w:val="22"/>
                <w:szCs w:val="22"/>
              </w:rPr>
              <w:t>Functional Requirements</w:t>
            </w:r>
          </w:p>
          <w:p w14:paraId="1616D698" w14:textId="77777777" w:rsidR="00F05A89" w:rsidRPr="001F0057" w:rsidRDefault="00F05A89" w:rsidP="00F05A89">
            <w:pPr>
              <w:widowControl w:val="0"/>
              <w:numPr>
                <w:ilvl w:val="0"/>
                <w:numId w:val="15"/>
              </w:numP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rFonts w:ascii="Arial" w:hAnsi="Arial" w:cs="Arial"/>
                <w:sz w:val="22"/>
                <w:szCs w:val="22"/>
              </w:rPr>
            </w:pPr>
            <w:r w:rsidRPr="001F0057">
              <w:rPr>
                <w:rFonts w:ascii="Arial" w:hAnsi="Arial" w:cs="Arial"/>
                <w:sz w:val="22"/>
                <w:szCs w:val="22"/>
              </w:rPr>
              <w:t>Extent to which the proposed solution satisfies the RFP requirements</w:t>
            </w:r>
          </w:p>
          <w:p w14:paraId="053351B9" w14:textId="77777777" w:rsidR="00F05A89" w:rsidRPr="001F0057" w:rsidRDefault="00F05A89" w:rsidP="00F05A89">
            <w:pPr>
              <w:widowControl w:val="0"/>
              <w:numPr>
                <w:ilvl w:val="0"/>
                <w:numId w:val="15"/>
              </w:numP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rFonts w:ascii="Arial" w:hAnsi="Arial" w:cs="Arial"/>
                <w:sz w:val="22"/>
                <w:szCs w:val="22"/>
              </w:rPr>
            </w:pPr>
            <w:r>
              <w:rPr>
                <w:rFonts w:ascii="Arial" w:hAnsi="Arial" w:cs="Arial"/>
                <w:sz w:val="22"/>
                <w:szCs w:val="22"/>
              </w:rPr>
              <w:t>Quality and content of sample document</w:t>
            </w:r>
          </w:p>
          <w:p w14:paraId="1CD2EB25" w14:textId="77777777" w:rsidR="00F05A89" w:rsidRPr="00F05A89" w:rsidRDefault="00F05A89" w:rsidP="00F05A89">
            <w:pPr>
              <w:pStyle w:val="ListParagraph"/>
              <w:numPr>
                <w:ilvl w:val="0"/>
                <w:numId w:val="15"/>
              </w:numPr>
              <w:rPr>
                <w:rFonts w:ascii="Arial" w:hAnsi="Arial" w:cs="Arial"/>
              </w:rPr>
            </w:pPr>
            <w:r w:rsidRPr="00F05A89">
              <w:rPr>
                <w:rFonts w:ascii="Arial" w:hAnsi="Arial" w:cs="Arial"/>
                <w:sz w:val="22"/>
                <w:szCs w:val="22"/>
              </w:rPr>
              <w:t>Clearly demonstrated understanding of the services required</w:t>
            </w:r>
          </w:p>
        </w:tc>
        <w:tc>
          <w:tcPr>
            <w:tcW w:w="1530" w:type="dxa"/>
          </w:tcPr>
          <w:p w14:paraId="6293A21D" w14:textId="77777777" w:rsidR="00F05A89" w:rsidRDefault="005E2409" w:rsidP="005E2409">
            <w:pPr>
              <w:jc w:val="both"/>
              <w:rPr>
                <w:rFonts w:ascii="Arial" w:hAnsi="Arial" w:cs="Arial"/>
              </w:rPr>
            </w:pPr>
            <w:r>
              <w:rPr>
                <w:rFonts w:ascii="Arial" w:hAnsi="Arial" w:cs="Arial"/>
                <w:sz w:val="22"/>
                <w:szCs w:val="22"/>
              </w:rPr>
              <w:t>30</w:t>
            </w:r>
          </w:p>
        </w:tc>
      </w:tr>
      <w:tr w:rsidR="00F05A89" w:rsidRPr="005E2409" w14:paraId="61076A5C" w14:textId="77777777" w:rsidTr="00F05A89">
        <w:tc>
          <w:tcPr>
            <w:tcW w:w="6750" w:type="dxa"/>
          </w:tcPr>
          <w:p w14:paraId="400E3343" w14:textId="77777777" w:rsidR="00F05A89" w:rsidRPr="005E2409" w:rsidRDefault="00F05A89" w:rsidP="00F05A89">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r w:rsidRPr="005E2409">
              <w:rPr>
                <w:rFonts w:ascii="Arial" w:hAnsi="Arial" w:cs="Arial"/>
                <w:sz w:val="22"/>
                <w:szCs w:val="22"/>
              </w:rPr>
              <w:t>Experience and Qualifications</w:t>
            </w:r>
          </w:p>
          <w:p w14:paraId="7BD1748B" w14:textId="77777777" w:rsidR="00F05A89" w:rsidRPr="005E2409" w:rsidRDefault="00F05A89" w:rsidP="00F05A89">
            <w:pPr>
              <w:widowControl w:val="0"/>
              <w:numPr>
                <w:ilvl w:val="0"/>
                <w:numId w:val="14"/>
              </w:numP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rFonts w:ascii="Arial" w:hAnsi="Arial" w:cs="Arial"/>
                <w:sz w:val="22"/>
                <w:szCs w:val="22"/>
              </w:rPr>
            </w:pPr>
            <w:r w:rsidRPr="005E2409">
              <w:rPr>
                <w:rFonts w:ascii="Arial" w:hAnsi="Arial" w:cs="Arial"/>
                <w:sz w:val="22"/>
                <w:szCs w:val="22"/>
              </w:rPr>
              <w:t>Ability to provide services of similar size and scope for governmental customers</w:t>
            </w:r>
          </w:p>
          <w:p w14:paraId="2D70E538" w14:textId="77777777" w:rsidR="00F05A89" w:rsidRPr="005E2409" w:rsidRDefault="00F05A89" w:rsidP="00F05A89">
            <w:pPr>
              <w:widowControl w:val="0"/>
              <w:numPr>
                <w:ilvl w:val="0"/>
                <w:numId w:val="14"/>
              </w:numP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rFonts w:ascii="Arial" w:hAnsi="Arial" w:cs="Arial"/>
                <w:sz w:val="22"/>
                <w:szCs w:val="22"/>
              </w:rPr>
            </w:pPr>
            <w:r w:rsidRPr="005E2409">
              <w:rPr>
                <w:rFonts w:ascii="Arial" w:hAnsi="Arial" w:cs="Arial"/>
                <w:sz w:val="22"/>
                <w:szCs w:val="22"/>
              </w:rPr>
              <w:t>Financial stability of firm</w:t>
            </w:r>
          </w:p>
          <w:p w14:paraId="5F165E66" w14:textId="77777777" w:rsidR="00F05A89" w:rsidRPr="005E2409" w:rsidRDefault="00F05A89" w:rsidP="00F05A89">
            <w:pPr>
              <w:widowControl w:val="0"/>
              <w:numPr>
                <w:ilvl w:val="0"/>
                <w:numId w:val="14"/>
              </w:numP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rFonts w:ascii="Arial" w:hAnsi="Arial"/>
                <w:sz w:val="22"/>
                <w:szCs w:val="22"/>
              </w:rPr>
            </w:pPr>
            <w:r w:rsidRPr="005E2409">
              <w:rPr>
                <w:rFonts w:ascii="Arial" w:hAnsi="Arial" w:cs="Arial"/>
                <w:sz w:val="22"/>
                <w:szCs w:val="22"/>
              </w:rPr>
              <w:t>References</w:t>
            </w:r>
          </w:p>
          <w:p w14:paraId="78304CB6" w14:textId="77777777" w:rsidR="00F05A89" w:rsidRPr="005E2409" w:rsidRDefault="00F05A89" w:rsidP="00F05A89">
            <w:pPr>
              <w:widowControl w:val="0"/>
              <w:numPr>
                <w:ilvl w:val="0"/>
                <w:numId w:val="14"/>
              </w:numP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rFonts w:ascii="Arial" w:hAnsi="Arial"/>
                <w:sz w:val="22"/>
                <w:szCs w:val="22"/>
              </w:rPr>
            </w:pPr>
            <w:r w:rsidRPr="005E2409">
              <w:rPr>
                <w:rFonts w:ascii="Arial" w:hAnsi="Arial" w:cs="Arial"/>
                <w:sz w:val="22"/>
                <w:szCs w:val="22"/>
              </w:rPr>
              <w:t xml:space="preserve">Special experience, technical capabilities, professional competence and qualifications of proposed personal assigned to provide the services in accordance with the Scope of Services </w:t>
            </w:r>
          </w:p>
          <w:p w14:paraId="6FFBE444" w14:textId="77777777" w:rsidR="00F05A89" w:rsidRPr="005E2409" w:rsidRDefault="00F05A89" w:rsidP="00F05A89">
            <w:pPr>
              <w:pStyle w:val="ListParagraph"/>
              <w:numPr>
                <w:ilvl w:val="0"/>
                <w:numId w:val="14"/>
              </w:numPr>
              <w:rPr>
                <w:rFonts w:ascii="Arial" w:hAnsi="Arial" w:cs="Arial"/>
              </w:rPr>
            </w:pPr>
            <w:r w:rsidRPr="005E2409">
              <w:rPr>
                <w:rFonts w:ascii="Arial" w:hAnsi="Arial" w:cs="Arial"/>
                <w:sz w:val="22"/>
                <w:szCs w:val="22"/>
              </w:rPr>
              <w:t>Special experience, technical capabilities, professional competence and qualifications of firm to provide the services in accordance with the Scope of Services</w:t>
            </w:r>
          </w:p>
        </w:tc>
        <w:tc>
          <w:tcPr>
            <w:tcW w:w="1530" w:type="dxa"/>
          </w:tcPr>
          <w:p w14:paraId="2D70F22D" w14:textId="77777777" w:rsidR="00F05A89" w:rsidRPr="005E2409" w:rsidRDefault="00F05A89" w:rsidP="00F05A89">
            <w:pPr>
              <w:jc w:val="both"/>
              <w:rPr>
                <w:rFonts w:ascii="Arial" w:hAnsi="Arial" w:cs="Arial"/>
              </w:rPr>
            </w:pPr>
            <w:r w:rsidRPr="005E2409">
              <w:rPr>
                <w:rFonts w:ascii="Arial" w:hAnsi="Arial" w:cs="Arial"/>
                <w:sz w:val="22"/>
                <w:szCs w:val="22"/>
              </w:rPr>
              <w:t>25</w:t>
            </w:r>
          </w:p>
        </w:tc>
      </w:tr>
      <w:tr w:rsidR="00F05A89" w:rsidRPr="005E2409" w14:paraId="31E5950A" w14:textId="77777777" w:rsidTr="00F05A89">
        <w:tc>
          <w:tcPr>
            <w:tcW w:w="6750" w:type="dxa"/>
          </w:tcPr>
          <w:p w14:paraId="7488263B" w14:textId="77777777" w:rsidR="00F05A89" w:rsidRPr="005E2409" w:rsidRDefault="00F05A89" w:rsidP="00F05A89">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r w:rsidRPr="005E2409">
              <w:rPr>
                <w:rFonts w:ascii="Arial" w:hAnsi="Arial" w:cs="Arial"/>
                <w:sz w:val="22"/>
                <w:szCs w:val="22"/>
              </w:rPr>
              <w:t>Implementation of Services/Project Management</w:t>
            </w:r>
          </w:p>
          <w:p w14:paraId="262FAB55" w14:textId="77777777" w:rsidR="00F05A89" w:rsidRPr="005E2409" w:rsidRDefault="00F05A89" w:rsidP="00F05A89">
            <w:pPr>
              <w:widowControl w:val="0"/>
              <w:numPr>
                <w:ilvl w:val="0"/>
                <w:numId w:val="20"/>
              </w:numP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rFonts w:ascii="Arial" w:hAnsi="Arial" w:cs="Arial"/>
                <w:sz w:val="22"/>
                <w:szCs w:val="22"/>
              </w:rPr>
            </w:pPr>
            <w:r w:rsidRPr="005E2409">
              <w:rPr>
                <w:rFonts w:ascii="Arial" w:hAnsi="Arial" w:cs="Arial"/>
                <w:sz w:val="22"/>
                <w:szCs w:val="22"/>
              </w:rPr>
              <w:t>Project Approach</w:t>
            </w:r>
          </w:p>
          <w:p w14:paraId="0DCCA623" w14:textId="77777777" w:rsidR="00F05A89" w:rsidRPr="005E2409" w:rsidRDefault="00F05A89" w:rsidP="00F05A89">
            <w:pPr>
              <w:widowControl w:val="0"/>
              <w:numPr>
                <w:ilvl w:val="0"/>
                <w:numId w:val="20"/>
              </w:numP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rFonts w:ascii="Arial" w:hAnsi="Arial" w:cs="Arial"/>
                <w:sz w:val="22"/>
                <w:szCs w:val="22"/>
              </w:rPr>
            </w:pPr>
            <w:r w:rsidRPr="005E2409">
              <w:rPr>
                <w:rFonts w:ascii="Arial" w:hAnsi="Arial" w:cs="Arial"/>
                <w:sz w:val="22"/>
                <w:szCs w:val="22"/>
              </w:rPr>
              <w:t>Project Management</w:t>
            </w:r>
          </w:p>
          <w:p w14:paraId="7F0E4069" w14:textId="77777777" w:rsidR="00F05A89" w:rsidRPr="005E2409" w:rsidRDefault="00F05A89" w:rsidP="00F05A89">
            <w:pPr>
              <w:widowControl w:val="0"/>
              <w:numPr>
                <w:ilvl w:val="0"/>
                <w:numId w:val="20"/>
              </w:numP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rFonts w:ascii="Arial" w:hAnsi="Arial" w:cs="Arial"/>
                <w:sz w:val="22"/>
                <w:szCs w:val="22"/>
              </w:rPr>
            </w:pPr>
            <w:r w:rsidRPr="005E2409">
              <w:rPr>
                <w:rFonts w:ascii="Arial" w:hAnsi="Arial" w:cs="Arial"/>
                <w:sz w:val="22"/>
                <w:szCs w:val="22"/>
              </w:rPr>
              <w:t>Project Team</w:t>
            </w:r>
          </w:p>
          <w:p w14:paraId="60CA0915" w14:textId="77777777" w:rsidR="00F05A89" w:rsidRPr="005E2409" w:rsidRDefault="00F05A89" w:rsidP="00F05A89">
            <w:pPr>
              <w:pStyle w:val="ListParagraph"/>
              <w:numPr>
                <w:ilvl w:val="0"/>
                <w:numId w:val="20"/>
              </w:numPr>
              <w:jc w:val="both"/>
              <w:rPr>
                <w:rFonts w:ascii="Arial" w:hAnsi="Arial" w:cs="Arial"/>
              </w:rPr>
            </w:pPr>
            <w:r w:rsidRPr="005E2409">
              <w:rPr>
                <w:rFonts w:ascii="Arial" w:hAnsi="Arial" w:cs="Arial"/>
                <w:sz w:val="22"/>
                <w:szCs w:val="22"/>
              </w:rPr>
              <w:t>Current Workload and ability to perform required services</w:t>
            </w:r>
          </w:p>
        </w:tc>
        <w:tc>
          <w:tcPr>
            <w:tcW w:w="1530" w:type="dxa"/>
          </w:tcPr>
          <w:p w14:paraId="41CB5E18" w14:textId="77777777" w:rsidR="00F05A89" w:rsidRPr="005E2409" w:rsidRDefault="00F05A89" w:rsidP="00F05A89">
            <w:pPr>
              <w:jc w:val="both"/>
              <w:rPr>
                <w:rFonts w:ascii="Arial" w:hAnsi="Arial" w:cs="Arial"/>
              </w:rPr>
            </w:pPr>
            <w:r w:rsidRPr="005E2409">
              <w:rPr>
                <w:rFonts w:ascii="Arial" w:hAnsi="Arial" w:cs="Arial"/>
                <w:sz w:val="22"/>
                <w:szCs w:val="22"/>
              </w:rPr>
              <w:t>20</w:t>
            </w:r>
          </w:p>
        </w:tc>
      </w:tr>
      <w:tr w:rsidR="00F05A89" w:rsidRPr="005E2409" w14:paraId="05B334DE" w14:textId="77777777" w:rsidTr="00F05A89">
        <w:tc>
          <w:tcPr>
            <w:tcW w:w="6750" w:type="dxa"/>
          </w:tcPr>
          <w:p w14:paraId="4F935DB3" w14:textId="77777777" w:rsidR="00F05A89" w:rsidRPr="005E2409" w:rsidRDefault="00F05A89" w:rsidP="00F05A89">
            <w:pPr>
              <w:jc w:val="both"/>
              <w:rPr>
                <w:rFonts w:ascii="Arial" w:hAnsi="Arial" w:cs="Arial"/>
              </w:rPr>
            </w:pPr>
            <w:r w:rsidRPr="005E2409">
              <w:rPr>
                <w:rFonts w:ascii="Arial" w:hAnsi="Arial" w:cs="Arial"/>
                <w:sz w:val="22"/>
                <w:szCs w:val="22"/>
              </w:rPr>
              <w:t>Price</w:t>
            </w:r>
          </w:p>
        </w:tc>
        <w:tc>
          <w:tcPr>
            <w:tcW w:w="1530" w:type="dxa"/>
          </w:tcPr>
          <w:p w14:paraId="637E774A" w14:textId="77777777" w:rsidR="00F05A89" w:rsidRPr="005E2409" w:rsidRDefault="00F05A89" w:rsidP="005E2409">
            <w:pPr>
              <w:jc w:val="both"/>
              <w:rPr>
                <w:rFonts w:ascii="Arial" w:hAnsi="Arial" w:cs="Arial"/>
              </w:rPr>
            </w:pPr>
            <w:r w:rsidRPr="005E2409">
              <w:rPr>
                <w:rFonts w:ascii="Arial" w:hAnsi="Arial" w:cs="Arial"/>
                <w:sz w:val="22"/>
                <w:szCs w:val="22"/>
              </w:rPr>
              <w:t>2</w:t>
            </w:r>
            <w:r w:rsidR="005E2409">
              <w:rPr>
                <w:rFonts w:ascii="Arial" w:hAnsi="Arial" w:cs="Arial"/>
                <w:sz w:val="22"/>
                <w:szCs w:val="22"/>
              </w:rPr>
              <w:t>0</w:t>
            </w:r>
          </w:p>
        </w:tc>
      </w:tr>
      <w:tr w:rsidR="00F05A89" w:rsidRPr="005E2409" w14:paraId="34AED6F4" w14:textId="77777777" w:rsidTr="00F05A89">
        <w:tc>
          <w:tcPr>
            <w:tcW w:w="6750" w:type="dxa"/>
          </w:tcPr>
          <w:p w14:paraId="46FFDA1A" w14:textId="77777777" w:rsidR="00F05A89" w:rsidRPr="005E2409" w:rsidRDefault="00F05A89" w:rsidP="00F05A89">
            <w:pP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rFonts w:ascii="Arial" w:hAnsi="Arial" w:cs="Arial"/>
                <w:sz w:val="22"/>
                <w:szCs w:val="22"/>
              </w:rPr>
            </w:pPr>
            <w:r w:rsidRPr="005E2409">
              <w:rPr>
                <w:rFonts w:ascii="Arial" w:hAnsi="Arial" w:cs="Arial"/>
                <w:sz w:val="22"/>
                <w:szCs w:val="22"/>
              </w:rPr>
              <w:t>Quality of proposal submission/oral presentations</w:t>
            </w:r>
          </w:p>
        </w:tc>
        <w:tc>
          <w:tcPr>
            <w:tcW w:w="1530" w:type="dxa"/>
          </w:tcPr>
          <w:p w14:paraId="605EECC9" w14:textId="77777777" w:rsidR="00F05A89" w:rsidRPr="005E2409" w:rsidRDefault="00F05A89" w:rsidP="00F05A89">
            <w:pPr>
              <w:jc w:val="both"/>
              <w:rPr>
                <w:rFonts w:ascii="Arial" w:hAnsi="Arial" w:cs="Arial"/>
              </w:rPr>
            </w:pPr>
            <w:r w:rsidRPr="005E2409">
              <w:rPr>
                <w:rFonts w:ascii="Arial" w:hAnsi="Arial" w:cs="Arial"/>
                <w:sz w:val="22"/>
                <w:szCs w:val="22"/>
              </w:rPr>
              <w:t>5</w:t>
            </w:r>
          </w:p>
        </w:tc>
      </w:tr>
      <w:tr w:rsidR="00F05A89" w:rsidRPr="005E2409" w14:paraId="18D93029" w14:textId="77777777" w:rsidTr="00F05A89">
        <w:tc>
          <w:tcPr>
            <w:tcW w:w="6750" w:type="dxa"/>
          </w:tcPr>
          <w:p w14:paraId="327912C0" w14:textId="77777777" w:rsidR="00F05A89" w:rsidRPr="005E2409" w:rsidRDefault="00F05A89" w:rsidP="00F05A89">
            <w:pP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rFonts w:ascii="Arial" w:hAnsi="Arial" w:cs="Arial"/>
                <w:sz w:val="22"/>
                <w:szCs w:val="22"/>
              </w:rPr>
            </w:pPr>
            <w:r w:rsidRPr="005E2409">
              <w:rPr>
                <w:rFonts w:ascii="Arial" w:hAnsi="Arial" w:cs="Arial"/>
                <w:sz w:val="22"/>
                <w:szCs w:val="22"/>
              </w:rPr>
              <w:t>TOTAL</w:t>
            </w:r>
          </w:p>
        </w:tc>
        <w:tc>
          <w:tcPr>
            <w:tcW w:w="1530" w:type="dxa"/>
          </w:tcPr>
          <w:p w14:paraId="69D12DDC" w14:textId="77777777" w:rsidR="00F05A89" w:rsidRPr="005E2409" w:rsidRDefault="00F05A89" w:rsidP="00F05A89">
            <w:pPr>
              <w:jc w:val="both"/>
              <w:rPr>
                <w:rFonts w:ascii="Arial" w:hAnsi="Arial" w:cs="Arial"/>
              </w:rPr>
            </w:pPr>
            <w:r w:rsidRPr="005E2409">
              <w:rPr>
                <w:rFonts w:ascii="Arial" w:hAnsi="Arial" w:cs="Arial"/>
                <w:sz w:val="22"/>
                <w:szCs w:val="22"/>
              </w:rPr>
              <w:t>100</w:t>
            </w:r>
          </w:p>
        </w:tc>
      </w:tr>
    </w:tbl>
    <w:p w14:paraId="5F194333" w14:textId="77777777" w:rsidR="00C05782" w:rsidRPr="005E2409" w:rsidRDefault="00C05782" w:rsidP="00D52309">
      <w:pPr>
        <w:tabs>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rPr>
      </w:pPr>
    </w:p>
    <w:p w14:paraId="6733DF1B" w14:textId="77777777" w:rsidR="00D52309" w:rsidRPr="001F0057" w:rsidRDefault="00C05782" w:rsidP="00D52309">
      <w:pPr>
        <w:tabs>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rPr>
      </w:pPr>
      <w:r w:rsidRPr="005E2409">
        <w:rPr>
          <w:rFonts w:ascii="Arial" w:hAnsi="Arial"/>
        </w:rPr>
        <w:t>C.</w:t>
      </w:r>
      <w:r w:rsidRPr="005E2409">
        <w:rPr>
          <w:rFonts w:ascii="Arial" w:hAnsi="Arial"/>
        </w:rPr>
        <w:tab/>
        <w:t xml:space="preserve">Selection will be made of two or more Offerors deemed to be fully qualified and best suited among those submitting proposals. Negotiations shall then be conducted with each of the Offerors so selected.  Price shall be considered, but need not be the sole determining factor.  After </w:t>
      </w:r>
      <w:r w:rsidR="00D52309" w:rsidRPr="005E2409">
        <w:rPr>
          <w:rFonts w:ascii="Arial" w:hAnsi="Arial"/>
        </w:rPr>
        <w:t>negotiations have been conducted with each Offeror so selected, the County shall select the Offeror, which, in its opinion, has made the best proposal, and shall award the contract to that Offeror. Should the County determine in writing and in its sole discretion that only one Offeror is fully qualified or that one Offeror is clearly more highly qualified than the others under consideration, a contract may be negotiated and awarded to that Offeror.  The award document will be a contract incorporating by reference all the requirements, terms and conditions of the solicitation and the Offeror’s proposal as negotiated.</w:t>
      </w:r>
    </w:p>
    <w:p w14:paraId="4C02F802" w14:textId="77777777" w:rsidR="00CE6CEF" w:rsidRPr="001F0057" w:rsidRDefault="00D52309" w:rsidP="00CE6CE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4"/>
        <w:rPr>
          <w:rFonts w:ascii="Arial" w:hAnsi="Arial" w:cs="Arial"/>
          <w:b/>
          <w:snapToGrid w:val="0"/>
          <w:szCs w:val="20"/>
          <w:u w:val="single"/>
        </w:rPr>
      </w:pPr>
      <w:r w:rsidRPr="001F0057">
        <w:rPr>
          <w:rFonts w:ascii="Arial" w:hAnsi="Arial" w:cs="Arial"/>
        </w:rPr>
        <w:br w:type="page"/>
      </w:r>
      <w:r w:rsidRPr="001F0057">
        <w:rPr>
          <w:rFonts w:ascii="Arial" w:hAnsi="Arial" w:cs="Arial"/>
          <w:b/>
        </w:rPr>
        <w:t xml:space="preserve"> </w:t>
      </w:r>
      <w:r w:rsidR="00CE6CEF" w:rsidRPr="001F0057">
        <w:rPr>
          <w:rFonts w:ascii="Arial" w:hAnsi="Arial" w:cs="Arial"/>
          <w:b/>
          <w:snapToGrid w:val="0"/>
          <w:szCs w:val="20"/>
        </w:rPr>
        <w:t xml:space="preserve">ATTACHMENT A </w:t>
      </w:r>
    </w:p>
    <w:p w14:paraId="28F13F77" w14:textId="77777777" w:rsidR="00CE6CEF" w:rsidRPr="001F0057" w:rsidRDefault="00CE6CEF" w:rsidP="00CE6C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F0057">
        <w:rPr>
          <w:rFonts w:ascii="Arial" w:hAnsi="Arial" w:cs="Arial"/>
          <w:b/>
        </w:rPr>
        <w:t>INSURANCE SPECIFICATIONS</w:t>
      </w:r>
    </w:p>
    <w:p w14:paraId="4A1C90CC" w14:textId="77777777" w:rsidR="00CE6CEF" w:rsidRPr="001F0057" w:rsidRDefault="00CE6CEF" w:rsidP="00CE6CEF">
      <w:pPr>
        <w:ind w:right="-72"/>
        <w:jc w:val="both"/>
        <w:rPr>
          <w:rFonts w:ascii="Arial" w:hAnsi="Arial" w:cs="Arial"/>
          <w:sz w:val="22"/>
          <w:szCs w:val="22"/>
        </w:rPr>
      </w:pPr>
    </w:p>
    <w:p w14:paraId="44EBB069" w14:textId="77777777" w:rsidR="00CE6CEF" w:rsidRPr="001F0057" w:rsidRDefault="00CE6CEF" w:rsidP="00CE6CEF">
      <w:pPr>
        <w:ind w:right="-72"/>
        <w:jc w:val="both"/>
        <w:rPr>
          <w:rFonts w:ascii="Arial" w:hAnsi="Arial" w:cs="Arial"/>
          <w:sz w:val="22"/>
          <w:szCs w:val="22"/>
        </w:rPr>
      </w:pPr>
      <w:r w:rsidRPr="001F0057">
        <w:rPr>
          <w:rFonts w:ascii="Arial" w:hAnsi="Arial" w:cs="Arial"/>
          <w:sz w:val="22"/>
          <w:szCs w:val="22"/>
        </w:rPr>
        <w:t xml:space="preserve">The Successful Offeror shall carry Public Liability Insurance in the amount specified below, including contractual liability assumed by the Successful Vendor, and shall deliver a Certificate of Insurance from carriers licensed to do business in the Commonwealth of Virginia.  The Certificate shall show the </w:t>
      </w:r>
      <w:smartTag w:uri="urn:schemas-microsoft-com:office:smarttags" w:element="PlaceType">
        <w:r w:rsidRPr="001F0057">
          <w:rPr>
            <w:rFonts w:ascii="Arial" w:hAnsi="Arial" w:cs="Arial"/>
            <w:sz w:val="22"/>
            <w:szCs w:val="22"/>
          </w:rPr>
          <w:t>County</w:t>
        </w:r>
      </w:smartTag>
      <w:r w:rsidRPr="001F0057">
        <w:rPr>
          <w:rFonts w:ascii="Arial" w:hAnsi="Arial" w:cs="Arial"/>
          <w:sz w:val="22"/>
          <w:szCs w:val="22"/>
        </w:rPr>
        <w:t xml:space="preserve"> of </w:t>
      </w:r>
      <w:smartTag w:uri="urn:schemas-microsoft-com:office:smarttags" w:element="PlaceName">
        <w:r w:rsidRPr="001F0057">
          <w:rPr>
            <w:rFonts w:ascii="Arial" w:hAnsi="Arial" w:cs="Arial"/>
            <w:sz w:val="22"/>
            <w:szCs w:val="22"/>
          </w:rPr>
          <w:t>Henrico</w:t>
        </w:r>
      </w:smartTag>
      <w:r w:rsidRPr="001F0057">
        <w:rPr>
          <w:rFonts w:ascii="Arial" w:hAnsi="Arial" w:cs="Arial"/>
          <w:sz w:val="22"/>
          <w:szCs w:val="22"/>
        </w:rPr>
        <w:t xml:space="preserve"> and </w:t>
      </w:r>
      <w:smartTag w:uri="urn:schemas-microsoft-com:office:smarttags" w:element="place">
        <w:smartTag w:uri="urn:schemas-microsoft-com:office:smarttags" w:element="PlaceName">
          <w:r w:rsidRPr="001F0057">
            <w:rPr>
              <w:rFonts w:ascii="Arial" w:hAnsi="Arial" w:cs="Arial"/>
              <w:sz w:val="22"/>
              <w:szCs w:val="22"/>
            </w:rPr>
            <w:t>Henrico</w:t>
          </w:r>
        </w:smartTag>
        <w:r w:rsidRPr="001F0057">
          <w:rPr>
            <w:rFonts w:ascii="Arial" w:hAnsi="Arial" w:cs="Arial"/>
            <w:sz w:val="22"/>
            <w:szCs w:val="22"/>
          </w:rPr>
          <w:t xml:space="preserve"> </w:t>
        </w:r>
        <w:smartTag w:uri="urn:schemas-microsoft-com:office:smarttags" w:element="PlaceType">
          <w:r w:rsidRPr="001F0057">
            <w:rPr>
              <w:rFonts w:ascii="Arial" w:hAnsi="Arial" w:cs="Arial"/>
              <w:sz w:val="22"/>
              <w:szCs w:val="22"/>
            </w:rPr>
            <w:t>County</w:t>
          </w:r>
        </w:smartTag>
        <w:r w:rsidRPr="001F0057">
          <w:rPr>
            <w:rFonts w:ascii="Arial" w:hAnsi="Arial" w:cs="Arial"/>
            <w:sz w:val="22"/>
            <w:szCs w:val="22"/>
          </w:rPr>
          <w:t xml:space="preserve"> </w:t>
        </w:r>
        <w:smartTag w:uri="urn:schemas-microsoft-com:office:smarttags" w:element="PlaceType">
          <w:r w:rsidRPr="001F0057">
            <w:rPr>
              <w:rFonts w:ascii="Arial" w:hAnsi="Arial" w:cs="Arial"/>
              <w:sz w:val="22"/>
              <w:szCs w:val="22"/>
            </w:rPr>
            <w:t>Public Schools</w:t>
          </w:r>
        </w:smartTag>
      </w:smartTag>
      <w:r w:rsidRPr="001F0057">
        <w:rPr>
          <w:rFonts w:ascii="Arial" w:hAnsi="Arial" w:cs="Arial"/>
          <w:sz w:val="22"/>
          <w:szCs w:val="22"/>
        </w:rPr>
        <w:t xml:space="preserve"> named as an additional insured for the Commercial General Liability coverage.  The coverage shall be provided by a carrier(s) rated not less than “A-“ with a financial rating of at least VII by A.M. Bests or a rating acceptable to the County.   In addition, the insurer shall agree to give the County 30 </w:t>
      </w:r>
      <w:r w:rsidR="00015BB4" w:rsidRPr="001F0057">
        <w:rPr>
          <w:rFonts w:ascii="Arial" w:hAnsi="Arial" w:cs="Arial"/>
          <w:sz w:val="22"/>
          <w:szCs w:val="22"/>
        </w:rPr>
        <w:t>days’ notice</w:t>
      </w:r>
      <w:r w:rsidRPr="001F0057">
        <w:rPr>
          <w:rFonts w:ascii="Arial" w:hAnsi="Arial" w:cs="Arial"/>
          <w:sz w:val="22"/>
          <w:szCs w:val="22"/>
        </w:rPr>
        <w:t xml:space="preserve"> of its decision to cancel coverage.  </w:t>
      </w:r>
    </w:p>
    <w:p w14:paraId="20DB7EDE" w14:textId="77777777" w:rsidR="00CE6CEF" w:rsidRPr="001F0057" w:rsidRDefault="00CE6CEF" w:rsidP="00CE6CEF">
      <w:pPr>
        <w:jc w:val="both"/>
        <w:rPr>
          <w:rFonts w:ascii="Arial" w:hAnsi="Arial" w:cs="Arial"/>
          <w:b/>
          <w:sz w:val="22"/>
          <w:szCs w:val="22"/>
          <w:u w:val="single"/>
        </w:rPr>
      </w:pPr>
    </w:p>
    <w:p w14:paraId="1F9ED282" w14:textId="77777777" w:rsidR="00CE6CEF" w:rsidRPr="001F0057" w:rsidRDefault="00CE6CEF" w:rsidP="00CE6CEF">
      <w:pPr>
        <w:jc w:val="both"/>
        <w:rPr>
          <w:rFonts w:ascii="Arial" w:hAnsi="Arial" w:cs="Arial"/>
          <w:b/>
          <w:sz w:val="22"/>
          <w:szCs w:val="22"/>
          <w:u w:val="single"/>
        </w:rPr>
      </w:pPr>
      <w:r w:rsidRPr="001F0057">
        <w:rPr>
          <w:rFonts w:ascii="Arial" w:hAnsi="Arial" w:cs="Arial"/>
          <w:b/>
          <w:sz w:val="22"/>
          <w:szCs w:val="22"/>
          <w:u w:val="single"/>
        </w:rPr>
        <w:t>Workers’ Compensation</w:t>
      </w:r>
    </w:p>
    <w:p w14:paraId="2AFE801F" w14:textId="77777777" w:rsidR="00CE6CEF" w:rsidRPr="001F0057" w:rsidRDefault="00CE6CEF" w:rsidP="00CE6CEF">
      <w:pPr>
        <w:jc w:val="both"/>
        <w:rPr>
          <w:rFonts w:ascii="Arial" w:hAnsi="Arial" w:cs="Arial"/>
          <w:sz w:val="22"/>
          <w:szCs w:val="22"/>
        </w:rPr>
      </w:pPr>
      <w:r w:rsidRPr="001F0057">
        <w:rPr>
          <w:rFonts w:ascii="Arial" w:hAnsi="Arial" w:cs="Arial"/>
          <w:sz w:val="22"/>
          <w:szCs w:val="22"/>
        </w:rPr>
        <w:tab/>
      </w:r>
    </w:p>
    <w:p w14:paraId="0085F643" w14:textId="77777777" w:rsidR="00CE6CEF" w:rsidRPr="001F0057" w:rsidRDefault="00CE6CEF" w:rsidP="00CE6CEF">
      <w:pPr>
        <w:jc w:val="both"/>
        <w:rPr>
          <w:rFonts w:ascii="Arial" w:hAnsi="Arial" w:cs="Arial"/>
          <w:sz w:val="22"/>
          <w:szCs w:val="22"/>
        </w:rPr>
      </w:pPr>
      <w:r w:rsidRPr="001F0057">
        <w:rPr>
          <w:rFonts w:ascii="Arial" w:hAnsi="Arial" w:cs="Arial"/>
          <w:sz w:val="22"/>
          <w:szCs w:val="22"/>
        </w:rPr>
        <w:t xml:space="preserve">Statutory </w:t>
      </w:r>
      <w:smartTag w:uri="urn:schemas-microsoft-com:office:smarttags" w:element="place">
        <w:smartTag w:uri="urn:schemas-microsoft-com:office:smarttags" w:element="State">
          <w:r w:rsidRPr="001F0057">
            <w:rPr>
              <w:rFonts w:ascii="Arial" w:hAnsi="Arial" w:cs="Arial"/>
              <w:sz w:val="22"/>
              <w:szCs w:val="22"/>
            </w:rPr>
            <w:t>Virginia</w:t>
          </w:r>
        </w:smartTag>
      </w:smartTag>
      <w:r w:rsidRPr="001F0057">
        <w:rPr>
          <w:rFonts w:ascii="Arial" w:hAnsi="Arial" w:cs="Arial"/>
          <w:sz w:val="22"/>
          <w:szCs w:val="22"/>
        </w:rPr>
        <w:t xml:space="preserve"> Limits</w:t>
      </w:r>
    </w:p>
    <w:p w14:paraId="2E452961" w14:textId="77777777" w:rsidR="00CE6CEF" w:rsidRPr="001F0057" w:rsidRDefault="00CE6CEF" w:rsidP="00CE6CEF">
      <w:pPr>
        <w:jc w:val="both"/>
        <w:rPr>
          <w:rFonts w:ascii="Arial" w:hAnsi="Arial" w:cs="Arial"/>
          <w:sz w:val="22"/>
          <w:szCs w:val="22"/>
        </w:rPr>
      </w:pPr>
      <w:r w:rsidRPr="001F0057">
        <w:rPr>
          <w:rFonts w:ascii="Arial" w:hAnsi="Arial" w:cs="Arial"/>
          <w:sz w:val="22"/>
          <w:szCs w:val="22"/>
        </w:rPr>
        <w:t>Employers’ Liability Insurance -     $100,000 for each Accident by employee</w:t>
      </w:r>
    </w:p>
    <w:p w14:paraId="2E513B31" w14:textId="77777777" w:rsidR="00CE6CEF" w:rsidRPr="001F0057" w:rsidRDefault="00CE6CEF" w:rsidP="00CE6CEF">
      <w:pPr>
        <w:jc w:val="both"/>
        <w:rPr>
          <w:rFonts w:ascii="Arial" w:hAnsi="Arial" w:cs="Arial"/>
          <w:sz w:val="22"/>
          <w:szCs w:val="22"/>
        </w:rPr>
      </w:pPr>
      <w:r w:rsidRPr="001F0057">
        <w:rPr>
          <w:rFonts w:ascii="Arial" w:hAnsi="Arial" w:cs="Arial"/>
          <w:sz w:val="22"/>
          <w:szCs w:val="22"/>
        </w:rPr>
        <w:tab/>
      </w:r>
      <w:r w:rsidRPr="001F0057">
        <w:rPr>
          <w:rFonts w:ascii="Arial" w:hAnsi="Arial" w:cs="Arial"/>
          <w:sz w:val="22"/>
          <w:szCs w:val="22"/>
        </w:rPr>
        <w:tab/>
      </w:r>
      <w:r w:rsidRPr="001F0057">
        <w:rPr>
          <w:rFonts w:ascii="Arial" w:hAnsi="Arial" w:cs="Arial"/>
          <w:sz w:val="22"/>
          <w:szCs w:val="22"/>
        </w:rPr>
        <w:tab/>
      </w:r>
      <w:r w:rsidRPr="001F0057">
        <w:rPr>
          <w:rFonts w:ascii="Arial" w:hAnsi="Arial" w:cs="Arial"/>
          <w:sz w:val="22"/>
          <w:szCs w:val="22"/>
        </w:rPr>
        <w:tab/>
        <w:t xml:space="preserve">        $100,000 for each Disease by employee</w:t>
      </w:r>
    </w:p>
    <w:p w14:paraId="7D589AAE" w14:textId="77777777" w:rsidR="00CE6CEF" w:rsidRPr="001F0057" w:rsidRDefault="00CE6CEF" w:rsidP="00CE6CEF">
      <w:pPr>
        <w:jc w:val="both"/>
        <w:rPr>
          <w:rFonts w:ascii="Arial" w:hAnsi="Arial" w:cs="Arial"/>
          <w:sz w:val="22"/>
          <w:szCs w:val="22"/>
        </w:rPr>
      </w:pPr>
      <w:r w:rsidRPr="001F0057">
        <w:rPr>
          <w:rFonts w:ascii="Arial" w:hAnsi="Arial" w:cs="Arial"/>
          <w:sz w:val="22"/>
          <w:szCs w:val="22"/>
        </w:rPr>
        <w:tab/>
      </w:r>
      <w:r w:rsidRPr="001F0057">
        <w:rPr>
          <w:rFonts w:ascii="Arial" w:hAnsi="Arial" w:cs="Arial"/>
          <w:sz w:val="22"/>
          <w:szCs w:val="22"/>
        </w:rPr>
        <w:tab/>
      </w:r>
      <w:r w:rsidRPr="001F0057">
        <w:rPr>
          <w:rFonts w:ascii="Arial" w:hAnsi="Arial" w:cs="Arial"/>
          <w:sz w:val="22"/>
          <w:szCs w:val="22"/>
        </w:rPr>
        <w:tab/>
      </w:r>
      <w:r w:rsidRPr="001F0057">
        <w:rPr>
          <w:rFonts w:ascii="Arial" w:hAnsi="Arial" w:cs="Arial"/>
          <w:sz w:val="22"/>
          <w:szCs w:val="22"/>
        </w:rPr>
        <w:tab/>
        <w:t xml:space="preserve">        $500,000 policy limit by Disease</w:t>
      </w:r>
    </w:p>
    <w:p w14:paraId="4B32FF88" w14:textId="77777777" w:rsidR="00CE6CEF" w:rsidRPr="001F0057" w:rsidRDefault="00CE6CEF" w:rsidP="00CE6CEF">
      <w:pPr>
        <w:jc w:val="both"/>
        <w:rPr>
          <w:rFonts w:ascii="Arial" w:hAnsi="Arial" w:cs="Arial"/>
          <w:sz w:val="22"/>
          <w:szCs w:val="22"/>
        </w:rPr>
      </w:pPr>
    </w:p>
    <w:p w14:paraId="7E81DF71" w14:textId="77777777" w:rsidR="00CE6CEF" w:rsidRPr="001F0057" w:rsidRDefault="00CE6CEF" w:rsidP="00CE6CEF">
      <w:pPr>
        <w:jc w:val="both"/>
        <w:rPr>
          <w:rFonts w:ascii="Arial" w:hAnsi="Arial" w:cs="Arial"/>
          <w:b/>
          <w:sz w:val="22"/>
          <w:szCs w:val="22"/>
          <w:u w:val="single"/>
        </w:rPr>
      </w:pPr>
      <w:r w:rsidRPr="001F0057">
        <w:rPr>
          <w:rFonts w:ascii="Arial" w:hAnsi="Arial" w:cs="Arial"/>
          <w:b/>
          <w:sz w:val="22"/>
          <w:szCs w:val="22"/>
          <w:u w:val="single"/>
        </w:rPr>
        <w:t>Commercial General Liability - Combined Single Limit</w:t>
      </w:r>
    </w:p>
    <w:p w14:paraId="5765E67D" w14:textId="77777777" w:rsidR="00CE6CEF" w:rsidRPr="001F0057" w:rsidRDefault="00CE6CEF" w:rsidP="00CE6CEF">
      <w:pPr>
        <w:jc w:val="both"/>
        <w:rPr>
          <w:rFonts w:ascii="Arial" w:hAnsi="Arial" w:cs="Arial"/>
          <w:sz w:val="22"/>
          <w:szCs w:val="22"/>
        </w:rPr>
      </w:pPr>
    </w:p>
    <w:p w14:paraId="7B482DBC" w14:textId="77777777" w:rsidR="00CE6CEF" w:rsidRPr="001F0057" w:rsidRDefault="00CE6CEF" w:rsidP="00CE6CEF">
      <w:pPr>
        <w:jc w:val="both"/>
        <w:rPr>
          <w:rFonts w:ascii="Arial" w:hAnsi="Arial" w:cs="Arial"/>
          <w:sz w:val="22"/>
          <w:szCs w:val="22"/>
        </w:rPr>
      </w:pPr>
      <w:r w:rsidRPr="001F0057">
        <w:rPr>
          <w:rFonts w:ascii="Arial" w:hAnsi="Arial" w:cs="Arial"/>
          <w:sz w:val="22"/>
          <w:szCs w:val="22"/>
        </w:rPr>
        <w:t xml:space="preserve">$1,000,000 each occurrence including contractual liability for specified agreement      </w:t>
      </w:r>
    </w:p>
    <w:p w14:paraId="1B0F8DD2" w14:textId="77777777" w:rsidR="00CE6CEF" w:rsidRPr="001F0057" w:rsidRDefault="00CE6CEF" w:rsidP="00CE6CEF">
      <w:pPr>
        <w:jc w:val="both"/>
        <w:rPr>
          <w:rFonts w:ascii="Arial" w:hAnsi="Arial" w:cs="Arial"/>
          <w:sz w:val="22"/>
          <w:szCs w:val="22"/>
        </w:rPr>
      </w:pPr>
      <w:r w:rsidRPr="001F0057">
        <w:rPr>
          <w:rFonts w:ascii="Arial" w:hAnsi="Arial" w:cs="Arial"/>
          <w:sz w:val="22"/>
          <w:szCs w:val="22"/>
        </w:rPr>
        <w:t>$2,000,000 General Aggregate (other than Products/Completed Operations)</w:t>
      </w:r>
    </w:p>
    <w:p w14:paraId="3EC062F8" w14:textId="77777777" w:rsidR="00CE6CEF" w:rsidRPr="001F0057" w:rsidRDefault="00CE6CEF" w:rsidP="00CE6CEF">
      <w:pPr>
        <w:jc w:val="both"/>
        <w:rPr>
          <w:rFonts w:ascii="Arial" w:hAnsi="Arial" w:cs="Arial"/>
          <w:sz w:val="22"/>
          <w:szCs w:val="22"/>
        </w:rPr>
      </w:pPr>
      <w:r w:rsidRPr="001F0057">
        <w:rPr>
          <w:rFonts w:ascii="Arial" w:hAnsi="Arial" w:cs="Arial"/>
          <w:sz w:val="22"/>
          <w:szCs w:val="22"/>
        </w:rPr>
        <w:t>$2,000,000 General Liability-Products/Completed Operations</w:t>
      </w:r>
    </w:p>
    <w:p w14:paraId="75A187FA" w14:textId="77777777" w:rsidR="00CE6CEF" w:rsidRPr="001F0057" w:rsidRDefault="00CE6CEF" w:rsidP="00CE6CEF">
      <w:pPr>
        <w:jc w:val="both"/>
        <w:rPr>
          <w:rFonts w:ascii="Arial" w:hAnsi="Arial" w:cs="Arial"/>
          <w:sz w:val="22"/>
          <w:szCs w:val="22"/>
        </w:rPr>
      </w:pPr>
      <w:r w:rsidRPr="001F0057">
        <w:rPr>
          <w:rFonts w:ascii="Arial" w:hAnsi="Arial" w:cs="Arial"/>
          <w:sz w:val="22"/>
          <w:szCs w:val="22"/>
        </w:rPr>
        <w:t>$1,000,000 Personal and Advertising injury</w:t>
      </w:r>
    </w:p>
    <w:p w14:paraId="50EA7163" w14:textId="77777777" w:rsidR="00CE6CEF" w:rsidRPr="001F0057" w:rsidRDefault="00CE6CEF" w:rsidP="00CE6CEF">
      <w:pPr>
        <w:jc w:val="both"/>
        <w:rPr>
          <w:rFonts w:ascii="Arial" w:hAnsi="Arial" w:cs="Arial"/>
          <w:sz w:val="22"/>
          <w:szCs w:val="22"/>
        </w:rPr>
      </w:pPr>
      <w:r w:rsidRPr="001F0057">
        <w:rPr>
          <w:rFonts w:ascii="Arial" w:hAnsi="Arial" w:cs="Arial"/>
          <w:sz w:val="22"/>
          <w:szCs w:val="22"/>
        </w:rPr>
        <w:t>$   100,000 Fire Damage Legal Liability</w:t>
      </w:r>
    </w:p>
    <w:p w14:paraId="4D0CCEA3" w14:textId="77777777" w:rsidR="00CE6CEF" w:rsidRPr="001F0057" w:rsidRDefault="00CE6CEF" w:rsidP="00CE6CEF">
      <w:pPr>
        <w:jc w:val="both"/>
        <w:rPr>
          <w:rFonts w:ascii="Arial" w:hAnsi="Arial" w:cs="Arial"/>
          <w:sz w:val="22"/>
          <w:szCs w:val="22"/>
        </w:rPr>
      </w:pPr>
      <w:r w:rsidRPr="001F0057">
        <w:rPr>
          <w:rFonts w:ascii="Arial" w:hAnsi="Arial" w:cs="Arial"/>
          <w:sz w:val="22"/>
          <w:szCs w:val="22"/>
        </w:rPr>
        <w:t>Coverage must include Broad Form property damage and (XCU) Explosion, Collapse and Underground Coverage, unless given the scope of the work this requirement is waived by Risk Management.</w:t>
      </w:r>
    </w:p>
    <w:p w14:paraId="7F601DBA" w14:textId="77777777" w:rsidR="00CE6CEF" w:rsidRPr="001F0057" w:rsidRDefault="00CE6CEF" w:rsidP="00CE6CEF">
      <w:pPr>
        <w:jc w:val="both"/>
        <w:rPr>
          <w:rFonts w:ascii="Arial" w:hAnsi="Arial" w:cs="Arial"/>
          <w:sz w:val="22"/>
          <w:szCs w:val="22"/>
        </w:rPr>
      </w:pPr>
    </w:p>
    <w:p w14:paraId="25615299" w14:textId="77777777" w:rsidR="00CE6CEF" w:rsidRPr="001F0057" w:rsidRDefault="00CE6CEF" w:rsidP="00CE6CEF">
      <w:pPr>
        <w:jc w:val="both"/>
        <w:rPr>
          <w:rFonts w:ascii="Arial" w:hAnsi="Arial" w:cs="Arial"/>
          <w:sz w:val="22"/>
          <w:szCs w:val="22"/>
        </w:rPr>
      </w:pPr>
      <w:r w:rsidRPr="001F0057">
        <w:rPr>
          <w:rFonts w:ascii="Arial" w:hAnsi="Arial" w:cs="Arial"/>
          <w:b/>
          <w:sz w:val="22"/>
          <w:szCs w:val="22"/>
          <w:u w:val="single"/>
        </w:rPr>
        <w:t>Business Automobile Liability</w:t>
      </w:r>
      <w:r w:rsidRPr="001F0057">
        <w:rPr>
          <w:rFonts w:ascii="Arial" w:hAnsi="Arial" w:cs="Arial"/>
          <w:sz w:val="22"/>
          <w:szCs w:val="22"/>
        </w:rPr>
        <w:t xml:space="preserve"> – including owned, non-owned and hired car coverage</w:t>
      </w:r>
    </w:p>
    <w:p w14:paraId="21AA6BF6" w14:textId="77777777" w:rsidR="00CE6CEF" w:rsidRPr="001F0057" w:rsidRDefault="00CE6CEF" w:rsidP="00CE6CEF">
      <w:pPr>
        <w:jc w:val="both"/>
        <w:rPr>
          <w:rFonts w:ascii="Arial" w:hAnsi="Arial" w:cs="Arial"/>
          <w:sz w:val="22"/>
          <w:szCs w:val="22"/>
        </w:rPr>
      </w:pPr>
    </w:p>
    <w:p w14:paraId="21FC6E92" w14:textId="77777777" w:rsidR="00CE6CEF" w:rsidRPr="001F0057" w:rsidRDefault="00CE6CEF" w:rsidP="00CE6CEF">
      <w:pPr>
        <w:jc w:val="both"/>
        <w:rPr>
          <w:rFonts w:ascii="Arial" w:hAnsi="Arial" w:cs="Arial"/>
          <w:sz w:val="22"/>
          <w:szCs w:val="22"/>
        </w:rPr>
      </w:pPr>
      <w:r w:rsidRPr="001F0057">
        <w:rPr>
          <w:rFonts w:ascii="Arial" w:hAnsi="Arial" w:cs="Arial"/>
          <w:sz w:val="22"/>
          <w:szCs w:val="22"/>
        </w:rPr>
        <w:t>Combined Single Limit - $1,000,000 each accident</w:t>
      </w:r>
    </w:p>
    <w:p w14:paraId="6C2AA556" w14:textId="77777777" w:rsidR="00CE6CEF" w:rsidRPr="001F0057" w:rsidRDefault="00CE6CEF" w:rsidP="00CE6CEF">
      <w:pPr>
        <w:jc w:val="both"/>
        <w:rPr>
          <w:rFonts w:ascii="Arial" w:hAnsi="Arial" w:cs="Arial"/>
          <w:sz w:val="22"/>
          <w:szCs w:val="22"/>
        </w:rPr>
      </w:pPr>
    </w:p>
    <w:p w14:paraId="3B15CD54" w14:textId="77777777" w:rsidR="00CE6CEF" w:rsidRPr="001F0057" w:rsidRDefault="00CE6CEF" w:rsidP="00CE6CEF">
      <w:pPr>
        <w:ind w:left="1440" w:hanging="1440"/>
        <w:jc w:val="both"/>
        <w:rPr>
          <w:rFonts w:ascii="Arial" w:hAnsi="Arial" w:cs="Arial"/>
          <w:sz w:val="20"/>
          <w:szCs w:val="20"/>
        </w:rPr>
      </w:pPr>
      <w:r w:rsidRPr="001F0057">
        <w:rPr>
          <w:rFonts w:ascii="Arial" w:hAnsi="Arial" w:cs="Arial"/>
          <w:sz w:val="20"/>
          <w:szCs w:val="20"/>
          <w:u w:val="single"/>
        </w:rPr>
        <w:t xml:space="preserve">NOTE 1: </w:t>
      </w:r>
      <w:r w:rsidRPr="001F0057">
        <w:rPr>
          <w:rFonts w:ascii="Arial" w:hAnsi="Arial" w:cs="Arial"/>
          <w:sz w:val="20"/>
          <w:szCs w:val="20"/>
        </w:rPr>
        <w:t xml:space="preserve">   </w:t>
      </w:r>
      <w:r w:rsidRPr="001F0057">
        <w:rPr>
          <w:rFonts w:ascii="Arial" w:hAnsi="Arial" w:cs="Arial"/>
          <w:sz w:val="20"/>
          <w:szCs w:val="20"/>
        </w:rPr>
        <w:tab/>
        <w:t xml:space="preserve">The commercial general liability insurance shall include contractual liability.  The contract documents include an indemnification provision(s).  The County makes no representation or warranty as to how the Vendor’s insurance coverage responds or does not respond.  Insurance coverages that are unresponsive to the indemnification provision(s) do not limit the Vendor’s responsibilities outlined in the contract documents. </w:t>
      </w:r>
    </w:p>
    <w:p w14:paraId="4E72D75F" w14:textId="77777777" w:rsidR="00CE6CEF" w:rsidRPr="001F0057" w:rsidRDefault="00CE6CEF" w:rsidP="00CE6CEF">
      <w:pPr>
        <w:ind w:left="1440" w:hanging="1440"/>
        <w:jc w:val="both"/>
        <w:rPr>
          <w:rFonts w:ascii="Arial" w:hAnsi="Arial" w:cs="Arial"/>
          <w:sz w:val="20"/>
          <w:szCs w:val="20"/>
        </w:rPr>
      </w:pPr>
    </w:p>
    <w:p w14:paraId="26BD38C5" w14:textId="77777777" w:rsidR="00CE6CEF" w:rsidRPr="001F0057" w:rsidRDefault="00CE6CEF" w:rsidP="00CE6CEF">
      <w:pPr>
        <w:tabs>
          <w:tab w:val="left" w:pos="1170"/>
        </w:tabs>
        <w:ind w:left="1440" w:hanging="1440"/>
        <w:jc w:val="both"/>
        <w:rPr>
          <w:rFonts w:ascii="Arial" w:hAnsi="Arial" w:cs="Arial"/>
          <w:sz w:val="20"/>
          <w:szCs w:val="20"/>
        </w:rPr>
      </w:pPr>
      <w:r w:rsidRPr="001F0057">
        <w:rPr>
          <w:rFonts w:ascii="Arial" w:hAnsi="Arial" w:cs="Arial"/>
          <w:sz w:val="20"/>
          <w:szCs w:val="20"/>
          <w:u w:val="single"/>
        </w:rPr>
        <w:t>NOTE 2:</w:t>
      </w:r>
      <w:r w:rsidRPr="001F0057">
        <w:rPr>
          <w:rFonts w:ascii="Arial" w:hAnsi="Arial" w:cs="Arial"/>
          <w:sz w:val="20"/>
          <w:szCs w:val="20"/>
        </w:rPr>
        <w:tab/>
      </w:r>
      <w:r w:rsidRPr="001F0057">
        <w:rPr>
          <w:rFonts w:ascii="Arial" w:hAnsi="Arial" w:cs="Arial"/>
          <w:sz w:val="20"/>
          <w:szCs w:val="20"/>
        </w:rPr>
        <w:tab/>
        <w:t>The intent of this insurance specification is to provide the coverage required and the limits expected for each type of coverage.  With regard to the Business Automobile Liability and Commercial General Liability, the total amount of coverage can be accomplished through any combination of primary and excess/umbrella insurance. However, the total insurance protection provided for Commercial General Liability or for Business Automobile Liability, either individually or in combination with Excess/Umbrella Liability, must total $3,000,000 per occurrence.  This insurance shall apply as primary and non-contributory with respect to any other insurance or self-insurance programs afforded the County of Henrico and Henrico County Public Schools.  This policy shall be endorsed to be primary with respect to the additional insured.</w:t>
      </w:r>
    </w:p>
    <w:p w14:paraId="4437AE90" w14:textId="77777777" w:rsidR="00CE6CEF" w:rsidRPr="001F0057" w:rsidRDefault="00CE6CEF" w:rsidP="00CE6CEF">
      <w:pPr>
        <w:tabs>
          <w:tab w:val="left" w:pos="1170"/>
        </w:tabs>
        <w:ind w:left="1440" w:hanging="1440"/>
        <w:jc w:val="both"/>
        <w:rPr>
          <w:rFonts w:ascii="Arial" w:hAnsi="Arial" w:cs="Arial"/>
          <w:sz w:val="20"/>
          <w:szCs w:val="20"/>
        </w:rPr>
      </w:pPr>
    </w:p>
    <w:p w14:paraId="2730B1B7" w14:textId="77777777" w:rsidR="00CE6CEF" w:rsidRPr="001F0057" w:rsidRDefault="00CE6CEF" w:rsidP="00CE6CEF">
      <w:pPr>
        <w:ind w:left="1440" w:hanging="1440"/>
        <w:jc w:val="both"/>
        <w:rPr>
          <w:rFonts w:ascii="Arial" w:hAnsi="Arial" w:cs="Arial"/>
          <w:sz w:val="20"/>
          <w:szCs w:val="20"/>
        </w:rPr>
      </w:pPr>
      <w:r w:rsidRPr="001F0057">
        <w:rPr>
          <w:rFonts w:ascii="Arial" w:hAnsi="Arial" w:cs="Arial"/>
          <w:sz w:val="20"/>
          <w:szCs w:val="20"/>
          <w:u w:val="single"/>
        </w:rPr>
        <w:t>NOTE 3</w:t>
      </w:r>
      <w:r w:rsidRPr="001F0057">
        <w:rPr>
          <w:rFonts w:ascii="Arial" w:hAnsi="Arial" w:cs="Arial"/>
          <w:sz w:val="20"/>
          <w:szCs w:val="20"/>
        </w:rPr>
        <w:t>:</w:t>
      </w:r>
      <w:r w:rsidRPr="001F0057">
        <w:rPr>
          <w:rFonts w:ascii="Arial" w:hAnsi="Arial" w:cs="Arial"/>
          <w:sz w:val="20"/>
          <w:szCs w:val="20"/>
        </w:rPr>
        <w:tab/>
        <w:t>Title 65.2 of the Code of Virginia requires every employer who regularly employs three or more full-time or part-time employees to purchase and maintain workers' compensation insurance.  If you do not purchase a workers’ compensation policy, a signed statement is required documenting that you are in compliance with Title 65.2 of the Code of Virginia.</w:t>
      </w:r>
    </w:p>
    <w:p w14:paraId="121E866F" w14:textId="77777777" w:rsidR="00D52309" w:rsidRPr="001F0057" w:rsidRDefault="00D52309" w:rsidP="00CE6CEF">
      <w:pPr>
        <w:tabs>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2"/>
          <w:szCs w:val="22"/>
        </w:rPr>
      </w:pPr>
    </w:p>
    <w:p w14:paraId="381818B5" w14:textId="77777777" w:rsidR="00CE6CEF" w:rsidRPr="001F0057" w:rsidRDefault="00CE6CEF" w:rsidP="00CE6CEF">
      <w:pPr>
        <w:tabs>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2"/>
          <w:szCs w:val="22"/>
        </w:rPr>
      </w:pPr>
    </w:p>
    <w:p w14:paraId="0F789D11" w14:textId="77777777" w:rsidR="00CE6CEF" w:rsidRPr="001F0057" w:rsidRDefault="00CE6CEF" w:rsidP="00CE6CEF">
      <w:pPr>
        <w:tabs>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2"/>
          <w:szCs w:val="22"/>
        </w:rPr>
      </w:pPr>
    </w:p>
    <w:p w14:paraId="212E4954" w14:textId="77777777" w:rsidR="00CE6CEF" w:rsidRPr="001F0057" w:rsidRDefault="00CE6CEF" w:rsidP="00CE6CEF">
      <w:pPr>
        <w:tabs>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2"/>
          <w:szCs w:val="22"/>
        </w:rPr>
      </w:pPr>
    </w:p>
    <w:p w14:paraId="07BFDF2E" w14:textId="77777777" w:rsidR="009C2D9D" w:rsidRPr="001F0057" w:rsidRDefault="009C2D9D" w:rsidP="00D52309">
      <w:pPr>
        <w:ind w:left="1440" w:hanging="1440"/>
        <w:jc w:val="both"/>
        <w:rPr>
          <w:rFonts w:ascii="Arial" w:hAnsi="Arial" w:cs="Arial"/>
          <w:sz w:val="22"/>
          <w:szCs w:val="22"/>
        </w:rPr>
      </w:pPr>
    </w:p>
    <w:p w14:paraId="66E19C02" w14:textId="77777777" w:rsidR="00803D14" w:rsidRPr="001F0057" w:rsidRDefault="00803D14" w:rsidP="00D52309">
      <w:pPr>
        <w:ind w:left="1440" w:hanging="1440"/>
        <w:jc w:val="both"/>
        <w:rPr>
          <w:rFonts w:ascii="Arial" w:hAnsi="Arial" w:cs="Arial"/>
          <w:sz w:val="22"/>
          <w:szCs w:val="22"/>
        </w:rPr>
      </w:pPr>
    </w:p>
    <w:p w14:paraId="782AF0AF" w14:textId="77777777" w:rsidR="009C2D9D" w:rsidRPr="001F0057" w:rsidRDefault="009C2D9D" w:rsidP="009C2D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F0057">
        <w:rPr>
          <w:rFonts w:ascii="Arial" w:hAnsi="Arial" w:cs="Arial"/>
          <w:b/>
        </w:rPr>
        <w:t>Attachment B</w:t>
      </w:r>
    </w:p>
    <w:p w14:paraId="2260625C" w14:textId="77777777" w:rsidR="009C2D9D" w:rsidRPr="001F0057" w:rsidRDefault="009C2D9D" w:rsidP="009C2D9D">
      <w:pPr>
        <w:tabs>
          <w:tab w:val="center" w:pos="5400"/>
        </w:tabs>
        <w:suppressAutoHyphens/>
        <w:jc w:val="center"/>
        <w:rPr>
          <w:b/>
        </w:rPr>
      </w:pPr>
      <w:r w:rsidRPr="001F0057">
        <w:rPr>
          <w:b/>
        </w:rPr>
        <w:t>SUBMIT THIS FORM WITH PROPOSAL</w:t>
      </w:r>
    </w:p>
    <w:p w14:paraId="66AA35C4" w14:textId="77777777" w:rsidR="009C2D9D" w:rsidRPr="001F0057" w:rsidRDefault="009C2D9D" w:rsidP="009C2D9D">
      <w:pPr>
        <w:tabs>
          <w:tab w:val="center" w:pos="5400"/>
        </w:tabs>
        <w:suppressAutoHyphens/>
        <w:jc w:val="center"/>
        <w:rPr>
          <w:rFonts w:ascii="Arial" w:hAnsi="Arial" w:cs="Arial"/>
          <w:b/>
        </w:rPr>
      </w:pPr>
      <w:r w:rsidRPr="001F0057">
        <w:rPr>
          <w:rFonts w:ascii="Arial" w:hAnsi="Arial" w:cs="Arial"/>
          <w:b/>
        </w:rPr>
        <w:t>PROPOSAL SIGNATURE SHEET</w:t>
      </w:r>
    </w:p>
    <w:p w14:paraId="2ADD91F2" w14:textId="77777777" w:rsidR="009C2D9D" w:rsidRPr="001F0057" w:rsidRDefault="009C2D9D" w:rsidP="009C2D9D">
      <w:pPr>
        <w:tabs>
          <w:tab w:val="center" w:pos="5400"/>
        </w:tabs>
        <w:suppressAutoHyphens/>
        <w:jc w:val="center"/>
        <w:rPr>
          <w:rFonts w:ascii="Arial" w:hAnsi="Arial" w:cs="Arial"/>
        </w:rPr>
      </w:pPr>
      <w:r w:rsidRPr="001F0057">
        <w:rPr>
          <w:rFonts w:ascii="Arial" w:hAnsi="Arial" w:cs="Arial"/>
          <w:b/>
        </w:rPr>
        <w:t>Page 1 of 2</w:t>
      </w:r>
    </w:p>
    <w:p w14:paraId="1134C06B" w14:textId="77777777" w:rsidR="009C2D9D" w:rsidRPr="001F0057" w:rsidRDefault="009C2D9D" w:rsidP="009C2D9D">
      <w:pPr>
        <w:ind w:left="720" w:hanging="720"/>
        <w:jc w:val="both"/>
      </w:pPr>
    </w:p>
    <w:p w14:paraId="2FC671A2" w14:textId="77777777" w:rsidR="009C2D9D" w:rsidRPr="001F0057" w:rsidRDefault="009C2D9D" w:rsidP="009C2D9D">
      <w:pPr>
        <w:jc w:val="both"/>
        <w:rPr>
          <w:sz w:val="22"/>
          <w:szCs w:val="22"/>
        </w:rPr>
      </w:pPr>
      <w:r w:rsidRPr="001F0057">
        <w:rPr>
          <w:sz w:val="22"/>
          <w:szCs w:val="22"/>
        </w:rPr>
        <w:t>My signature certifies that the proposal as submitted complies with all requirements specified in this Request for Proposal (“RFP”).</w:t>
      </w:r>
    </w:p>
    <w:p w14:paraId="6B02267F" w14:textId="77777777" w:rsidR="009C2D9D" w:rsidRPr="001F0057" w:rsidRDefault="009C2D9D" w:rsidP="009C2D9D">
      <w:pPr>
        <w:jc w:val="both"/>
        <w:rPr>
          <w:sz w:val="18"/>
          <w:szCs w:val="18"/>
        </w:rPr>
      </w:pPr>
    </w:p>
    <w:p w14:paraId="4C8BBD63" w14:textId="77777777" w:rsidR="009C2D9D" w:rsidRPr="001F0057" w:rsidRDefault="009C2D9D" w:rsidP="009C2D9D">
      <w:pPr>
        <w:jc w:val="both"/>
        <w:rPr>
          <w:sz w:val="22"/>
          <w:szCs w:val="22"/>
        </w:rPr>
      </w:pPr>
      <w:r w:rsidRPr="001F0057">
        <w:rPr>
          <w:sz w:val="22"/>
          <w:szCs w:val="22"/>
        </w:rPr>
        <w:t>My signature also certifies that by submitting a proposal in response to this RFP, the Offeror represents that in the preparation and submission of this proposal, the Offeror did not, either directly or indirectly, enter into any combination or arrangement with any person or business entity, or enter into any agreement, participate in any collusion, or otherwise take any action in the restraining of free, competitive bidding in violation of the Sherman Act (15 U.S.C. Section 1) or Sections 59.1-9.1 through 59.1-9.17 or Sections 59.1-68.6 through 59.1-68.8 of the Code of Virginia.</w:t>
      </w:r>
    </w:p>
    <w:p w14:paraId="27ED647F" w14:textId="77777777" w:rsidR="009C2D9D" w:rsidRPr="001F0057" w:rsidRDefault="009C2D9D" w:rsidP="009C2D9D">
      <w:pPr>
        <w:jc w:val="both"/>
        <w:rPr>
          <w:sz w:val="18"/>
          <w:szCs w:val="18"/>
        </w:rPr>
      </w:pPr>
    </w:p>
    <w:p w14:paraId="59351455" w14:textId="77777777" w:rsidR="009C2D9D" w:rsidRPr="001F0057" w:rsidRDefault="009C2D9D" w:rsidP="009C2D9D">
      <w:pPr>
        <w:jc w:val="both"/>
        <w:rPr>
          <w:sz w:val="22"/>
          <w:szCs w:val="22"/>
        </w:rPr>
      </w:pPr>
      <w:r w:rsidRPr="001F0057">
        <w:rPr>
          <w:sz w:val="22"/>
          <w:szCs w:val="22"/>
        </w:rPr>
        <w:t>I hereby certify that I am authorized to sign as a legal representative for the business entity submitting this proposal.</w:t>
      </w:r>
    </w:p>
    <w:p w14:paraId="6459E38F" w14:textId="77777777" w:rsidR="009C2D9D" w:rsidRPr="001F0057" w:rsidRDefault="009C2D9D" w:rsidP="00D52309">
      <w:pPr>
        <w:ind w:left="1440" w:hanging="1440"/>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right w:w="115" w:type="dxa"/>
        </w:tblCellMar>
        <w:tblLook w:val="01E0" w:firstRow="1" w:lastRow="1" w:firstColumn="1" w:lastColumn="1" w:noHBand="0" w:noVBand="0"/>
      </w:tblPr>
      <w:tblGrid>
        <w:gridCol w:w="10044"/>
      </w:tblGrid>
      <w:tr w:rsidR="009C2D9D" w:rsidRPr="001F0057" w14:paraId="1297EE72" w14:textId="77777777" w:rsidTr="00DA18B8">
        <w:trPr>
          <w:trHeight w:val="360"/>
        </w:trPr>
        <w:tc>
          <w:tcPr>
            <w:tcW w:w="10044" w:type="dxa"/>
          </w:tcPr>
          <w:p w14:paraId="677BC741" w14:textId="77777777" w:rsidR="009C2D9D" w:rsidRPr="001F0057" w:rsidRDefault="009C2D9D" w:rsidP="00DA18B8">
            <w:pPr>
              <w:jc w:val="both"/>
              <w:rPr>
                <w:sz w:val="22"/>
                <w:szCs w:val="22"/>
              </w:rPr>
            </w:pPr>
            <w:r w:rsidRPr="001F0057">
              <w:rPr>
                <w:sz w:val="22"/>
                <w:szCs w:val="22"/>
              </w:rPr>
              <w:t xml:space="preserve">LEGAL NAME OF OFFEROR (DO </w:t>
            </w:r>
            <w:r w:rsidRPr="001F0057">
              <w:rPr>
                <w:sz w:val="22"/>
                <w:szCs w:val="22"/>
                <w:u w:val="single"/>
              </w:rPr>
              <w:t>NOT</w:t>
            </w:r>
            <w:r w:rsidRPr="001F0057">
              <w:rPr>
                <w:sz w:val="22"/>
                <w:szCs w:val="22"/>
              </w:rPr>
              <w:t xml:space="preserve"> USE TRADE NAME):</w:t>
            </w:r>
          </w:p>
        </w:tc>
      </w:tr>
      <w:tr w:rsidR="009C2D9D" w:rsidRPr="001F0057" w14:paraId="35D32C76" w14:textId="77777777" w:rsidTr="00DA18B8">
        <w:trPr>
          <w:trHeight w:val="360"/>
        </w:trPr>
        <w:tc>
          <w:tcPr>
            <w:tcW w:w="10044" w:type="dxa"/>
          </w:tcPr>
          <w:p w14:paraId="69A3391E" w14:textId="77777777" w:rsidR="009C2D9D" w:rsidRPr="001F0057" w:rsidRDefault="009C2D9D" w:rsidP="00DA18B8">
            <w:pPr>
              <w:jc w:val="both"/>
              <w:rPr>
                <w:sz w:val="22"/>
                <w:szCs w:val="22"/>
              </w:rPr>
            </w:pPr>
          </w:p>
        </w:tc>
      </w:tr>
      <w:tr w:rsidR="009C2D9D" w:rsidRPr="001F0057" w14:paraId="77777670" w14:textId="77777777" w:rsidTr="00DA18B8">
        <w:trPr>
          <w:trHeight w:val="360"/>
        </w:trPr>
        <w:tc>
          <w:tcPr>
            <w:tcW w:w="10044" w:type="dxa"/>
          </w:tcPr>
          <w:p w14:paraId="015D6850" w14:textId="77777777" w:rsidR="009C2D9D" w:rsidRPr="001F0057" w:rsidRDefault="009C2D9D" w:rsidP="00DA18B8">
            <w:pPr>
              <w:jc w:val="both"/>
              <w:rPr>
                <w:sz w:val="22"/>
                <w:szCs w:val="22"/>
              </w:rPr>
            </w:pPr>
            <w:r w:rsidRPr="001F0057">
              <w:rPr>
                <w:sz w:val="22"/>
                <w:szCs w:val="22"/>
              </w:rPr>
              <w:t>ADDRESS:</w:t>
            </w:r>
          </w:p>
        </w:tc>
      </w:tr>
      <w:tr w:rsidR="009C2D9D" w:rsidRPr="001F0057" w14:paraId="67E289D3" w14:textId="77777777" w:rsidTr="00DA18B8">
        <w:trPr>
          <w:trHeight w:val="360"/>
        </w:trPr>
        <w:tc>
          <w:tcPr>
            <w:tcW w:w="10044" w:type="dxa"/>
          </w:tcPr>
          <w:p w14:paraId="3D079B6D" w14:textId="77777777" w:rsidR="009C2D9D" w:rsidRPr="001F0057" w:rsidRDefault="009C2D9D" w:rsidP="00DA18B8">
            <w:pPr>
              <w:jc w:val="both"/>
              <w:rPr>
                <w:sz w:val="22"/>
                <w:szCs w:val="22"/>
              </w:rPr>
            </w:pPr>
          </w:p>
        </w:tc>
      </w:tr>
      <w:tr w:rsidR="009C2D9D" w:rsidRPr="001F0057" w14:paraId="1D616232" w14:textId="77777777" w:rsidTr="00DA18B8">
        <w:trPr>
          <w:trHeight w:val="360"/>
        </w:trPr>
        <w:tc>
          <w:tcPr>
            <w:tcW w:w="10044" w:type="dxa"/>
          </w:tcPr>
          <w:p w14:paraId="78CE4CB3" w14:textId="77777777" w:rsidR="009C2D9D" w:rsidRPr="001F0057" w:rsidRDefault="009C2D9D" w:rsidP="00DA18B8">
            <w:pPr>
              <w:jc w:val="both"/>
              <w:rPr>
                <w:sz w:val="22"/>
                <w:szCs w:val="22"/>
              </w:rPr>
            </w:pPr>
          </w:p>
        </w:tc>
      </w:tr>
      <w:tr w:rsidR="009C2D9D" w:rsidRPr="001F0057" w14:paraId="069F5819" w14:textId="77777777" w:rsidTr="00DA18B8">
        <w:trPr>
          <w:trHeight w:val="360"/>
        </w:trPr>
        <w:tc>
          <w:tcPr>
            <w:tcW w:w="10044" w:type="dxa"/>
          </w:tcPr>
          <w:p w14:paraId="3C00D2AF" w14:textId="77777777" w:rsidR="009C2D9D" w:rsidRPr="001F0057" w:rsidRDefault="009C2D9D" w:rsidP="00DA18B8">
            <w:pPr>
              <w:jc w:val="both"/>
              <w:rPr>
                <w:sz w:val="22"/>
                <w:szCs w:val="22"/>
              </w:rPr>
            </w:pPr>
            <w:r w:rsidRPr="001F0057">
              <w:rPr>
                <w:sz w:val="22"/>
                <w:szCs w:val="22"/>
              </w:rPr>
              <w:t>SIGNATURE:</w:t>
            </w:r>
          </w:p>
        </w:tc>
      </w:tr>
      <w:tr w:rsidR="009C2D9D" w:rsidRPr="001F0057" w14:paraId="5F7AC8DD" w14:textId="77777777" w:rsidTr="00DA18B8">
        <w:trPr>
          <w:trHeight w:val="360"/>
        </w:trPr>
        <w:tc>
          <w:tcPr>
            <w:tcW w:w="10044" w:type="dxa"/>
          </w:tcPr>
          <w:p w14:paraId="2A03665D" w14:textId="77777777" w:rsidR="009C2D9D" w:rsidRPr="001F0057" w:rsidRDefault="009C2D9D" w:rsidP="00DA18B8">
            <w:pPr>
              <w:jc w:val="both"/>
              <w:rPr>
                <w:sz w:val="22"/>
                <w:szCs w:val="22"/>
              </w:rPr>
            </w:pPr>
            <w:r w:rsidRPr="001F0057">
              <w:rPr>
                <w:sz w:val="22"/>
                <w:szCs w:val="22"/>
              </w:rPr>
              <w:t>NAME OF PERSON SIGNING (print):</w:t>
            </w:r>
          </w:p>
        </w:tc>
      </w:tr>
      <w:tr w:rsidR="009C2D9D" w:rsidRPr="001F0057" w14:paraId="22A97D0A" w14:textId="77777777" w:rsidTr="00DA18B8">
        <w:trPr>
          <w:trHeight w:val="360"/>
        </w:trPr>
        <w:tc>
          <w:tcPr>
            <w:tcW w:w="10044" w:type="dxa"/>
          </w:tcPr>
          <w:p w14:paraId="0478A047" w14:textId="77777777" w:rsidR="009C2D9D" w:rsidRPr="001F0057" w:rsidRDefault="009C2D9D" w:rsidP="00DA18B8">
            <w:pPr>
              <w:jc w:val="both"/>
              <w:rPr>
                <w:sz w:val="22"/>
                <w:szCs w:val="22"/>
              </w:rPr>
            </w:pPr>
            <w:r w:rsidRPr="001F0057">
              <w:rPr>
                <w:sz w:val="22"/>
                <w:szCs w:val="22"/>
              </w:rPr>
              <w:t>TITLE:</w:t>
            </w:r>
          </w:p>
        </w:tc>
      </w:tr>
      <w:tr w:rsidR="009C2D9D" w:rsidRPr="001F0057" w14:paraId="2A99FCA2" w14:textId="77777777" w:rsidTr="00DA18B8">
        <w:trPr>
          <w:trHeight w:val="360"/>
        </w:trPr>
        <w:tc>
          <w:tcPr>
            <w:tcW w:w="10044" w:type="dxa"/>
          </w:tcPr>
          <w:p w14:paraId="5B2EB9C7" w14:textId="77777777" w:rsidR="009C2D9D" w:rsidRPr="001F0057" w:rsidRDefault="009C2D9D" w:rsidP="00DA18B8">
            <w:pPr>
              <w:jc w:val="both"/>
              <w:rPr>
                <w:sz w:val="22"/>
                <w:szCs w:val="22"/>
              </w:rPr>
            </w:pPr>
            <w:r w:rsidRPr="001F0057">
              <w:rPr>
                <w:sz w:val="22"/>
                <w:szCs w:val="22"/>
              </w:rPr>
              <w:t>TELEPHONE:</w:t>
            </w:r>
          </w:p>
        </w:tc>
      </w:tr>
      <w:tr w:rsidR="009C2D9D" w:rsidRPr="001F0057" w14:paraId="1D2C3872" w14:textId="77777777" w:rsidTr="00DA18B8">
        <w:trPr>
          <w:trHeight w:val="360"/>
        </w:trPr>
        <w:tc>
          <w:tcPr>
            <w:tcW w:w="10044" w:type="dxa"/>
          </w:tcPr>
          <w:p w14:paraId="707D978F" w14:textId="77777777" w:rsidR="009C2D9D" w:rsidRPr="001F0057" w:rsidRDefault="009C2D9D" w:rsidP="00DA18B8">
            <w:pPr>
              <w:jc w:val="both"/>
              <w:rPr>
                <w:sz w:val="22"/>
                <w:szCs w:val="22"/>
              </w:rPr>
            </w:pPr>
            <w:r w:rsidRPr="001F0057">
              <w:rPr>
                <w:sz w:val="22"/>
                <w:szCs w:val="22"/>
              </w:rPr>
              <w:t>FAX:</w:t>
            </w:r>
          </w:p>
        </w:tc>
      </w:tr>
      <w:tr w:rsidR="009C2D9D" w:rsidRPr="001F0057" w14:paraId="375E89E1" w14:textId="77777777" w:rsidTr="00DA18B8">
        <w:trPr>
          <w:trHeight w:val="360"/>
        </w:trPr>
        <w:tc>
          <w:tcPr>
            <w:tcW w:w="10044" w:type="dxa"/>
          </w:tcPr>
          <w:p w14:paraId="447E2BAE" w14:textId="77777777" w:rsidR="009C2D9D" w:rsidRPr="001F0057" w:rsidRDefault="009C2D9D" w:rsidP="00DA18B8">
            <w:pPr>
              <w:jc w:val="both"/>
              <w:rPr>
                <w:sz w:val="22"/>
                <w:szCs w:val="22"/>
              </w:rPr>
            </w:pPr>
            <w:r w:rsidRPr="001F0057">
              <w:rPr>
                <w:sz w:val="22"/>
                <w:szCs w:val="22"/>
              </w:rPr>
              <w:t>E-MAIL ADDRESS:</w:t>
            </w:r>
          </w:p>
        </w:tc>
      </w:tr>
      <w:tr w:rsidR="009C2D9D" w:rsidRPr="001F0057" w14:paraId="5D2F1D40" w14:textId="77777777" w:rsidTr="00DA18B8">
        <w:trPr>
          <w:trHeight w:val="360"/>
        </w:trPr>
        <w:tc>
          <w:tcPr>
            <w:tcW w:w="10044" w:type="dxa"/>
          </w:tcPr>
          <w:p w14:paraId="40DC4425" w14:textId="77777777" w:rsidR="009C2D9D" w:rsidRPr="001F0057" w:rsidRDefault="009C2D9D" w:rsidP="00DA18B8">
            <w:pPr>
              <w:jc w:val="both"/>
              <w:rPr>
                <w:sz w:val="22"/>
                <w:szCs w:val="22"/>
              </w:rPr>
            </w:pPr>
            <w:r w:rsidRPr="001F0057">
              <w:rPr>
                <w:sz w:val="22"/>
                <w:szCs w:val="22"/>
              </w:rPr>
              <w:t>DATE:</w:t>
            </w:r>
          </w:p>
        </w:tc>
      </w:tr>
    </w:tbl>
    <w:p w14:paraId="738209F9" w14:textId="77777777" w:rsidR="009C2D9D" w:rsidRPr="001F0057" w:rsidRDefault="009C2D9D" w:rsidP="00D52309">
      <w:pPr>
        <w:rPr>
          <w:rFonts w:ascii="Arial" w:hAnsi="Arial" w:cs="Arial"/>
          <w:sz w:val="20"/>
          <w:szCs w:val="20"/>
        </w:rPr>
      </w:pPr>
    </w:p>
    <w:p w14:paraId="5EC57A9C" w14:textId="77777777" w:rsidR="009C2D9D" w:rsidRPr="001F0057" w:rsidRDefault="009C2D9D">
      <w:pPr>
        <w:rPr>
          <w:rFonts w:ascii="Arial" w:hAnsi="Arial" w:cs="Arial"/>
          <w:sz w:val="20"/>
          <w:szCs w:val="20"/>
        </w:rPr>
      </w:pPr>
      <w:r w:rsidRPr="001F0057">
        <w:rPr>
          <w:rFonts w:ascii="Arial" w:hAnsi="Arial" w:cs="Arial"/>
          <w:sz w:val="20"/>
          <w:szCs w:val="20"/>
        </w:rPr>
        <w:br w:type="page"/>
      </w:r>
    </w:p>
    <w:p w14:paraId="58FD94E7" w14:textId="77777777" w:rsidR="00B959AA" w:rsidRPr="00B959AA" w:rsidRDefault="00B959AA" w:rsidP="00B959AA">
      <w:pPr>
        <w:suppressAutoHyphens/>
        <w:jc w:val="center"/>
        <w:rPr>
          <w:b/>
          <w:spacing w:val="-2"/>
        </w:rPr>
      </w:pPr>
      <w:r w:rsidRPr="00B959AA">
        <w:rPr>
          <w:b/>
          <w:spacing w:val="-2"/>
        </w:rPr>
        <w:t>Attachment B</w:t>
      </w:r>
    </w:p>
    <w:p w14:paraId="134640C8" w14:textId="77777777" w:rsidR="00B959AA" w:rsidRPr="00B959AA" w:rsidRDefault="00B959AA" w:rsidP="00B959AA">
      <w:pPr>
        <w:suppressAutoHyphens/>
        <w:jc w:val="center"/>
        <w:rPr>
          <w:b/>
          <w:spacing w:val="-2"/>
        </w:rPr>
      </w:pPr>
      <w:r w:rsidRPr="00B959AA">
        <w:rPr>
          <w:b/>
          <w:spacing w:val="-2"/>
        </w:rPr>
        <w:t>Proposal Signature Sheet</w:t>
      </w:r>
    </w:p>
    <w:p w14:paraId="092FEA7D" w14:textId="77777777" w:rsidR="00B959AA" w:rsidRPr="00B959AA" w:rsidRDefault="00B959AA" w:rsidP="00B959AA">
      <w:pPr>
        <w:suppressAutoHyphens/>
        <w:jc w:val="center"/>
        <w:rPr>
          <w:b/>
          <w:spacing w:val="-2"/>
        </w:rPr>
      </w:pPr>
      <w:r w:rsidRPr="00B959AA">
        <w:rPr>
          <w:b/>
          <w:spacing w:val="-2"/>
        </w:rPr>
        <w:t>Page 2 of 2</w:t>
      </w:r>
    </w:p>
    <w:p w14:paraId="0E4368DF" w14:textId="77777777" w:rsidR="00B959AA" w:rsidRPr="00B959AA" w:rsidRDefault="00B959AA" w:rsidP="00B959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p>
    <w:p w14:paraId="4B1AF3F9" w14:textId="77777777" w:rsidR="00B959AA" w:rsidRPr="00B959AA" w:rsidRDefault="00B959AA" w:rsidP="00B959AA">
      <w:pPr>
        <w:rPr>
          <w:b/>
        </w:rPr>
      </w:pPr>
      <w:r w:rsidRPr="00B959AA">
        <w:rPr>
          <w:b/>
        </w:rPr>
        <w:t>Legal Name of Offeror:  ____________________________________________________________________</w:t>
      </w:r>
    </w:p>
    <w:p w14:paraId="640E83CD" w14:textId="77777777" w:rsidR="00B959AA" w:rsidRPr="00B959AA" w:rsidRDefault="00B959AA" w:rsidP="00B959AA">
      <w:pPr>
        <w:jc w:val="center"/>
        <w:rPr>
          <w:rFonts w:ascii="Garamond" w:hAnsi="Garamond"/>
          <w:b/>
          <w:sz w:val="22"/>
          <w:szCs w:val="22"/>
        </w:rPr>
      </w:pPr>
      <w:r w:rsidRPr="00B959AA">
        <w:rPr>
          <w:rFonts w:ascii="Garamond" w:hAnsi="Garamond"/>
          <w:b/>
          <w:sz w:val="22"/>
          <w:szCs w:val="22"/>
        </w:rPr>
        <w:t xml:space="preserve">PLEASE SPECIFY YOUR </w:t>
      </w:r>
      <w:r w:rsidRPr="00B959AA">
        <w:rPr>
          <w:rFonts w:ascii="Garamond" w:hAnsi="Garamond"/>
          <w:b/>
          <w:sz w:val="22"/>
          <w:szCs w:val="22"/>
          <w:u w:val="single"/>
        </w:rPr>
        <w:t xml:space="preserve">BUSINESS CATEGORY </w:t>
      </w:r>
      <w:r w:rsidRPr="00B959AA">
        <w:rPr>
          <w:rFonts w:ascii="Garamond" w:hAnsi="Garamond"/>
          <w:b/>
          <w:sz w:val="22"/>
          <w:szCs w:val="22"/>
        </w:rPr>
        <w:t>BY CHECKING THE APPROPRIATE BOX(ES) BELOW.</w:t>
      </w:r>
    </w:p>
    <w:p w14:paraId="1BE34257" w14:textId="77777777" w:rsidR="00B959AA" w:rsidRPr="00B959AA" w:rsidRDefault="00B959AA" w:rsidP="00B959AA">
      <w:pPr>
        <w:jc w:val="center"/>
        <w:rPr>
          <w:rFonts w:ascii="Garamond" w:hAnsi="Garamond"/>
          <w:b/>
          <w:sz w:val="8"/>
          <w:szCs w:val="8"/>
        </w:rPr>
      </w:pPr>
    </w:p>
    <w:p w14:paraId="7874C889" w14:textId="77777777" w:rsidR="00B959AA" w:rsidRPr="00B959AA" w:rsidRDefault="00B959AA" w:rsidP="00B959AA">
      <w:pPr>
        <w:rPr>
          <w:rFonts w:ascii="Garamond" w:hAnsi="Garamond"/>
          <w:b/>
          <w:sz w:val="22"/>
          <w:szCs w:val="22"/>
        </w:rPr>
      </w:pPr>
      <w:r>
        <w:rPr>
          <w:noProof/>
        </w:rPr>
        <mc:AlternateContent>
          <mc:Choice Requires="wps">
            <w:drawing>
              <wp:anchor distT="0" distB="0" distL="114300" distR="114300" simplePos="0" relativeHeight="251660800" behindDoc="0" locked="0" layoutInCell="1" allowOverlap="1" wp14:anchorId="3B593BA0" wp14:editId="69513B65">
                <wp:simplePos x="0" y="0"/>
                <wp:positionH relativeFrom="column">
                  <wp:posOffset>4019550</wp:posOffset>
                </wp:positionH>
                <wp:positionV relativeFrom="paragraph">
                  <wp:posOffset>17780</wp:posOffset>
                </wp:positionV>
                <wp:extent cx="2705100" cy="1196340"/>
                <wp:effectExtent l="19050" t="27305" r="19050" b="2413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196340"/>
                        </a:xfrm>
                        <a:prstGeom prst="rect">
                          <a:avLst/>
                        </a:prstGeom>
                        <a:solidFill>
                          <a:srgbClr val="FFFFFF"/>
                        </a:solidFill>
                        <a:ln w="38100">
                          <a:solidFill>
                            <a:srgbClr val="000000"/>
                          </a:solidFill>
                          <a:miter lim="800000"/>
                          <a:headEnd/>
                          <a:tailEnd/>
                        </a:ln>
                      </wps:spPr>
                      <wps:txbx>
                        <w:txbxContent>
                          <w:p w14:paraId="5BBC38AD" w14:textId="77777777" w:rsidR="000E15BB" w:rsidRDefault="000E15BB" w:rsidP="00B959AA">
                            <w:pPr>
                              <w:jc w:val="both"/>
                              <w:rPr>
                                <w:rFonts w:ascii="Garamond" w:hAnsi="Garamond"/>
                                <w:sz w:val="18"/>
                                <w:szCs w:val="18"/>
                              </w:rPr>
                            </w:pPr>
                            <w:r w:rsidRPr="007E13D0">
                              <w:rPr>
                                <w:rFonts w:ascii="Garamond" w:hAnsi="Garamond"/>
                                <w:b/>
                                <w:sz w:val="18"/>
                                <w:szCs w:val="18"/>
                              </w:rPr>
                              <w:t>SUPPLIER REGISTRATION</w:t>
                            </w:r>
                            <w:r w:rsidRPr="007E13D0">
                              <w:rPr>
                                <w:rFonts w:ascii="Garamond" w:hAnsi="Garamond"/>
                                <w:sz w:val="18"/>
                                <w:szCs w:val="18"/>
                              </w:rPr>
                              <w:t xml:space="preserve"> – The County of Henrico encourages all suppliers interested in doing business with the County to register with eVA, the Commonwealth of Virginia’s electronic procurement portal, </w:t>
                            </w:r>
                            <w:hyperlink r:id="rId23" w:history="1">
                              <w:r w:rsidRPr="00CC2373">
                                <w:rPr>
                                  <w:rStyle w:val="Hyperlink"/>
                                  <w:rFonts w:ascii="Garamond" w:hAnsi="Garamond"/>
                                  <w:sz w:val="18"/>
                                  <w:szCs w:val="18"/>
                                </w:rPr>
                                <w:t>http://eva.virginia.gov</w:t>
                              </w:r>
                            </w:hyperlink>
                            <w:r w:rsidRPr="007E13D0">
                              <w:rPr>
                                <w:rFonts w:ascii="Garamond" w:hAnsi="Garamond"/>
                                <w:sz w:val="18"/>
                                <w:szCs w:val="18"/>
                              </w:rPr>
                              <w:t>.</w:t>
                            </w:r>
                          </w:p>
                          <w:p w14:paraId="5ED71FCF" w14:textId="77777777" w:rsidR="000E15BB" w:rsidRDefault="000E15BB" w:rsidP="00B959AA">
                            <w:pPr>
                              <w:jc w:val="both"/>
                              <w:rPr>
                                <w:rFonts w:ascii="Garamond" w:hAnsi="Garamond"/>
                                <w:sz w:val="18"/>
                                <w:szCs w:val="18"/>
                              </w:rPr>
                            </w:pPr>
                          </w:p>
                          <w:p w14:paraId="7DEC35AA" w14:textId="77777777" w:rsidR="000E15BB" w:rsidRPr="007E13D0" w:rsidRDefault="000E15BB" w:rsidP="00B959AA">
                            <w:pPr>
                              <w:jc w:val="both"/>
                              <w:rPr>
                                <w:rFonts w:ascii="Garamond" w:hAnsi="Garamond"/>
                                <w:sz w:val="20"/>
                                <w:szCs w:val="20"/>
                              </w:rPr>
                            </w:pPr>
                            <w:r w:rsidRPr="007E13D0">
                              <w:rPr>
                                <w:rFonts w:ascii="Garamond" w:hAnsi="Garamond"/>
                                <w:spacing w:val="-2"/>
                                <w:sz w:val="20"/>
                                <w:szCs w:val="20"/>
                              </w:rPr>
                              <w:t>eVA Registered?</w:t>
                            </w:r>
                            <w:r>
                              <w:rPr>
                                <w:rFonts w:ascii="Garamond" w:hAnsi="Garamond"/>
                                <w:spacing w:val="-2"/>
                                <w:sz w:val="20"/>
                                <w:szCs w:val="20"/>
                              </w:rPr>
                              <w:t xml:space="preserve">   </w:t>
                            </w:r>
                            <w:r w:rsidRPr="00367848">
                              <w:rPr>
                                <w:rFonts w:ascii="Garamond" w:hAnsi="Garamond"/>
                                <w:b/>
                                <w:sz w:val="22"/>
                                <w:szCs w:val="22"/>
                              </w:rPr>
                              <w:t>□</w:t>
                            </w:r>
                            <w:r>
                              <w:rPr>
                                <w:rFonts w:ascii="Garamond" w:hAnsi="Garamond"/>
                                <w:b/>
                                <w:sz w:val="22"/>
                                <w:szCs w:val="22"/>
                              </w:rPr>
                              <w:t xml:space="preserve"> Yes</w:t>
                            </w:r>
                            <w:r>
                              <w:rPr>
                                <w:rFonts w:ascii="Garamond" w:hAnsi="Garamond"/>
                                <w:b/>
                                <w:sz w:val="22"/>
                                <w:szCs w:val="22"/>
                              </w:rPr>
                              <w:tab/>
                            </w:r>
                            <w:r w:rsidRPr="00367848">
                              <w:rPr>
                                <w:rFonts w:ascii="Garamond" w:hAnsi="Garamond"/>
                                <w:b/>
                                <w:sz w:val="22"/>
                                <w:szCs w:val="22"/>
                              </w:rPr>
                              <w:t>□</w:t>
                            </w:r>
                            <w:r>
                              <w:rPr>
                                <w:rFonts w:ascii="Garamond" w:hAnsi="Garamond"/>
                                <w:b/>
                                <w:sz w:val="22"/>
                                <w:szCs w:val="22"/>
                              </w:rPr>
                              <w:t xml:space="preserve"> No</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9" o:spid="_x0000_s1029" type="#_x0000_t202" style="position:absolute;margin-left:316.5pt;margin-top:1.4pt;width:213pt;height:94.2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" strokeweight="3pt">
                <v:textbox>
                  <w:txbxContent>
                    <w:p w14:paraId="5BBC38AD" w14:textId="77777777" w:rsidR="000E15BB" w:rsidRDefault="000E15BB" w:rsidP="00B959AA">
                      <w:pPr>
                        <w:jc w:val="both"/>
                        <w:rPr>
                          <w:rFonts w:ascii="Garamond" w:hAnsi="Garamond"/>
                          <w:sz w:val="18"/>
                          <w:szCs w:val="18"/>
                        </w:rPr>
                      </w:pPr>
                      <w:r w:rsidRPr="007E13D0">
                        <w:rPr>
                          <w:rFonts w:ascii="Garamond" w:hAnsi="Garamond"/>
                          <w:b/>
                          <w:sz w:val="18"/>
                          <w:szCs w:val="18"/>
                        </w:rPr>
                        <w:t>SUPPLIER REGISTRATION</w:t>
                      </w:r>
                      <w:r w:rsidRPr="007E13D0">
                        <w:rPr>
                          <w:rFonts w:ascii="Garamond" w:hAnsi="Garamond"/>
                          <w:sz w:val="18"/>
                          <w:szCs w:val="18"/>
                        </w:rPr>
                        <w:t xml:space="preserve"> – The County of Henrico encourages all suppliers interested in doing business with the County to register with eVA, the Commonwealth of Virginia’s electronic procurement portal, </w:t>
                      </w:r>
                      <w:hyperlink r:id="rId24" w:history="1">
                        <w:r w:rsidRPr="00CC2373">
                          <w:rPr>
                            <w:rStyle w:val="Hyperlink"/>
                            <w:rFonts w:ascii="Garamond" w:hAnsi="Garamond"/>
                            <w:sz w:val="18"/>
                            <w:szCs w:val="18"/>
                          </w:rPr>
                          <w:t>http://eva.virginia.gov</w:t>
                        </w:r>
                      </w:hyperlink>
                      <w:r w:rsidRPr="007E13D0">
                        <w:rPr>
                          <w:rFonts w:ascii="Garamond" w:hAnsi="Garamond"/>
                          <w:sz w:val="18"/>
                          <w:szCs w:val="18"/>
                        </w:rPr>
                        <w:t>.</w:t>
                      </w:r>
                    </w:p>
                    <w:p w14:paraId="5ED71FCF" w14:textId="77777777" w:rsidR="000E15BB" w:rsidRDefault="000E15BB" w:rsidP="00B959AA">
                      <w:pPr>
                        <w:jc w:val="both"/>
                        <w:rPr>
                          <w:rFonts w:ascii="Garamond" w:hAnsi="Garamond"/>
                          <w:sz w:val="18"/>
                          <w:szCs w:val="18"/>
                        </w:rPr>
                      </w:pPr>
                    </w:p>
                    <w:p w14:paraId="7DEC35AA" w14:textId="77777777" w:rsidR="000E15BB" w:rsidRPr="007E13D0" w:rsidRDefault="000E15BB" w:rsidP="00B959AA">
                      <w:pPr>
                        <w:jc w:val="both"/>
                        <w:rPr>
                          <w:rFonts w:ascii="Garamond" w:hAnsi="Garamond"/>
                          <w:sz w:val="20"/>
                          <w:szCs w:val="20"/>
                        </w:rPr>
                      </w:pPr>
                      <w:r w:rsidRPr="007E13D0">
                        <w:rPr>
                          <w:rFonts w:ascii="Garamond" w:hAnsi="Garamond"/>
                          <w:spacing w:val="-2"/>
                          <w:sz w:val="20"/>
                          <w:szCs w:val="20"/>
                        </w:rPr>
                        <w:t>eVA Registered?</w:t>
                      </w:r>
                      <w:r>
                        <w:rPr>
                          <w:rFonts w:ascii="Garamond" w:hAnsi="Garamond"/>
                          <w:spacing w:val="-2"/>
                          <w:sz w:val="20"/>
                          <w:szCs w:val="20"/>
                        </w:rPr>
                        <w:t xml:space="preserve">   </w:t>
                      </w:r>
                      <w:r w:rsidRPr="00367848">
                        <w:rPr>
                          <w:rFonts w:ascii="Garamond" w:hAnsi="Garamond"/>
                          <w:b/>
                          <w:sz w:val="22"/>
                          <w:szCs w:val="22"/>
                        </w:rPr>
                        <w:t>□</w:t>
                      </w:r>
                      <w:r>
                        <w:rPr>
                          <w:rFonts w:ascii="Garamond" w:hAnsi="Garamond"/>
                          <w:b/>
                          <w:sz w:val="22"/>
                          <w:szCs w:val="22"/>
                        </w:rPr>
                        <w:t xml:space="preserve"> Yes</w:t>
                      </w:r>
                      <w:r>
                        <w:rPr>
                          <w:rFonts w:ascii="Garamond" w:hAnsi="Garamond"/>
                          <w:b/>
                          <w:sz w:val="22"/>
                          <w:szCs w:val="22"/>
                        </w:rPr>
                        <w:tab/>
                      </w:r>
                      <w:r w:rsidRPr="00367848">
                        <w:rPr>
                          <w:rFonts w:ascii="Garamond" w:hAnsi="Garamond"/>
                          <w:b/>
                          <w:sz w:val="22"/>
                          <w:szCs w:val="22"/>
                        </w:rPr>
                        <w:t>□</w:t>
                      </w:r>
                      <w:r>
                        <w:rPr>
                          <w:rFonts w:ascii="Garamond" w:hAnsi="Garamond"/>
                          <w:b/>
                          <w:sz w:val="22"/>
                          <w:szCs w:val="22"/>
                        </w:rPr>
                        <w:t xml:space="preserve"> No</w:t>
                      </w:r>
                    </w:p>
                  </w:txbxContent>
                </v:textbox>
              </v:shape>
            </w:pict>
          </mc:Fallback>
        </mc:AlternateContent>
      </w:r>
      <w:r w:rsidRPr="00B959AA">
        <w:rPr>
          <w:rFonts w:ascii="Garamond" w:hAnsi="Garamond"/>
          <w:b/>
          <w:sz w:val="22"/>
          <w:szCs w:val="22"/>
        </w:rPr>
        <w:tab/>
      </w:r>
      <w:r w:rsidRPr="00B959AA">
        <w:rPr>
          <w:rFonts w:ascii="Garamond" w:hAnsi="Garamond"/>
          <w:b/>
          <w:sz w:val="32"/>
          <w:szCs w:val="32"/>
        </w:rPr>
        <w:t>(Check all that apply.)</w:t>
      </w:r>
    </w:p>
    <w:p w14:paraId="333E342B" w14:textId="77777777" w:rsidR="00B959AA" w:rsidRPr="00B959AA" w:rsidRDefault="00B959AA" w:rsidP="00B959AA">
      <w:pPr>
        <w:jc w:val="center"/>
        <w:rPr>
          <w:rFonts w:ascii="Garamond" w:hAnsi="Garamond"/>
          <w:b/>
          <w:sz w:val="22"/>
          <w:szCs w:val="22"/>
        </w:rPr>
      </w:pPr>
    </w:p>
    <w:p w14:paraId="74642DF5" w14:textId="77777777" w:rsidR="00B959AA" w:rsidRPr="00B959AA" w:rsidRDefault="00B959AA" w:rsidP="00B959AA">
      <w:pPr>
        <w:spacing w:line="360" w:lineRule="auto"/>
        <w:ind w:firstLine="720"/>
        <w:rPr>
          <w:rFonts w:ascii="Garamond" w:hAnsi="Garamond"/>
          <w:b/>
          <w:sz w:val="18"/>
          <w:szCs w:val="18"/>
        </w:rPr>
      </w:pPr>
      <w:r w:rsidRPr="00B959AA">
        <w:rPr>
          <w:rFonts w:ascii="Garamond" w:hAnsi="Garamond"/>
          <w:b/>
          <w:sz w:val="22"/>
          <w:szCs w:val="22"/>
        </w:rPr>
        <w:t xml:space="preserve">□ </w:t>
      </w:r>
      <w:r w:rsidRPr="00B959AA">
        <w:rPr>
          <w:rFonts w:ascii="Garamond" w:hAnsi="Garamond"/>
          <w:b/>
          <w:sz w:val="18"/>
          <w:szCs w:val="18"/>
        </w:rPr>
        <w:t xml:space="preserve">SMALL BUSINESS </w:t>
      </w:r>
    </w:p>
    <w:p w14:paraId="42441620" w14:textId="77777777" w:rsidR="00B959AA" w:rsidRPr="00B959AA" w:rsidRDefault="00B959AA" w:rsidP="00B959AA">
      <w:pPr>
        <w:spacing w:line="360" w:lineRule="auto"/>
        <w:rPr>
          <w:rFonts w:ascii="Garamond" w:hAnsi="Garamond"/>
          <w:b/>
          <w:sz w:val="18"/>
          <w:szCs w:val="18"/>
        </w:rPr>
      </w:pPr>
      <w:r w:rsidRPr="00B959AA">
        <w:rPr>
          <w:rFonts w:ascii="Garamond" w:hAnsi="Garamond"/>
          <w:b/>
          <w:sz w:val="18"/>
          <w:szCs w:val="18"/>
        </w:rPr>
        <w:tab/>
        <w:t>□ WOMEN-OWNED BUSINESS</w:t>
      </w:r>
    </w:p>
    <w:p w14:paraId="4911A8DC" w14:textId="77777777" w:rsidR="00B959AA" w:rsidRPr="00B959AA" w:rsidRDefault="00B959AA" w:rsidP="00B959AA">
      <w:pPr>
        <w:spacing w:line="360" w:lineRule="auto"/>
        <w:rPr>
          <w:rFonts w:ascii="Garamond" w:hAnsi="Garamond"/>
          <w:b/>
          <w:sz w:val="18"/>
          <w:szCs w:val="18"/>
        </w:rPr>
      </w:pPr>
      <w:r w:rsidRPr="00B959AA">
        <w:rPr>
          <w:rFonts w:ascii="Garamond" w:hAnsi="Garamond"/>
          <w:b/>
          <w:sz w:val="18"/>
          <w:szCs w:val="18"/>
        </w:rPr>
        <w:tab/>
        <w:t>□ MINORITY-OWNED BUSINESS</w:t>
      </w:r>
    </w:p>
    <w:p w14:paraId="4587D497" w14:textId="77777777" w:rsidR="00B959AA" w:rsidRPr="00B959AA" w:rsidRDefault="00B959AA" w:rsidP="00B959AA">
      <w:pPr>
        <w:spacing w:line="360" w:lineRule="auto"/>
        <w:rPr>
          <w:rFonts w:ascii="Garamond" w:hAnsi="Garamond"/>
          <w:b/>
          <w:sz w:val="18"/>
          <w:szCs w:val="18"/>
        </w:rPr>
      </w:pPr>
      <w:r w:rsidRPr="00B959AA">
        <w:rPr>
          <w:rFonts w:ascii="Garamond" w:hAnsi="Garamond"/>
          <w:b/>
          <w:sz w:val="18"/>
          <w:szCs w:val="18"/>
        </w:rPr>
        <w:tab/>
        <w:t>□ SERVICE DISABLED VETERAN</w:t>
      </w:r>
    </w:p>
    <w:p w14:paraId="06F38870" w14:textId="77777777" w:rsidR="00B959AA" w:rsidRPr="00B959AA" w:rsidRDefault="00B959AA" w:rsidP="00B959AA">
      <w:pPr>
        <w:spacing w:line="360" w:lineRule="auto"/>
        <w:ind w:left="720"/>
        <w:rPr>
          <w:rFonts w:ascii="Garamond" w:hAnsi="Garamond"/>
          <w:b/>
          <w:sz w:val="18"/>
          <w:szCs w:val="18"/>
        </w:rPr>
      </w:pPr>
      <w:r w:rsidRPr="00B959AA">
        <w:rPr>
          <w:rFonts w:ascii="Garamond" w:hAnsi="Garamond"/>
          <w:b/>
          <w:sz w:val="18"/>
          <w:szCs w:val="18"/>
        </w:rPr>
        <w:t>□ EMPLOYMENT SERVICES ORGANIZATION</w:t>
      </w:r>
    </w:p>
    <w:p w14:paraId="47C5F386" w14:textId="77777777" w:rsidR="00B959AA" w:rsidRPr="00B959AA" w:rsidRDefault="00B959AA" w:rsidP="00B959AA">
      <w:pPr>
        <w:spacing w:line="360" w:lineRule="auto"/>
        <w:rPr>
          <w:rFonts w:ascii="Garamond" w:hAnsi="Garamond"/>
          <w:sz w:val="20"/>
          <w:szCs w:val="20"/>
        </w:rPr>
      </w:pPr>
      <w:r w:rsidRPr="00B959AA">
        <w:rPr>
          <w:rFonts w:ascii="Garamond" w:hAnsi="Garamond"/>
          <w:b/>
          <w:sz w:val="18"/>
          <w:szCs w:val="18"/>
        </w:rPr>
        <w:tab/>
        <w:t>□ NON-SWAM</w:t>
      </w:r>
      <w:r w:rsidRPr="00B959AA">
        <w:rPr>
          <w:rFonts w:ascii="Garamond" w:hAnsi="Garamond"/>
          <w:b/>
          <w:sz w:val="20"/>
          <w:szCs w:val="20"/>
        </w:rPr>
        <w:t xml:space="preserve"> </w:t>
      </w:r>
      <w:r w:rsidRPr="00B959AA">
        <w:rPr>
          <w:rFonts w:ascii="Garamond" w:hAnsi="Garamond"/>
          <w:b/>
          <w:sz w:val="18"/>
          <w:szCs w:val="18"/>
        </w:rPr>
        <w:t>(Not Small, Women-owned or Minority-owned)</w:t>
      </w:r>
      <w:r w:rsidRPr="00B959AA">
        <w:rPr>
          <w:rFonts w:ascii="Garamond" w:hAnsi="Garamond"/>
          <w:b/>
          <w:sz w:val="20"/>
          <w:szCs w:val="20"/>
        </w:rPr>
        <w:t xml:space="preserve"> </w:t>
      </w:r>
    </w:p>
    <w:p w14:paraId="101C366C" w14:textId="77777777" w:rsidR="00B959AA" w:rsidRPr="00B959AA" w:rsidRDefault="00B959AA" w:rsidP="00B959AA">
      <w:pPr>
        <w:tabs>
          <w:tab w:val="left" w:pos="0"/>
          <w:tab w:val="left" w:pos="900"/>
          <w:tab w:val="left" w:pos="2880"/>
          <w:tab w:val="left" w:pos="4320"/>
          <w:tab w:val="left" w:pos="4860"/>
          <w:tab w:val="left" w:pos="5580"/>
        </w:tabs>
        <w:suppressAutoHyphens/>
        <w:spacing w:line="360" w:lineRule="auto"/>
        <w:ind w:right="-540"/>
        <w:rPr>
          <w:b/>
          <w:bCs/>
          <w:spacing w:val="-3"/>
          <w:sz w:val="18"/>
          <w:szCs w:val="18"/>
        </w:rPr>
      </w:pPr>
      <w:r w:rsidRPr="00B959AA">
        <w:rPr>
          <w:b/>
          <w:bCs/>
          <w:spacing w:val="-3"/>
          <w:sz w:val="18"/>
          <w:szCs w:val="18"/>
        </w:rPr>
        <w:t>If certified by the Virginia Minority Business Enterprises (DMBE), provide DMBE certification number and expiration date.  ___________________NUMBER</w:t>
      </w:r>
      <w:r w:rsidRPr="00B959AA">
        <w:rPr>
          <w:b/>
          <w:bCs/>
          <w:spacing w:val="-3"/>
          <w:sz w:val="18"/>
          <w:szCs w:val="18"/>
        </w:rPr>
        <w:tab/>
        <w:t>______________________DATE</w:t>
      </w:r>
    </w:p>
    <w:p w14:paraId="25607F70" w14:textId="77777777" w:rsidR="00B959AA" w:rsidRPr="00B959AA" w:rsidRDefault="00B959AA" w:rsidP="00B959AA">
      <w:pPr>
        <w:tabs>
          <w:tab w:val="left" w:pos="0"/>
          <w:tab w:val="left" w:pos="900"/>
          <w:tab w:val="left" w:pos="2880"/>
          <w:tab w:val="left" w:pos="4320"/>
          <w:tab w:val="left" w:pos="4860"/>
          <w:tab w:val="left" w:pos="5580"/>
        </w:tabs>
        <w:suppressAutoHyphens/>
        <w:spacing w:line="360" w:lineRule="auto"/>
        <w:ind w:right="-540"/>
      </w:pPr>
      <w:r>
        <w:rPr>
          <w:b/>
          <w:bCs/>
          <w:noProof/>
          <w:spacing w:val="-3"/>
          <w:sz w:val="18"/>
          <w:szCs w:val="18"/>
        </w:rPr>
        <mc:AlternateContent>
          <mc:Choice Requires="wps">
            <w:drawing>
              <wp:anchor distT="0" distB="0" distL="114300" distR="114300" simplePos="0" relativeHeight="251659776" behindDoc="0" locked="0" layoutInCell="1" allowOverlap="1" wp14:anchorId="6C607C76" wp14:editId="4C93B4DA">
                <wp:simplePos x="0" y="0"/>
                <wp:positionH relativeFrom="column">
                  <wp:posOffset>-75537</wp:posOffset>
                </wp:positionH>
                <wp:positionV relativeFrom="paragraph">
                  <wp:posOffset>155603</wp:posOffset>
                </wp:positionV>
                <wp:extent cx="6908800" cy="5224007"/>
                <wp:effectExtent l="19050" t="19050" r="25400" b="1524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24007"/>
                        </a:xfrm>
                        <a:prstGeom prst="rect">
                          <a:avLst/>
                        </a:prstGeom>
                        <a:solidFill>
                          <a:srgbClr val="FFFFFF"/>
                        </a:solidFill>
                        <a:ln w="38100" cmpd="dbl">
                          <a:solidFill>
                            <a:srgbClr val="000000"/>
                          </a:solidFill>
                          <a:miter lim="800000"/>
                          <a:headEnd/>
                          <a:tailEnd/>
                        </a:ln>
                      </wps:spPr>
                      <wps:txbx>
                        <w:txbxContent>
                          <w:p w14:paraId="7CE30813" w14:textId="77777777" w:rsidR="000E15BB" w:rsidRPr="00B959AA" w:rsidRDefault="000E15BB" w:rsidP="00B959AA">
                            <w:pPr>
                              <w:ind w:firstLine="180"/>
                              <w:jc w:val="center"/>
                              <w:rPr>
                                <w:b/>
                                <w:smallCaps/>
                                <w:sz w:val="14"/>
                                <w:szCs w:val="14"/>
                              </w:rPr>
                            </w:pPr>
                            <w:r w:rsidRPr="00B959AA">
                              <w:rPr>
                                <w:b/>
                                <w:smallCaps/>
                                <w:sz w:val="14"/>
                                <w:szCs w:val="14"/>
                              </w:rPr>
                              <w:t>definitions</w:t>
                            </w:r>
                          </w:p>
                          <w:p w14:paraId="2CB9CAEC" w14:textId="77777777" w:rsidR="000E15BB" w:rsidRPr="00B959AA" w:rsidRDefault="000E15BB" w:rsidP="00B959AA">
                            <w:pPr>
                              <w:ind w:firstLine="180"/>
                              <w:jc w:val="center"/>
                              <w:rPr>
                                <w:b/>
                                <w:smallCaps/>
                                <w:sz w:val="14"/>
                                <w:szCs w:val="14"/>
                              </w:rPr>
                            </w:pPr>
                          </w:p>
                          <w:p w14:paraId="6EAA89B0" w14:textId="77777777" w:rsidR="000E15BB" w:rsidRPr="00B959AA" w:rsidRDefault="000E15BB" w:rsidP="00B959AA">
                            <w:pPr>
                              <w:ind w:firstLine="180"/>
                              <w:jc w:val="center"/>
                              <w:rPr>
                                <w:b/>
                                <w:smallCaps/>
                                <w:sz w:val="14"/>
                                <w:szCs w:val="14"/>
                              </w:rPr>
                            </w:pPr>
                            <w:r w:rsidRPr="00B959AA">
                              <w:rPr>
                                <w:rFonts w:ascii="Garamond" w:hAnsi="Garamond"/>
                                <w:sz w:val="14"/>
                                <w:szCs w:val="14"/>
                              </w:rPr>
                              <w:t>For the purpose of determining the appropriate business category, the following definitions apply:</w:t>
                            </w:r>
                          </w:p>
                          <w:p w14:paraId="1F71097E" w14:textId="77777777" w:rsidR="000E15BB" w:rsidRPr="00B959AA" w:rsidRDefault="000E15BB" w:rsidP="00B959AA">
                            <w:pPr>
                              <w:pStyle w:val="NormalWeb"/>
                              <w:jc w:val="both"/>
                              <w:rPr>
                                <w:rFonts w:ascii="Garamond" w:hAnsi="Garamond"/>
                                <w:sz w:val="14"/>
                                <w:szCs w:val="14"/>
                              </w:rPr>
                            </w:pPr>
                            <w:r w:rsidRPr="00B959AA">
                              <w:rPr>
                                <w:rFonts w:ascii="Garamond" w:hAnsi="Garamond"/>
                                <w:b/>
                                <w:i/>
                                <w:sz w:val="14"/>
                                <w:szCs w:val="14"/>
                              </w:rPr>
                              <w:t>"Small business"</w:t>
                            </w:r>
                            <w:r w:rsidRPr="00B959AA">
                              <w:rPr>
                                <w:rFonts w:ascii="Garamond" w:hAnsi="Garamond"/>
                                <w:sz w:val="14"/>
                                <w:szCs w:val="14"/>
                              </w:rPr>
                              <w:t xml:space="preserve"> means a business, independently owned and controlled by one or more individuals who are U.S. citizens or legal resident aliens, and together with affiliates, has 250 or fewer employees, or annual gross receipts of $10 million or less averaged over the previous three years. One or more of the individual owners shall control both the management and daily business operations of the small business. </w:t>
                            </w:r>
                          </w:p>
                          <w:p w14:paraId="4E85F79F" w14:textId="77777777" w:rsidR="000E15BB" w:rsidRPr="00B959AA" w:rsidRDefault="000E15BB" w:rsidP="00B959AA">
                            <w:pPr>
                              <w:pStyle w:val="NormalWeb"/>
                              <w:jc w:val="both"/>
                              <w:rPr>
                                <w:rFonts w:ascii="Garamond" w:hAnsi="Garamond"/>
                                <w:sz w:val="14"/>
                                <w:szCs w:val="14"/>
                              </w:rPr>
                            </w:pPr>
                            <w:r w:rsidRPr="00B959AA">
                              <w:rPr>
                                <w:rFonts w:ascii="Garamond" w:hAnsi="Garamond"/>
                                <w:b/>
                                <w:i/>
                                <w:sz w:val="14"/>
                                <w:szCs w:val="14"/>
                              </w:rPr>
                              <w:t>"Women-owned business"</w:t>
                            </w:r>
                            <w:r w:rsidRPr="00B959AA">
                              <w:rPr>
                                <w:rFonts w:ascii="Garamond" w:hAnsi="Garamond"/>
                                <w:sz w:val="14"/>
                                <w:szCs w:val="14"/>
                              </w:rPr>
                              <w:t xml:space="preserve"> means a business that is at least 51 percent owned by one or more women who are U.S. citizens or legal resident aliens, or in the case of a corporation, partnership, or limited liability company or other entity, at least 51 percent of the equity ownership interest is owned by one or more women who are U.S. citizens or legal resident aliens, and both the management and daily business operations are controlled by one or more women.</w:t>
                            </w:r>
                          </w:p>
                          <w:p w14:paraId="0479683B" w14:textId="77777777" w:rsidR="000E15BB" w:rsidRPr="00B959AA" w:rsidRDefault="000E15BB" w:rsidP="00B959AA">
                            <w:pPr>
                              <w:pStyle w:val="NormalWeb"/>
                              <w:jc w:val="both"/>
                              <w:rPr>
                                <w:rFonts w:ascii="Garamond" w:hAnsi="Garamond"/>
                                <w:sz w:val="14"/>
                                <w:szCs w:val="14"/>
                              </w:rPr>
                            </w:pPr>
                            <w:r w:rsidRPr="00B959AA">
                              <w:rPr>
                                <w:rFonts w:ascii="Garamond" w:hAnsi="Garamond"/>
                                <w:b/>
                                <w:i/>
                                <w:sz w:val="14"/>
                                <w:szCs w:val="14"/>
                              </w:rPr>
                              <w:t>"Minority-owned business"</w:t>
                            </w:r>
                            <w:r w:rsidRPr="00B959AA">
                              <w:rPr>
                                <w:rFonts w:ascii="Garamond" w:hAnsi="Garamond"/>
                                <w:sz w:val="14"/>
                                <w:szCs w:val="14"/>
                              </w:rPr>
                              <w:t xml:space="preserve"> means a business that is at least 51 percent owned by one or more minority individuals who are U.S. citizens or legal resident aliens, or in the case of a corporation, partnership, or limited liability company or other entity, at least 51 percent of the equity ownership interest in the corporation, partnership, or limited liability company or other entity is owned by one or more minority individuals who are U.S. citizens or legal resident aliens, and both the management and daily business operations are controlled by one or more minority individuals. </w:t>
                            </w:r>
                          </w:p>
                          <w:p w14:paraId="40A04E44" w14:textId="77777777" w:rsidR="000E15BB" w:rsidRPr="00B959AA" w:rsidRDefault="000E15BB" w:rsidP="00B959AA">
                            <w:pPr>
                              <w:pStyle w:val="NormalWeb"/>
                              <w:ind w:left="720"/>
                              <w:jc w:val="both"/>
                              <w:rPr>
                                <w:rFonts w:ascii="Garamond" w:hAnsi="Garamond"/>
                                <w:sz w:val="14"/>
                                <w:szCs w:val="14"/>
                              </w:rPr>
                            </w:pPr>
                            <w:r w:rsidRPr="00B959AA">
                              <w:rPr>
                                <w:rFonts w:ascii="Garamond" w:hAnsi="Garamond"/>
                                <w:b/>
                                <w:sz w:val="14"/>
                                <w:szCs w:val="14"/>
                              </w:rPr>
                              <w:t>"Minority individual"</w:t>
                            </w:r>
                            <w:r w:rsidRPr="00B959AA">
                              <w:rPr>
                                <w:rFonts w:ascii="Garamond" w:hAnsi="Garamond"/>
                                <w:sz w:val="14"/>
                                <w:szCs w:val="14"/>
                              </w:rPr>
                              <w:t xml:space="preserve"> means an individual who is a citizen of the United States or a legal resident alien and who satisfies one or more of the following definitions: </w:t>
                            </w:r>
                          </w:p>
                          <w:p w14:paraId="60E74E55" w14:textId="77777777" w:rsidR="000E15BB" w:rsidRPr="00B959AA" w:rsidRDefault="000E15BB" w:rsidP="00B959AA">
                            <w:pPr>
                              <w:pStyle w:val="NormalWeb"/>
                              <w:ind w:left="720"/>
                              <w:jc w:val="both"/>
                              <w:rPr>
                                <w:rFonts w:ascii="Garamond" w:hAnsi="Garamond"/>
                                <w:sz w:val="14"/>
                                <w:szCs w:val="14"/>
                              </w:rPr>
                            </w:pPr>
                            <w:r w:rsidRPr="00B959AA">
                              <w:rPr>
                                <w:rFonts w:ascii="Garamond" w:hAnsi="Garamond"/>
                                <w:sz w:val="14"/>
                                <w:szCs w:val="14"/>
                              </w:rPr>
                              <w:t xml:space="preserve">1. "African American" means a person having origins in any of the original peoples of Africa and who is regarded as such by the community of which this person claims to be a part. </w:t>
                            </w:r>
                          </w:p>
                          <w:p w14:paraId="24B50599" w14:textId="77777777" w:rsidR="000E15BB" w:rsidRPr="00B959AA" w:rsidRDefault="000E15BB" w:rsidP="00B959AA">
                            <w:pPr>
                              <w:pStyle w:val="NormalWeb"/>
                              <w:ind w:left="720"/>
                              <w:jc w:val="both"/>
                              <w:rPr>
                                <w:rFonts w:ascii="Garamond" w:hAnsi="Garamond"/>
                                <w:sz w:val="14"/>
                                <w:szCs w:val="14"/>
                              </w:rPr>
                            </w:pPr>
                            <w:r w:rsidRPr="00B959AA">
                              <w:rPr>
                                <w:rFonts w:ascii="Garamond" w:hAnsi="Garamond"/>
                                <w:sz w:val="14"/>
                                <w:szCs w:val="14"/>
                              </w:rPr>
                              <w:t xml:space="preserve">2. "Asian American" means a person having origins in any of the original peoples of the Far East, Southeast Asia, the Indian subcontinent, or the Pacific Islands, including but not limited to Japan, China, Vietnam, Samoa, Laos, Cambodia, Taiwan, Northern Mariana Islands, the Philippines, a U.S. territory of the Pacific, India, Pakistan, Bangladesh, or Sri Lanka and who is regarded as such by the community of which this person claims to be a part. </w:t>
                            </w:r>
                          </w:p>
                          <w:p w14:paraId="4FA47594" w14:textId="77777777" w:rsidR="000E15BB" w:rsidRPr="00B959AA" w:rsidRDefault="000E15BB" w:rsidP="00B959AA">
                            <w:pPr>
                              <w:pStyle w:val="NormalWeb"/>
                              <w:ind w:left="720"/>
                              <w:jc w:val="both"/>
                              <w:rPr>
                                <w:rFonts w:ascii="Garamond" w:hAnsi="Garamond"/>
                                <w:sz w:val="14"/>
                                <w:szCs w:val="14"/>
                              </w:rPr>
                            </w:pPr>
                            <w:r w:rsidRPr="00B959AA">
                              <w:rPr>
                                <w:rFonts w:ascii="Garamond" w:hAnsi="Garamond"/>
                                <w:sz w:val="14"/>
                                <w:szCs w:val="14"/>
                              </w:rPr>
                              <w:t xml:space="preserve">3. "Hispanic American" means a person having origins in any of the Spanish-speaking peoples of Mexico, South or Central America, or the Caribbean Islands or other Spanish or Portuguese cultures and who is regarded as such by the community of which this person claims to be a part. </w:t>
                            </w:r>
                          </w:p>
                          <w:p w14:paraId="733F950A" w14:textId="77777777" w:rsidR="000E15BB" w:rsidRPr="00B959AA" w:rsidRDefault="000E15BB" w:rsidP="00B959AA">
                            <w:pPr>
                              <w:pStyle w:val="NormalWeb"/>
                              <w:ind w:left="720"/>
                              <w:jc w:val="both"/>
                              <w:rPr>
                                <w:rFonts w:ascii="Garamond" w:hAnsi="Garamond"/>
                                <w:sz w:val="14"/>
                                <w:szCs w:val="14"/>
                              </w:rPr>
                            </w:pPr>
                            <w:r w:rsidRPr="00B959AA">
                              <w:rPr>
                                <w:rFonts w:ascii="Garamond" w:hAnsi="Garamond"/>
                                <w:sz w:val="14"/>
                                <w:szCs w:val="14"/>
                              </w:rPr>
                              <w:t xml:space="preserve">4. "Native American" means a person having origins in any of the original peoples of North America and who is regarded as such by the community of which this person claims to be a part or who is recognized by a tribal organization. </w:t>
                            </w:r>
                          </w:p>
                          <w:p w14:paraId="69459E83" w14:textId="77777777" w:rsidR="000E15BB" w:rsidRPr="00B959AA" w:rsidRDefault="000E15BB" w:rsidP="00B959AA">
                            <w:pPr>
                              <w:pStyle w:val="NormalWeb"/>
                              <w:jc w:val="both"/>
                              <w:rPr>
                                <w:rFonts w:ascii="Garamond" w:hAnsi="Garamond"/>
                                <w:sz w:val="14"/>
                                <w:szCs w:val="14"/>
                              </w:rPr>
                            </w:pPr>
                            <w:r w:rsidRPr="00B959AA">
                              <w:rPr>
                                <w:rFonts w:ascii="Garamond" w:hAnsi="Garamond"/>
                                <w:b/>
                                <w:i/>
                                <w:sz w:val="14"/>
                                <w:szCs w:val="14"/>
                              </w:rPr>
                              <w:t>"Service disabled veteran business"</w:t>
                            </w:r>
                            <w:r w:rsidRPr="00B959AA">
                              <w:rPr>
                                <w:rFonts w:ascii="Garamond" w:hAnsi="Garamond"/>
                                <w:sz w:val="14"/>
                                <w:szCs w:val="14"/>
                              </w:rPr>
                              <w:t xml:space="preserve"> means a business that is at least 51 percent owned by one or more service disabled veterans or, in the case of a corporation, partnership, or limited liability company or other entity, at least 51 percent of the equity ownership interest in the corporation, partnership, or limited liability company or other entity is owned by one or more individuals who are service disabled veterans and both the management and daily business operations are controlled by one or more individuals who are service disabled veterans. </w:t>
                            </w:r>
                          </w:p>
                          <w:p w14:paraId="2EDEE76D" w14:textId="77777777" w:rsidR="000E15BB" w:rsidRPr="00B959AA" w:rsidRDefault="000E15BB" w:rsidP="00B959AA">
                            <w:pPr>
                              <w:pStyle w:val="NormalWeb"/>
                              <w:ind w:left="720"/>
                              <w:jc w:val="both"/>
                              <w:rPr>
                                <w:rFonts w:ascii="Garamond" w:hAnsi="Garamond"/>
                                <w:sz w:val="14"/>
                                <w:szCs w:val="14"/>
                              </w:rPr>
                            </w:pPr>
                            <w:r w:rsidRPr="00B959AA">
                              <w:rPr>
                                <w:rFonts w:ascii="Garamond" w:hAnsi="Garamond"/>
                                <w:b/>
                                <w:sz w:val="14"/>
                                <w:szCs w:val="14"/>
                              </w:rPr>
                              <w:t>"Service disabled veteran"</w:t>
                            </w:r>
                            <w:r w:rsidRPr="00B959AA">
                              <w:rPr>
                                <w:rFonts w:ascii="Garamond" w:hAnsi="Garamond"/>
                                <w:sz w:val="14"/>
                                <w:szCs w:val="14"/>
                              </w:rPr>
                              <w:t xml:space="preserve"> means a veteran who (i) served on active duty in the United States military ground, naval, or air service, (ii) was discharged or released under conditions other than dishonorable, and (iii) has a service-connected disability rating fixed by the United States Department of Veterans Affairs. </w:t>
                            </w:r>
                          </w:p>
                          <w:p w14:paraId="3861004A" w14:textId="77777777" w:rsidR="000E15BB" w:rsidRPr="00B959AA" w:rsidRDefault="000E15BB" w:rsidP="00B959AA">
                            <w:pPr>
                              <w:pStyle w:val="NormalWeb"/>
                              <w:jc w:val="both"/>
                              <w:rPr>
                                <w:rFonts w:ascii="Garamond" w:hAnsi="Garamond"/>
                                <w:sz w:val="14"/>
                                <w:szCs w:val="14"/>
                              </w:rPr>
                            </w:pPr>
                            <w:r w:rsidRPr="00B959AA">
                              <w:rPr>
                                <w:rFonts w:ascii="Garamond" w:hAnsi="Garamond"/>
                                <w:b/>
                                <w:i/>
                                <w:sz w:val="14"/>
                                <w:szCs w:val="14"/>
                              </w:rPr>
                              <w:t xml:space="preserve">“Employment services organization” </w:t>
                            </w:r>
                            <w:r w:rsidRPr="00B959AA">
                              <w:rPr>
                                <w:rFonts w:ascii="Garamond" w:hAnsi="Garamond"/>
                                <w:sz w:val="14"/>
                                <w:szCs w:val="14"/>
                              </w:rPr>
                              <w:t>means an organization that provides community-based employment services to individuals with disabilities that is an approved Commission on Accreditation of Rehabilitation Facilities (CARF) accredited vendor of the Department of Aging and Rehabilitative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margin-left:-5.95pt;margin-top:12.25pt;width:544pt;height:411.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" strokeweight="3pt">
                <v:stroke linestyle="thinThin"/>
                <v:textbox>
                  <w:txbxContent>
                    <w:p w14:paraId="7CE30813" w14:textId="77777777" w:rsidR="000E15BB" w:rsidRPr="00B959AA" w:rsidRDefault="000E15BB" w:rsidP="00B959AA">
                      <w:pPr>
                        <w:ind w:firstLine="180"/>
                        <w:jc w:val="center"/>
                        <w:rPr>
                          <w:b/>
                          <w:smallCaps/>
                          <w:sz w:val="14"/>
                          <w:szCs w:val="14"/>
                        </w:rPr>
                      </w:pPr>
                      <w:r w:rsidRPr="00B959AA">
                        <w:rPr>
                          <w:b/>
                          <w:smallCaps/>
                          <w:sz w:val="14"/>
                          <w:szCs w:val="14"/>
                        </w:rPr>
                        <w:t>definitions</w:t>
                      </w:r>
                    </w:p>
                    <w:p w14:paraId="2CB9CAEC" w14:textId="77777777" w:rsidR="000E15BB" w:rsidRPr="00B959AA" w:rsidRDefault="000E15BB" w:rsidP="00B959AA">
                      <w:pPr>
                        <w:ind w:firstLine="180"/>
                        <w:jc w:val="center"/>
                        <w:rPr>
                          <w:b/>
                          <w:smallCaps/>
                          <w:sz w:val="14"/>
                          <w:szCs w:val="14"/>
                        </w:rPr>
                      </w:pPr>
                    </w:p>
                    <w:p w14:paraId="6EAA89B0" w14:textId="77777777" w:rsidR="000E15BB" w:rsidRPr="00B959AA" w:rsidRDefault="000E15BB" w:rsidP="00B959AA">
                      <w:pPr>
                        <w:ind w:firstLine="180"/>
                        <w:jc w:val="center"/>
                        <w:rPr>
                          <w:b/>
                          <w:smallCaps/>
                          <w:sz w:val="14"/>
                          <w:szCs w:val="14"/>
                        </w:rPr>
                      </w:pPr>
                      <w:r w:rsidRPr="00B959AA">
                        <w:rPr>
                          <w:rFonts w:ascii="Garamond" w:hAnsi="Garamond"/>
                          <w:sz w:val="14"/>
                          <w:szCs w:val="14"/>
                        </w:rPr>
                        <w:t>For the purpose of determining the appropriate business category, the following definitions apply:</w:t>
                      </w:r>
                    </w:p>
                    <w:p w14:paraId="1F71097E" w14:textId="77777777" w:rsidR="000E15BB" w:rsidRPr="00B959AA" w:rsidRDefault="000E15BB" w:rsidP="00B959AA">
                      <w:pPr>
                        <w:pStyle w:val="NormalWeb"/>
                        <w:jc w:val="both"/>
                        <w:rPr>
                          <w:rFonts w:ascii="Garamond" w:hAnsi="Garamond"/>
                          <w:sz w:val="14"/>
                          <w:szCs w:val="14"/>
                        </w:rPr>
                      </w:pPr>
                      <w:r w:rsidRPr="00B959AA">
                        <w:rPr>
                          <w:rFonts w:ascii="Garamond" w:hAnsi="Garamond"/>
                          <w:b/>
                          <w:i/>
                          <w:sz w:val="14"/>
                          <w:szCs w:val="14"/>
                        </w:rPr>
                        <w:t>"Small business"</w:t>
                      </w:r>
                      <w:r w:rsidRPr="00B959AA">
                        <w:rPr>
                          <w:rFonts w:ascii="Garamond" w:hAnsi="Garamond"/>
                          <w:sz w:val="14"/>
                          <w:szCs w:val="14"/>
                        </w:rPr>
                        <w:t xml:space="preserve"> means a business, independently owned and controlled by one or more individuals who are U.S. citizens or legal resident aliens, and together with affiliates, has 250 or fewer employees, or annual gross receipts of $10 million or less averaged over the previous three years. One or more of the individual owners shall control both the management and daily business operations of the small business. </w:t>
                      </w:r>
                    </w:p>
                    <w:p w14:paraId="4E85F79F" w14:textId="77777777" w:rsidR="000E15BB" w:rsidRPr="00B959AA" w:rsidRDefault="000E15BB" w:rsidP="00B959AA">
                      <w:pPr>
                        <w:pStyle w:val="NormalWeb"/>
                        <w:jc w:val="both"/>
                        <w:rPr>
                          <w:rFonts w:ascii="Garamond" w:hAnsi="Garamond"/>
                          <w:sz w:val="14"/>
                          <w:szCs w:val="14"/>
                        </w:rPr>
                      </w:pPr>
                      <w:r w:rsidRPr="00B959AA">
                        <w:rPr>
                          <w:rFonts w:ascii="Garamond" w:hAnsi="Garamond"/>
                          <w:b/>
                          <w:i/>
                          <w:sz w:val="14"/>
                          <w:szCs w:val="14"/>
                        </w:rPr>
                        <w:t>"Women-owned business"</w:t>
                      </w:r>
                      <w:r w:rsidRPr="00B959AA">
                        <w:rPr>
                          <w:rFonts w:ascii="Garamond" w:hAnsi="Garamond"/>
                          <w:sz w:val="14"/>
                          <w:szCs w:val="14"/>
                        </w:rPr>
                        <w:t xml:space="preserve"> means a business that is at least 51 percent owned by one or more women who are U.S. citizens or legal resident aliens, or in the case of a corporation, partnership, or limited liability company or other entity, at least 51 percent of the equity ownership interest is owned by one or more women who are U.S. citizens or legal resident aliens, and both the management and daily business operations are controlled by one or more women.</w:t>
                      </w:r>
                    </w:p>
                    <w:p w14:paraId="0479683B" w14:textId="77777777" w:rsidR="000E15BB" w:rsidRPr="00B959AA" w:rsidRDefault="000E15BB" w:rsidP="00B959AA">
                      <w:pPr>
                        <w:pStyle w:val="NormalWeb"/>
                        <w:jc w:val="both"/>
                        <w:rPr>
                          <w:rFonts w:ascii="Garamond" w:hAnsi="Garamond"/>
                          <w:sz w:val="14"/>
                          <w:szCs w:val="14"/>
                        </w:rPr>
                      </w:pPr>
                      <w:r w:rsidRPr="00B959AA">
                        <w:rPr>
                          <w:rFonts w:ascii="Garamond" w:hAnsi="Garamond"/>
                          <w:b/>
                          <w:i/>
                          <w:sz w:val="14"/>
                          <w:szCs w:val="14"/>
                        </w:rPr>
                        <w:t>"Minority-owned business"</w:t>
                      </w:r>
                      <w:r w:rsidRPr="00B959AA">
                        <w:rPr>
                          <w:rFonts w:ascii="Garamond" w:hAnsi="Garamond"/>
                          <w:sz w:val="14"/>
                          <w:szCs w:val="14"/>
                        </w:rPr>
                        <w:t xml:space="preserve"> means a business that is at least 51 percent owned by one or more minority individuals who are U.S. citizens or legal resident aliens, or in the case of a corporation, partnership, or limited liability company or other entity, at least 51 percent of the equity ownership interest in the corporation, partnership, or limited liability company or other entity is owned by one or more minority individuals who are U.S. citizens or legal resident aliens, and both the management and daily business operations are controlled by one or more minority individuals. </w:t>
                      </w:r>
                    </w:p>
                    <w:p w14:paraId="40A04E44" w14:textId="77777777" w:rsidR="000E15BB" w:rsidRPr="00B959AA" w:rsidRDefault="000E15BB" w:rsidP="00B959AA">
                      <w:pPr>
                        <w:pStyle w:val="NormalWeb"/>
                        <w:ind w:left="720"/>
                        <w:jc w:val="both"/>
                        <w:rPr>
                          <w:rFonts w:ascii="Garamond" w:hAnsi="Garamond"/>
                          <w:sz w:val="14"/>
                          <w:szCs w:val="14"/>
                        </w:rPr>
                      </w:pPr>
                      <w:r w:rsidRPr="00B959AA">
                        <w:rPr>
                          <w:rFonts w:ascii="Garamond" w:hAnsi="Garamond"/>
                          <w:b/>
                          <w:sz w:val="14"/>
                          <w:szCs w:val="14"/>
                        </w:rPr>
                        <w:t>"Minority individual"</w:t>
                      </w:r>
                      <w:r w:rsidRPr="00B959AA">
                        <w:rPr>
                          <w:rFonts w:ascii="Garamond" w:hAnsi="Garamond"/>
                          <w:sz w:val="14"/>
                          <w:szCs w:val="14"/>
                        </w:rPr>
                        <w:t xml:space="preserve"> means an individual who is a citizen of the United States or a legal resident alien and who satisfies one or more of the following definitions: </w:t>
                      </w:r>
                    </w:p>
                    <w:p w14:paraId="60E74E55" w14:textId="77777777" w:rsidR="000E15BB" w:rsidRPr="00B959AA" w:rsidRDefault="000E15BB" w:rsidP="00B959AA">
                      <w:pPr>
                        <w:pStyle w:val="NormalWeb"/>
                        <w:ind w:left="720"/>
                        <w:jc w:val="both"/>
                        <w:rPr>
                          <w:rFonts w:ascii="Garamond" w:hAnsi="Garamond"/>
                          <w:sz w:val="14"/>
                          <w:szCs w:val="14"/>
                        </w:rPr>
                      </w:pPr>
                      <w:r w:rsidRPr="00B959AA">
                        <w:rPr>
                          <w:rFonts w:ascii="Garamond" w:hAnsi="Garamond"/>
                          <w:sz w:val="14"/>
                          <w:szCs w:val="14"/>
                        </w:rPr>
                        <w:t xml:space="preserve">1. "African American" means a person having origins in any of the original peoples of Africa and who is regarded as such by the community of which this person claims to be a part. </w:t>
                      </w:r>
                    </w:p>
                    <w:p w14:paraId="24B50599" w14:textId="77777777" w:rsidR="000E15BB" w:rsidRPr="00B959AA" w:rsidRDefault="000E15BB" w:rsidP="00B959AA">
                      <w:pPr>
                        <w:pStyle w:val="NormalWeb"/>
                        <w:ind w:left="720"/>
                        <w:jc w:val="both"/>
                        <w:rPr>
                          <w:rFonts w:ascii="Garamond" w:hAnsi="Garamond"/>
                          <w:sz w:val="14"/>
                          <w:szCs w:val="14"/>
                        </w:rPr>
                      </w:pPr>
                      <w:r w:rsidRPr="00B959AA">
                        <w:rPr>
                          <w:rFonts w:ascii="Garamond" w:hAnsi="Garamond"/>
                          <w:sz w:val="14"/>
                          <w:szCs w:val="14"/>
                        </w:rPr>
                        <w:t xml:space="preserve">2. "Asian American" means a person having origins in any of the original peoples of the Far East, Southeast Asia, the Indian subcontinent, or the Pacific Islands, including but not limited to Japan, China, Vietnam, Samoa, Laos, Cambodia, Taiwan, Northern Mariana Islands, the Philippines, a U.S. territory of the Pacific, India, Pakistan, Bangladesh, or Sri Lanka and who is regarded as such by the community of which this person claims to be a part. </w:t>
                      </w:r>
                    </w:p>
                    <w:p w14:paraId="4FA47594" w14:textId="77777777" w:rsidR="000E15BB" w:rsidRPr="00B959AA" w:rsidRDefault="000E15BB" w:rsidP="00B959AA">
                      <w:pPr>
                        <w:pStyle w:val="NormalWeb"/>
                        <w:ind w:left="720"/>
                        <w:jc w:val="both"/>
                        <w:rPr>
                          <w:rFonts w:ascii="Garamond" w:hAnsi="Garamond"/>
                          <w:sz w:val="14"/>
                          <w:szCs w:val="14"/>
                        </w:rPr>
                      </w:pPr>
                      <w:r w:rsidRPr="00B959AA">
                        <w:rPr>
                          <w:rFonts w:ascii="Garamond" w:hAnsi="Garamond"/>
                          <w:sz w:val="14"/>
                          <w:szCs w:val="14"/>
                        </w:rPr>
                        <w:t xml:space="preserve">3. "Hispanic American" means a person having origins in any of the Spanish-speaking peoples of Mexico, South or Central America, or the Caribbean Islands or other Spanish or Portuguese cultures and who is regarded as such by the community of which this person claims to be a part. </w:t>
                      </w:r>
                    </w:p>
                    <w:p w14:paraId="733F950A" w14:textId="77777777" w:rsidR="000E15BB" w:rsidRPr="00B959AA" w:rsidRDefault="000E15BB" w:rsidP="00B959AA">
                      <w:pPr>
                        <w:pStyle w:val="NormalWeb"/>
                        <w:ind w:left="720"/>
                        <w:jc w:val="both"/>
                        <w:rPr>
                          <w:rFonts w:ascii="Garamond" w:hAnsi="Garamond"/>
                          <w:sz w:val="14"/>
                          <w:szCs w:val="14"/>
                        </w:rPr>
                      </w:pPr>
                      <w:r w:rsidRPr="00B959AA">
                        <w:rPr>
                          <w:rFonts w:ascii="Garamond" w:hAnsi="Garamond"/>
                          <w:sz w:val="14"/>
                          <w:szCs w:val="14"/>
                        </w:rPr>
                        <w:t xml:space="preserve">4. "Native American" means a person having origins in any of the original peoples of North America and who is regarded as such by the community of which this person claims to be a part or who is recognized by a tribal organization. </w:t>
                      </w:r>
                    </w:p>
                    <w:p w14:paraId="69459E83" w14:textId="77777777" w:rsidR="000E15BB" w:rsidRPr="00B959AA" w:rsidRDefault="000E15BB" w:rsidP="00B959AA">
                      <w:pPr>
                        <w:pStyle w:val="NormalWeb"/>
                        <w:jc w:val="both"/>
                        <w:rPr>
                          <w:rFonts w:ascii="Garamond" w:hAnsi="Garamond"/>
                          <w:sz w:val="14"/>
                          <w:szCs w:val="14"/>
                        </w:rPr>
                      </w:pPr>
                      <w:r w:rsidRPr="00B959AA">
                        <w:rPr>
                          <w:rFonts w:ascii="Garamond" w:hAnsi="Garamond"/>
                          <w:b/>
                          <w:i/>
                          <w:sz w:val="14"/>
                          <w:szCs w:val="14"/>
                        </w:rPr>
                        <w:t>"Service disabled veteran business"</w:t>
                      </w:r>
                      <w:r w:rsidRPr="00B959AA">
                        <w:rPr>
                          <w:rFonts w:ascii="Garamond" w:hAnsi="Garamond"/>
                          <w:sz w:val="14"/>
                          <w:szCs w:val="14"/>
                        </w:rPr>
                        <w:t xml:space="preserve"> means a business that is at least 51 percent owned by one or more service disabled veterans or, in the case of a corporation, partnership, or limited liability company or other entity, at least 51 percent of the equity ownership interest in the corporation, partnership, or limited liability company or other entity is owned by one or more individuals who are service disabled veterans and both the management and daily business operations are controlled by one or more individuals who are service disabled veterans. </w:t>
                      </w:r>
                    </w:p>
                    <w:p w14:paraId="2EDEE76D" w14:textId="77777777" w:rsidR="000E15BB" w:rsidRPr="00B959AA" w:rsidRDefault="000E15BB" w:rsidP="00B959AA">
                      <w:pPr>
                        <w:pStyle w:val="NormalWeb"/>
                        <w:ind w:left="720"/>
                        <w:jc w:val="both"/>
                        <w:rPr>
                          <w:rFonts w:ascii="Garamond" w:hAnsi="Garamond"/>
                          <w:sz w:val="14"/>
                          <w:szCs w:val="14"/>
                        </w:rPr>
                      </w:pPr>
                      <w:r w:rsidRPr="00B959AA">
                        <w:rPr>
                          <w:rFonts w:ascii="Garamond" w:hAnsi="Garamond"/>
                          <w:b/>
                          <w:sz w:val="14"/>
                          <w:szCs w:val="14"/>
                        </w:rPr>
                        <w:t>"Service disabled veteran"</w:t>
                      </w:r>
                      <w:r w:rsidRPr="00B959AA">
                        <w:rPr>
                          <w:rFonts w:ascii="Garamond" w:hAnsi="Garamond"/>
                          <w:sz w:val="14"/>
                          <w:szCs w:val="14"/>
                        </w:rPr>
                        <w:t xml:space="preserve"> means a veteran who (i) served on active duty in the United States military ground, naval, or air service, (ii) was discharged or released under conditions other than dishonorable, and (iii) has a service-connected disability rating fixed by the United States Department of Veterans Affairs. </w:t>
                      </w:r>
                    </w:p>
                    <w:p w14:paraId="3861004A" w14:textId="77777777" w:rsidR="000E15BB" w:rsidRPr="00B959AA" w:rsidRDefault="000E15BB" w:rsidP="00B959AA">
                      <w:pPr>
                        <w:pStyle w:val="NormalWeb"/>
                        <w:jc w:val="both"/>
                        <w:rPr>
                          <w:rFonts w:ascii="Garamond" w:hAnsi="Garamond"/>
                          <w:sz w:val="14"/>
                          <w:szCs w:val="14"/>
                        </w:rPr>
                      </w:pPr>
                      <w:r w:rsidRPr="00B959AA">
                        <w:rPr>
                          <w:rFonts w:ascii="Garamond" w:hAnsi="Garamond"/>
                          <w:b/>
                          <w:i/>
                          <w:sz w:val="14"/>
                          <w:szCs w:val="14"/>
                        </w:rPr>
                        <w:t xml:space="preserve">“Employment services organization” </w:t>
                      </w:r>
                      <w:r w:rsidRPr="00B959AA">
                        <w:rPr>
                          <w:rFonts w:ascii="Garamond" w:hAnsi="Garamond"/>
                          <w:sz w:val="14"/>
                          <w:szCs w:val="14"/>
                        </w:rPr>
                        <w:t>means an organization that provides community-based employment services to individuals with disabilities that is an approved Commission on Accreditation of Rehabilitation Facilities (CARF) accredited vendor of the Department of Aging and Rehabilitative Services.</w:t>
                      </w:r>
                    </w:p>
                  </w:txbxContent>
                </v:textbox>
              </v:shape>
            </w:pict>
          </mc:Fallback>
        </mc:AlternateContent>
      </w:r>
    </w:p>
    <w:p w14:paraId="0205B9FE" w14:textId="77777777" w:rsidR="00B959AA" w:rsidRPr="00B959AA" w:rsidRDefault="00B959AA" w:rsidP="00B959AA">
      <w:pPr>
        <w:jc w:val="center"/>
        <w:outlineLvl w:val="0"/>
      </w:pPr>
    </w:p>
    <w:p w14:paraId="30BCF1A2" w14:textId="77777777" w:rsidR="00B959AA" w:rsidRPr="00B959AA" w:rsidRDefault="00B959AA" w:rsidP="00B959AA">
      <w:pPr>
        <w:numPr>
          <w:ilvl w:val="6"/>
          <w:numId w:val="0"/>
        </w:numPr>
        <w:tabs>
          <w:tab w:val="num" w:pos="3600"/>
        </w:tabs>
        <w:spacing w:before="60" w:after="60"/>
        <w:ind w:left="3600" w:hanging="720"/>
        <w:outlineLvl w:val="5"/>
        <w:rPr>
          <w:bCs/>
          <w:szCs w:val="22"/>
        </w:rPr>
      </w:pPr>
    </w:p>
    <w:p w14:paraId="5B8E9BB5" w14:textId="77777777" w:rsidR="00B959AA" w:rsidRPr="00B959AA" w:rsidRDefault="00B959AA" w:rsidP="00B959AA"/>
    <w:p w14:paraId="08F86704" w14:textId="77777777" w:rsidR="00B959AA" w:rsidRPr="00B959AA" w:rsidRDefault="00B959AA" w:rsidP="00B959AA"/>
    <w:p w14:paraId="3C94CC63" w14:textId="77777777" w:rsidR="00B959AA" w:rsidRPr="00B959AA" w:rsidRDefault="00B959AA" w:rsidP="00B959AA"/>
    <w:p w14:paraId="3371B3D4" w14:textId="77777777" w:rsidR="00B959AA" w:rsidRPr="00B959AA" w:rsidRDefault="00B959AA" w:rsidP="00B959AA"/>
    <w:p w14:paraId="2C0C98E5" w14:textId="77777777" w:rsidR="00B959AA" w:rsidRPr="00B959AA" w:rsidRDefault="00B959AA" w:rsidP="00B959AA"/>
    <w:p w14:paraId="7A524A9A" w14:textId="77777777" w:rsidR="00B959AA" w:rsidRPr="00B959AA" w:rsidRDefault="00B959AA" w:rsidP="00B959AA"/>
    <w:p w14:paraId="4204E5BD" w14:textId="77777777" w:rsidR="00B959AA" w:rsidRPr="00B959AA" w:rsidRDefault="00B959AA" w:rsidP="00B959AA"/>
    <w:p w14:paraId="50EE5DCC" w14:textId="77777777" w:rsidR="00B959AA" w:rsidRPr="00B959AA" w:rsidRDefault="00B959AA" w:rsidP="00B959AA"/>
    <w:p w14:paraId="639148A7" w14:textId="77777777" w:rsidR="00B959AA" w:rsidRPr="00B959AA" w:rsidRDefault="00B959AA" w:rsidP="00B959AA"/>
    <w:p w14:paraId="579D1DEF" w14:textId="77777777" w:rsidR="00B959AA" w:rsidRPr="00B959AA" w:rsidRDefault="00B959AA" w:rsidP="00B959AA"/>
    <w:p w14:paraId="41924FE9" w14:textId="77777777" w:rsidR="00B959AA" w:rsidRPr="00B959AA" w:rsidRDefault="00B959AA" w:rsidP="00B959AA"/>
    <w:p w14:paraId="251081AD" w14:textId="77777777" w:rsidR="00B959AA" w:rsidRPr="00B959AA" w:rsidRDefault="00B959AA" w:rsidP="00B959AA"/>
    <w:p w14:paraId="054B9022" w14:textId="77777777" w:rsidR="00B959AA" w:rsidRPr="00B959AA" w:rsidRDefault="00B959AA" w:rsidP="00B959AA"/>
    <w:p w14:paraId="3EE52A5D" w14:textId="77777777" w:rsidR="00B959AA" w:rsidRPr="00B959AA" w:rsidRDefault="00B959AA" w:rsidP="00B959AA"/>
    <w:p w14:paraId="78970C98" w14:textId="77777777" w:rsidR="00B959AA" w:rsidRPr="00B959AA" w:rsidRDefault="00B959AA" w:rsidP="00B959AA"/>
    <w:p w14:paraId="55CB291D" w14:textId="77777777" w:rsidR="00B959AA" w:rsidRPr="00B959AA" w:rsidRDefault="00B959AA" w:rsidP="00B959AA"/>
    <w:p w14:paraId="6DF52E26" w14:textId="77777777" w:rsidR="00B959AA" w:rsidRPr="00B959AA" w:rsidRDefault="00B959AA" w:rsidP="00B959AA"/>
    <w:p w14:paraId="71F8683B" w14:textId="77777777" w:rsidR="00B959AA" w:rsidRPr="00B959AA" w:rsidRDefault="00B959AA" w:rsidP="00B959AA"/>
    <w:p w14:paraId="61C38629" w14:textId="77777777" w:rsidR="00B959AA" w:rsidRPr="00B959AA" w:rsidRDefault="00B959AA" w:rsidP="00B959AA"/>
    <w:p w14:paraId="24FEADEF" w14:textId="77777777" w:rsidR="00B959AA" w:rsidRPr="00B959AA" w:rsidRDefault="00B959AA" w:rsidP="00B959AA">
      <w:pPr>
        <w:suppressAutoHyphens/>
        <w:jc w:val="both"/>
        <w:rPr>
          <w:rFonts w:ascii="Univers" w:hAnsi="Univers"/>
          <w:b/>
          <w:spacing w:val="-3"/>
          <w:sz w:val="22"/>
        </w:rPr>
      </w:pPr>
    </w:p>
    <w:p w14:paraId="596377E6" w14:textId="77777777" w:rsidR="00B959AA" w:rsidRPr="00B959AA" w:rsidRDefault="00B959AA" w:rsidP="00B959AA">
      <w:pPr>
        <w:suppressAutoHyphens/>
        <w:jc w:val="both"/>
        <w:rPr>
          <w:rFonts w:ascii="Univers" w:hAnsi="Univers"/>
          <w:b/>
          <w:spacing w:val="-3"/>
          <w:sz w:val="22"/>
        </w:rPr>
      </w:pPr>
    </w:p>
    <w:p w14:paraId="57FB96BC" w14:textId="77777777" w:rsidR="00B959AA" w:rsidRPr="00B959AA" w:rsidRDefault="00B959AA" w:rsidP="00B959AA">
      <w:pPr>
        <w:suppressAutoHyphens/>
        <w:jc w:val="both"/>
        <w:rPr>
          <w:b/>
          <w:smallCaps/>
          <w:spacing w:val="-2"/>
          <w:sz w:val="22"/>
          <w:szCs w:val="22"/>
        </w:rPr>
      </w:pPr>
    </w:p>
    <w:p w14:paraId="69D27E84" w14:textId="77777777" w:rsidR="00B959AA" w:rsidRPr="00B959AA" w:rsidRDefault="00B959AA" w:rsidP="00B959AA">
      <w:pPr>
        <w:suppressAutoHyphens/>
        <w:jc w:val="both"/>
        <w:rPr>
          <w:b/>
          <w:smallCaps/>
          <w:spacing w:val="-2"/>
          <w:sz w:val="22"/>
          <w:szCs w:val="22"/>
        </w:rPr>
      </w:pPr>
    </w:p>
    <w:p w14:paraId="4B4C6E16" w14:textId="77777777" w:rsidR="00B959AA" w:rsidRPr="00B959AA" w:rsidRDefault="00B959AA" w:rsidP="00B959AA">
      <w:pPr>
        <w:suppressAutoHyphens/>
        <w:jc w:val="both"/>
        <w:rPr>
          <w:b/>
          <w:smallCaps/>
          <w:spacing w:val="-2"/>
          <w:sz w:val="22"/>
          <w:szCs w:val="22"/>
        </w:rPr>
      </w:pPr>
    </w:p>
    <w:p w14:paraId="4E281D8E" w14:textId="77777777" w:rsidR="00B959AA" w:rsidRPr="00B959AA" w:rsidRDefault="00B959AA" w:rsidP="00B959AA">
      <w:pPr>
        <w:suppressAutoHyphens/>
        <w:jc w:val="both"/>
        <w:rPr>
          <w:b/>
          <w:smallCaps/>
          <w:spacing w:val="-2"/>
          <w:sz w:val="22"/>
          <w:szCs w:val="22"/>
        </w:rPr>
      </w:pPr>
    </w:p>
    <w:p w14:paraId="7402A913" w14:textId="77777777" w:rsidR="00B959AA" w:rsidRPr="00B959AA" w:rsidRDefault="00B959AA" w:rsidP="00B959AA">
      <w:pPr>
        <w:suppressAutoHyphens/>
        <w:jc w:val="both"/>
        <w:rPr>
          <w:b/>
          <w:smallCaps/>
          <w:spacing w:val="-2"/>
          <w:sz w:val="22"/>
          <w:szCs w:val="22"/>
        </w:rPr>
      </w:pPr>
    </w:p>
    <w:p w14:paraId="251D2B99" w14:textId="77777777" w:rsidR="00B959AA" w:rsidRPr="00B959AA" w:rsidRDefault="00B959AA" w:rsidP="00B959AA">
      <w:pPr>
        <w:suppressAutoHyphens/>
        <w:jc w:val="both"/>
        <w:rPr>
          <w:b/>
          <w:smallCaps/>
          <w:spacing w:val="-2"/>
          <w:sz w:val="22"/>
          <w:szCs w:val="22"/>
        </w:rPr>
      </w:pPr>
    </w:p>
    <w:p w14:paraId="6B1E636C" w14:textId="77777777" w:rsidR="00B959AA" w:rsidRPr="00B959AA" w:rsidRDefault="00B959AA" w:rsidP="00B959AA">
      <w:pPr>
        <w:suppressAutoHyphens/>
        <w:jc w:val="both"/>
        <w:rPr>
          <w:b/>
          <w:smallCaps/>
          <w:spacing w:val="-2"/>
          <w:sz w:val="22"/>
          <w:szCs w:val="22"/>
        </w:rPr>
      </w:pPr>
    </w:p>
    <w:p w14:paraId="07D91415" w14:textId="77777777" w:rsidR="00CF6190" w:rsidRPr="001F0057" w:rsidRDefault="00CF6190" w:rsidP="00CF6190">
      <w:pPr>
        <w:rPr>
          <w:sz w:val="20"/>
        </w:rPr>
      </w:pPr>
    </w:p>
    <w:p w14:paraId="2DE42832" w14:textId="77777777" w:rsidR="00015BB4" w:rsidRDefault="00015BB4">
      <w:pPr>
        <w:rPr>
          <w:sz w:val="20"/>
        </w:rPr>
      </w:pPr>
      <w:r>
        <w:rPr>
          <w:sz w:val="20"/>
        </w:rPr>
        <w:br w:type="page"/>
      </w:r>
    </w:p>
    <w:p w14:paraId="24E6D358" w14:textId="77777777" w:rsidR="00CF6190" w:rsidRPr="001F0057" w:rsidRDefault="00CF6190" w:rsidP="00CF6190">
      <w:pPr>
        <w:rPr>
          <w:sz w:val="20"/>
        </w:rPr>
      </w:pPr>
    </w:p>
    <w:p w14:paraId="46468DE4" w14:textId="77777777" w:rsidR="00CF6190" w:rsidRPr="001F0057" w:rsidRDefault="00B959AA" w:rsidP="00B959AA">
      <w:pPr>
        <w:jc w:val="center"/>
        <w:rPr>
          <w:rFonts w:ascii="Arial" w:hAnsi="Arial" w:cs="Arial"/>
          <w:b/>
          <w:bCs/>
        </w:rPr>
      </w:pPr>
      <w:r>
        <w:rPr>
          <w:rFonts w:ascii="Arial" w:hAnsi="Arial" w:cs="Arial"/>
          <w:b/>
          <w:bCs/>
        </w:rPr>
        <w:t>A</w:t>
      </w:r>
      <w:r w:rsidR="00CF6190" w:rsidRPr="001F0057">
        <w:rPr>
          <w:rFonts w:ascii="Arial" w:hAnsi="Arial" w:cs="Arial"/>
          <w:b/>
          <w:bCs/>
        </w:rPr>
        <w:t>TTACHMENT C</w:t>
      </w:r>
    </w:p>
    <w:p w14:paraId="1BBE4324" w14:textId="77777777" w:rsidR="00CF6190" w:rsidRPr="001F0057" w:rsidRDefault="00CF6190" w:rsidP="00CF6190">
      <w:pPr>
        <w:tabs>
          <w:tab w:val="left" w:pos="0"/>
        </w:tabs>
        <w:suppressAutoHyphens/>
        <w:jc w:val="center"/>
        <w:rPr>
          <w:rFonts w:ascii="Arial" w:hAnsi="Arial" w:cs="Arial"/>
          <w:b/>
          <w:bCs/>
        </w:rPr>
      </w:pPr>
    </w:p>
    <w:p w14:paraId="6D22715A" w14:textId="77777777" w:rsidR="00CF6190" w:rsidRPr="001F0057" w:rsidRDefault="00CF6190" w:rsidP="00CF6190">
      <w:pPr>
        <w:jc w:val="center"/>
        <w:rPr>
          <w:rFonts w:ascii="Arial" w:hAnsi="Arial" w:cs="Arial"/>
          <w:b/>
          <w:bCs/>
        </w:rPr>
      </w:pPr>
      <w:r w:rsidRPr="001F0057">
        <w:rPr>
          <w:rFonts w:ascii="Arial" w:hAnsi="Arial" w:cs="Arial"/>
          <w:b/>
          <w:bCs/>
        </w:rPr>
        <w:t>PROPRIETARY/CONFIDENTIAL INFORMATION IDENTIFICATION</w:t>
      </w:r>
    </w:p>
    <w:p w14:paraId="5D636927" w14:textId="77777777" w:rsidR="00CF6190" w:rsidRPr="001F0057" w:rsidRDefault="00CF6190" w:rsidP="00CF6190">
      <w:pPr>
        <w:jc w:val="center"/>
        <w:rPr>
          <w:rFonts w:ascii="Arial" w:hAnsi="Arial" w:cs="Arial"/>
        </w:rPr>
      </w:pPr>
    </w:p>
    <w:p w14:paraId="49C5E6E4" w14:textId="77777777" w:rsidR="00CF6190" w:rsidRPr="001F0057" w:rsidRDefault="00CF6190" w:rsidP="00CF6190">
      <w:pPr>
        <w:jc w:val="center"/>
        <w:rPr>
          <w:rFonts w:ascii="Arial" w:hAnsi="Arial" w:cs="Arial"/>
        </w:rPr>
      </w:pPr>
      <w:r w:rsidRPr="001F0057">
        <w:rPr>
          <w:rFonts w:ascii="Arial" w:hAnsi="Arial" w:cs="Arial"/>
        </w:rPr>
        <w:t>NAME OF FIRM/OFFEROR: ______________________________</w:t>
      </w:r>
    </w:p>
    <w:p w14:paraId="48379DFB" w14:textId="77777777" w:rsidR="00CF6190" w:rsidRPr="001F0057" w:rsidRDefault="00CF6190" w:rsidP="00CF6190">
      <w:pPr>
        <w:pStyle w:val="BodyText"/>
        <w:rPr>
          <w:rFonts w:ascii="Arial" w:hAnsi="Arial" w:cs="Arial"/>
          <w:sz w:val="24"/>
          <w:szCs w:val="24"/>
        </w:rPr>
      </w:pPr>
    </w:p>
    <w:p w14:paraId="18B48844" w14:textId="77777777" w:rsidR="00CF6190" w:rsidRPr="001F0057" w:rsidRDefault="00CF6190" w:rsidP="00CF6190">
      <w:pPr>
        <w:pStyle w:val="BodyText"/>
        <w:jc w:val="both"/>
        <w:rPr>
          <w:rFonts w:ascii="Arial" w:hAnsi="Arial" w:cs="Arial"/>
          <w:sz w:val="24"/>
          <w:szCs w:val="24"/>
        </w:rPr>
      </w:pPr>
      <w:r w:rsidRPr="001F0057">
        <w:rPr>
          <w:rFonts w:ascii="Arial" w:hAnsi="Arial" w:cs="Arial"/>
          <w:sz w:val="24"/>
          <w:szCs w:val="24"/>
        </w:rPr>
        <w:t>Trade secrets or proprietary information submitted by an Offeror shall not be subject to public disclosure under the Virginia Freedom of Information Act; however, the Offeror must invoke the protections of Va. Code §2.2-4342.F in writing, either before or at the time the data or other material is submitted.  The written notice must specifically identify the data or materials to be protected including the section of the proposal in which it is contained and the page numbers, and state the reasons why protection is necessary.  The proprietary or trade secret material submitted must be identified by some distinct method such as highlighting or underlining and must indicate only the specific words, figures, or paragraphs that constitute trade secret or proprietary information.  In addition, a summary of proprietary information submitted shall be submitted on this form.  The classification of an entire proposal document, line item prices, and/or total proposal prices as proprietary or trade secrets is not acceptable.  If, after being given reasonable time, the Offeror refuses to withdraw such a classification designation, the proposal will be rejected.</w:t>
      </w:r>
    </w:p>
    <w:p w14:paraId="60DC69A0" w14:textId="77777777" w:rsidR="00CF6190" w:rsidRPr="001F0057" w:rsidRDefault="00CF6190" w:rsidP="00CF6190">
      <w:pPr>
        <w:jc w:val="both"/>
        <w:rPr>
          <w:rFonts w:ascii="Arial" w:hAnsi="Arial" w:cs="Arial"/>
        </w:rPr>
      </w:pPr>
    </w:p>
    <w:tbl>
      <w:tblPr>
        <w:tblW w:w="0" w:type="auto"/>
        <w:tblCellMar>
          <w:left w:w="0" w:type="dxa"/>
          <w:right w:w="0" w:type="dxa"/>
        </w:tblCellMar>
        <w:tblLook w:val="0000" w:firstRow="0" w:lastRow="0" w:firstColumn="0" w:lastColumn="0" w:noHBand="0" w:noVBand="0"/>
      </w:tblPr>
      <w:tblGrid>
        <w:gridCol w:w="3446"/>
        <w:gridCol w:w="1594"/>
        <w:gridCol w:w="5940"/>
      </w:tblGrid>
      <w:tr w:rsidR="00CF6190" w:rsidRPr="001F0057" w14:paraId="707FB945" w14:textId="77777777" w:rsidTr="00DA18B8">
        <w:trPr>
          <w:trHeight w:val="552"/>
        </w:trPr>
        <w:tc>
          <w:tcPr>
            <w:tcW w:w="34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2CCFF90" w14:textId="77777777" w:rsidR="00CF6190" w:rsidRPr="001F0057" w:rsidRDefault="00CF6190" w:rsidP="00DA18B8">
            <w:pPr>
              <w:jc w:val="both"/>
              <w:rPr>
                <w:rFonts w:ascii="Arial" w:hAnsi="Arial" w:cs="Arial"/>
              </w:rPr>
            </w:pPr>
            <w:r w:rsidRPr="001F0057">
              <w:rPr>
                <w:rFonts w:ascii="Arial" w:hAnsi="Arial" w:cs="Arial"/>
              </w:rPr>
              <w:t>SECTION/TITLE</w:t>
            </w:r>
          </w:p>
        </w:tc>
        <w:tc>
          <w:tcPr>
            <w:tcW w:w="159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D74E206" w14:textId="77777777" w:rsidR="00CF6190" w:rsidRPr="001F0057" w:rsidRDefault="00CF6190" w:rsidP="00DA18B8">
            <w:pPr>
              <w:jc w:val="both"/>
              <w:rPr>
                <w:rFonts w:ascii="Arial" w:hAnsi="Arial" w:cs="Arial"/>
              </w:rPr>
            </w:pPr>
            <w:r w:rsidRPr="001F0057">
              <w:rPr>
                <w:rFonts w:ascii="Arial" w:hAnsi="Arial" w:cs="Arial"/>
              </w:rPr>
              <w:t>PAGE NUMBER(S)</w:t>
            </w:r>
          </w:p>
        </w:tc>
        <w:tc>
          <w:tcPr>
            <w:tcW w:w="59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80FC830" w14:textId="77777777" w:rsidR="00CF6190" w:rsidRPr="001F0057" w:rsidRDefault="00CF6190" w:rsidP="00DA18B8">
            <w:pPr>
              <w:jc w:val="both"/>
              <w:rPr>
                <w:rFonts w:ascii="Arial" w:hAnsi="Arial" w:cs="Arial"/>
              </w:rPr>
            </w:pPr>
            <w:r w:rsidRPr="001F0057">
              <w:rPr>
                <w:rFonts w:ascii="Arial" w:hAnsi="Arial" w:cs="Arial"/>
              </w:rPr>
              <w:t>REASON(S) FOR WITHHOLDING FROM DISCLOSURE</w:t>
            </w:r>
          </w:p>
        </w:tc>
      </w:tr>
      <w:tr w:rsidR="00CF6190" w:rsidRPr="001F0057" w14:paraId="7CEA3DD5" w14:textId="77777777" w:rsidTr="00DA18B8">
        <w:trPr>
          <w:trHeight w:val="553"/>
        </w:trPr>
        <w:tc>
          <w:tcPr>
            <w:tcW w:w="34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EF3721E" w14:textId="77777777" w:rsidR="00CF6190" w:rsidRPr="001F0057" w:rsidRDefault="00CF6190" w:rsidP="00DA18B8">
            <w:pPr>
              <w:jc w:val="both"/>
              <w:rPr>
                <w:rFonts w:ascii="Arial" w:hAnsi="Arial" w:cs="Arial"/>
              </w:rPr>
            </w:pPr>
          </w:p>
        </w:tc>
        <w:tc>
          <w:tcPr>
            <w:tcW w:w="1594" w:type="dxa"/>
            <w:tcBorders>
              <w:top w:val="nil"/>
              <w:left w:val="nil"/>
              <w:bottom w:val="single" w:sz="8" w:space="0" w:color="auto"/>
              <w:right w:val="single" w:sz="8" w:space="0" w:color="auto"/>
            </w:tcBorders>
            <w:tcMar>
              <w:top w:w="0" w:type="dxa"/>
              <w:left w:w="108" w:type="dxa"/>
              <w:bottom w:w="0" w:type="dxa"/>
              <w:right w:w="108" w:type="dxa"/>
            </w:tcMar>
          </w:tcPr>
          <w:p w14:paraId="0C6DD207" w14:textId="77777777" w:rsidR="00CF6190" w:rsidRPr="001F0057" w:rsidRDefault="00CF6190" w:rsidP="00DA18B8">
            <w:pPr>
              <w:jc w:val="both"/>
              <w:rPr>
                <w:rFonts w:ascii="Arial" w:hAnsi="Arial" w:cs="Arial"/>
              </w:rPr>
            </w:pPr>
          </w:p>
        </w:tc>
        <w:tc>
          <w:tcPr>
            <w:tcW w:w="5940" w:type="dxa"/>
            <w:tcBorders>
              <w:top w:val="nil"/>
              <w:left w:val="nil"/>
              <w:bottom w:val="single" w:sz="8" w:space="0" w:color="auto"/>
              <w:right w:val="single" w:sz="8" w:space="0" w:color="auto"/>
            </w:tcBorders>
            <w:tcMar>
              <w:top w:w="0" w:type="dxa"/>
              <w:left w:w="108" w:type="dxa"/>
              <w:bottom w:w="0" w:type="dxa"/>
              <w:right w:w="108" w:type="dxa"/>
            </w:tcMar>
          </w:tcPr>
          <w:p w14:paraId="6C1F0406" w14:textId="77777777" w:rsidR="00CF6190" w:rsidRPr="001F0057" w:rsidRDefault="00CF6190" w:rsidP="00DA18B8">
            <w:pPr>
              <w:jc w:val="both"/>
              <w:rPr>
                <w:rFonts w:ascii="Arial" w:hAnsi="Arial" w:cs="Arial"/>
              </w:rPr>
            </w:pPr>
          </w:p>
        </w:tc>
      </w:tr>
      <w:tr w:rsidR="00CF6190" w:rsidRPr="001F0057" w14:paraId="2AC4096B" w14:textId="77777777" w:rsidTr="00DA18B8">
        <w:trPr>
          <w:trHeight w:val="552"/>
        </w:trPr>
        <w:tc>
          <w:tcPr>
            <w:tcW w:w="34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15304B2" w14:textId="77777777" w:rsidR="00CF6190" w:rsidRPr="001F0057" w:rsidRDefault="00CF6190" w:rsidP="00DA18B8">
            <w:pPr>
              <w:jc w:val="both"/>
              <w:rPr>
                <w:rFonts w:ascii="Arial" w:hAnsi="Arial" w:cs="Arial"/>
              </w:rPr>
            </w:pPr>
          </w:p>
        </w:tc>
        <w:tc>
          <w:tcPr>
            <w:tcW w:w="1594" w:type="dxa"/>
            <w:tcBorders>
              <w:top w:val="nil"/>
              <w:left w:val="nil"/>
              <w:bottom w:val="single" w:sz="8" w:space="0" w:color="auto"/>
              <w:right w:val="single" w:sz="8" w:space="0" w:color="auto"/>
            </w:tcBorders>
            <w:tcMar>
              <w:top w:w="0" w:type="dxa"/>
              <w:left w:w="108" w:type="dxa"/>
              <w:bottom w:w="0" w:type="dxa"/>
              <w:right w:w="108" w:type="dxa"/>
            </w:tcMar>
          </w:tcPr>
          <w:p w14:paraId="28E8054B" w14:textId="77777777" w:rsidR="00CF6190" w:rsidRPr="001F0057" w:rsidRDefault="00CF6190" w:rsidP="00DA18B8">
            <w:pPr>
              <w:jc w:val="both"/>
              <w:rPr>
                <w:rFonts w:ascii="Arial" w:hAnsi="Arial" w:cs="Arial"/>
              </w:rPr>
            </w:pPr>
          </w:p>
        </w:tc>
        <w:tc>
          <w:tcPr>
            <w:tcW w:w="5940" w:type="dxa"/>
            <w:tcBorders>
              <w:top w:val="nil"/>
              <w:left w:val="nil"/>
              <w:bottom w:val="single" w:sz="8" w:space="0" w:color="auto"/>
              <w:right w:val="single" w:sz="8" w:space="0" w:color="auto"/>
            </w:tcBorders>
            <w:tcMar>
              <w:top w:w="0" w:type="dxa"/>
              <w:left w:w="108" w:type="dxa"/>
              <w:bottom w:w="0" w:type="dxa"/>
              <w:right w:w="108" w:type="dxa"/>
            </w:tcMar>
          </w:tcPr>
          <w:p w14:paraId="681FE5E9" w14:textId="77777777" w:rsidR="00CF6190" w:rsidRPr="001F0057" w:rsidRDefault="00CF6190" w:rsidP="00DA18B8">
            <w:pPr>
              <w:jc w:val="both"/>
              <w:rPr>
                <w:rFonts w:ascii="Arial" w:hAnsi="Arial" w:cs="Arial"/>
              </w:rPr>
            </w:pPr>
          </w:p>
        </w:tc>
      </w:tr>
      <w:tr w:rsidR="00CF6190" w:rsidRPr="001F0057" w14:paraId="52B46516" w14:textId="77777777" w:rsidTr="00DA18B8">
        <w:trPr>
          <w:trHeight w:val="553"/>
        </w:trPr>
        <w:tc>
          <w:tcPr>
            <w:tcW w:w="34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AA0552" w14:textId="77777777" w:rsidR="00CF6190" w:rsidRPr="001F0057" w:rsidRDefault="00CF6190" w:rsidP="00DA18B8">
            <w:pPr>
              <w:jc w:val="both"/>
              <w:rPr>
                <w:rFonts w:ascii="Arial" w:hAnsi="Arial" w:cs="Arial"/>
              </w:rPr>
            </w:pPr>
          </w:p>
        </w:tc>
        <w:tc>
          <w:tcPr>
            <w:tcW w:w="1594" w:type="dxa"/>
            <w:tcBorders>
              <w:top w:val="nil"/>
              <w:left w:val="nil"/>
              <w:bottom w:val="single" w:sz="8" w:space="0" w:color="auto"/>
              <w:right w:val="single" w:sz="8" w:space="0" w:color="auto"/>
            </w:tcBorders>
            <w:tcMar>
              <w:top w:w="0" w:type="dxa"/>
              <w:left w:w="108" w:type="dxa"/>
              <w:bottom w:w="0" w:type="dxa"/>
              <w:right w:w="108" w:type="dxa"/>
            </w:tcMar>
          </w:tcPr>
          <w:p w14:paraId="3E9ADE26" w14:textId="77777777" w:rsidR="00CF6190" w:rsidRPr="001F0057" w:rsidRDefault="00CF6190" w:rsidP="00DA18B8">
            <w:pPr>
              <w:jc w:val="both"/>
              <w:rPr>
                <w:rFonts w:ascii="Arial" w:hAnsi="Arial" w:cs="Arial"/>
              </w:rPr>
            </w:pPr>
          </w:p>
        </w:tc>
        <w:tc>
          <w:tcPr>
            <w:tcW w:w="5940" w:type="dxa"/>
            <w:tcBorders>
              <w:top w:val="nil"/>
              <w:left w:val="nil"/>
              <w:bottom w:val="single" w:sz="8" w:space="0" w:color="auto"/>
              <w:right w:val="single" w:sz="8" w:space="0" w:color="auto"/>
            </w:tcBorders>
            <w:tcMar>
              <w:top w:w="0" w:type="dxa"/>
              <w:left w:w="108" w:type="dxa"/>
              <w:bottom w:w="0" w:type="dxa"/>
              <w:right w:w="108" w:type="dxa"/>
            </w:tcMar>
          </w:tcPr>
          <w:p w14:paraId="56493CF5" w14:textId="77777777" w:rsidR="00CF6190" w:rsidRPr="001F0057" w:rsidRDefault="00CF6190" w:rsidP="00DA18B8">
            <w:pPr>
              <w:jc w:val="both"/>
              <w:rPr>
                <w:rFonts w:ascii="Arial" w:hAnsi="Arial" w:cs="Arial"/>
              </w:rPr>
            </w:pPr>
          </w:p>
        </w:tc>
      </w:tr>
      <w:tr w:rsidR="00CF6190" w:rsidRPr="001F0057" w14:paraId="570E6D80" w14:textId="77777777" w:rsidTr="00DA18B8">
        <w:trPr>
          <w:trHeight w:val="552"/>
        </w:trPr>
        <w:tc>
          <w:tcPr>
            <w:tcW w:w="34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D96CDEA" w14:textId="77777777" w:rsidR="00CF6190" w:rsidRPr="001F0057" w:rsidRDefault="00CF6190" w:rsidP="00DA18B8">
            <w:pPr>
              <w:jc w:val="both"/>
              <w:rPr>
                <w:rFonts w:ascii="Arial" w:hAnsi="Arial" w:cs="Arial"/>
              </w:rPr>
            </w:pPr>
          </w:p>
        </w:tc>
        <w:tc>
          <w:tcPr>
            <w:tcW w:w="1594" w:type="dxa"/>
            <w:tcBorders>
              <w:top w:val="nil"/>
              <w:left w:val="nil"/>
              <w:bottom w:val="single" w:sz="8" w:space="0" w:color="auto"/>
              <w:right w:val="single" w:sz="8" w:space="0" w:color="auto"/>
            </w:tcBorders>
            <w:tcMar>
              <w:top w:w="0" w:type="dxa"/>
              <w:left w:w="108" w:type="dxa"/>
              <w:bottom w:w="0" w:type="dxa"/>
              <w:right w:w="108" w:type="dxa"/>
            </w:tcMar>
          </w:tcPr>
          <w:p w14:paraId="4D666A71" w14:textId="77777777" w:rsidR="00CF6190" w:rsidRPr="001F0057" w:rsidRDefault="00CF6190" w:rsidP="00DA18B8">
            <w:pPr>
              <w:jc w:val="both"/>
              <w:rPr>
                <w:rFonts w:ascii="Arial" w:hAnsi="Arial" w:cs="Arial"/>
              </w:rPr>
            </w:pPr>
          </w:p>
        </w:tc>
        <w:tc>
          <w:tcPr>
            <w:tcW w:w="5940" w:type="dxa"/>
            <w:tcBorders>
              <w:top w:val="nil"/>
              <w:left w:val="nil"/>
              <w:bottom w:val="single" w:sz="8" w:space="0" w:color="auto"/>
              <w:right w:val="single" w:sz="8" w:space="0" w:color="auto"/>
            </w:tcBorders>
            <w:tcMar>
              <w:top w:w="0" w:type="dxa"/>
              <w:left w:w="108" w:type="dxa"/>
              <w:bottom w:w="0" w:type="dxa"/>
              <w:right w:w="108" w:type="dxa"/>
            </w:tcMar>
          </w:tcPr>
          <w:p w14:paraId="6D0E4232" w14:textId="77777777" w:rsidR="00CF6190" w:rsidRPr="001F0057" w:rsidRDefault="00CF6190" w:rsidP="00DA18B8">
            <w:pPr>
              <w:jc w:val="both"/>
              <w:rPr>
                <w:rFonts w:ascii="Arial" w:hAnsi="Arial" w:cs="Arial"/>
              </w:rPr>
            </w:pPr>
          </w:p>
        </w:tc>
      </w:tr>
      <w:tr w:rsidR="00CF6190" w:rsidRPr="001F0057" w14:paraId="55D10957" w14:textId="77777777" w:rsidTr="00DA18B8">
        <w:trPr>
          <w:trHeight w:val="552"/>
        </w:trPr>
        <w:tc>
          <w:tcPr>
            <w:tcW w:w="34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F8BB2B9" w14:textId="77777777" w:rsidR="00CF6190" w:rsidRPr="001F0057" w:rsidRDefault="00CF6190" w:rsidP="00DA18B8">
            <w:pPr>
              <w:jc w:val="both"/>
              <w:rPr>
                <w:rFonts w:ascii="Arial" w:hAnsi="Arial" w:cs="Arial"/>
              </w:rPr>
            </w:pPr>
          </w:p>
        </w:tc>
        <w:tc>
          <w:tcPr>
            <w:tcW w:w="1594" w:type="dxa"/>
            <w:tcBorders>
              <w:top w:val="nil"/>
              <w:left w:val="nil"/>
              <w:bottom w:val="single" w:sz="8" w:space="0" w:color="auto"/>
              <w:right w:val="single" w:sz="8" w:space="0" w:color="auto"/>
            </w:tcBorders>
            <w:tcMar>
              <w:top w:w="0" w:type="dxa"/>
              <w:left w:w="108" w:type="dxa"/>
              <w:bottom w:w="0" w:type="dxa"/>
              <w:right w:w="108" w:type="dxa"/>
            </w:tcMar>
          </w:tcPr>
          <w:p w14:paraId="0D543A47" w14:textId="77777777" w:rsidR="00CF6190" w:rsidRPr="001F0057" w:rsidRDefault="00CF6190" w:rsidP="00DA18B8">
            <w:pPr>
              <w:jc w:val="both"/>
              <w:rPr>
                <w:rFonts w:ascii="Arial" w:hAnsi="Arial" w:cs="Arial"/>
              </w:rPr>
            </w:pPr>
          </w:p>
        </w:tc>
        <w:tc>
          <w:tcPr>
            <w:tcW w:w="5940" w:type="dxa"/>
            <w:tcBorders>
              <w:top w:val="nil"/>
              <w:left w:val="nil"/>
              <w:bottom w:val="single" w:sz="8" w:space="0" w:color="auto"/>
              <w:right w:val="single" w:sz="8" w:space="0" w:color="auto"/>
            </w:tcBorders>
            <w:tcMar>
              <w:top w:w="0" w:type="dxa"/>
              <w:left w:w="108" w:type="dxa"/>
              <w:bottom w:w="0" w:type="dxa"/>
              <w:right w:w="108" w:type="dxa"/>
            </w:tcMar>
          </w:tcPr>
          <w:p w14:paraId="734C6BD0" w14:textId="77777777" w:rsidR="00CF6190" w:rsidRPr="001F0057" w:rsidRDefault="00CF6190" w:rsidP="00DA18B8">
            <w:pPr>
              <w:jc w:val="both"/>
              <w:rPr>
                <w:rFonts w:ascii="Arial" w:hAnsi="Arial" w:cs="Arial"/>
              </w:rPr>
            </w:pPr>
          </w:p>
        </w:tc>
      </w:tr>
      <w:tr w:rsidR="00CF6190" w:rsidRPr="001F0057" w14:paraId="67E2F8B3" w14:textId="77777777" w:rsidTr="00DA18B8">
        <w:trPr>
          <w:trHeight w:val="552"/>
        </w:trPr>
        <w:tc>
          <w:tcPr>
            <w:tcW w:w="34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603555" w14:textId="77777777" w:rsidR="00CF6190" w:rsidRPr="001F0057" w:rsidRDefault="00CF6190" w:rsidP="00DA18B8">
            <w:pPr>
              <w:jc w:val="both"/>
              <w:rPr>
                <w:rFonts w:ascii="Arial" w:hAnsi="Arial" w:cs="Arial"/>
              </w:rPr>
            </w:pPr>
          </w:p>
        </w:tc>
        <w:tc>
          <w:tcPr>
            <w:tcW w:w="1594" w:type="dxa"/>
            <w:tcBorders>
              <w:top w:val="nil"/>
              <w:left w:val="nil"/>
              <w:bottom w:val="single" w:sz="8" w:space="0" w:color="auto"/>
              <w:right w:val="single" w:sz="8" w:space="0" w:color="auto"/>
            </w:tcBorders>
            <w:tcMar>
              <w:top w:w="0" w:type="dxa"/>
              <w:left w:w="108" w:type="dxa"/>
              <w:bottom w:w="0" w:type="dxa"/>
              <w:right w:w="108" w:type="dxa"/>
            </w:tcMar>
          </w:tcPr>
          <w:p w14:paraId="38EAD8D8" w14:textId="77777777" w:rsidR="00CF6190" w:rsidRPr="001F0057" w:rsidRDefault="00CF6190" w:rsidP="00DA18B8">
            <w:pPr>
              <w:jc w:val="both"/>
              <w:rPr>
                <w:rFonts w:ascii="Arial" w:hAnsi="Arial" w:cs="Arial"/>
              </w:rPr>
            </w:pPr>
          </w:p>
        </w:tc>
        <w:tc>
          <w:tcPr>
            <w:tcW w:w="5940" w:type="dxa"/>
            <w:tcBorders>
              <w:top w:val="nil"/>
              <w:left w:val="nil"/>
              <w:bottom w:val="single" w:sz="8" w:space="0" w:color="auto"/>
              <w:right w:val="single" w:sz="8" w:space="0" w:color="auto"/>
            </w:tcBorders>
            <w:tcMar>
              <w:top w:w="0" w:type="dxa"/>
              <w:left w:w="108" w:type="dxa"/>
              <w:bottom w:w="0" w:type="dxa"/>
              <w:right w:w="108" w:type="dxa"/>
            </w:tcMar>
          </w:tcPr>
          <w:p w14:paraId="248D9D94" w14:textId="77777777" w:rsidR="00CF6190" w:rsidRPr="001F0057" w:rsidRDefault="00CF6190" w:rsidP="00DA18B8">
            <w:pPr>
              <w:jc w:val="both"/>
              <w:rPr>
                <w:rFonts w:ascii="Arial" w:hAnsi="Arial" w:cs="Arial"/>
              </w:rPr>
            </w:pPr>
          </w:p>
        </w:tc>
      </w:tr>
      <w:tr w:rsidR="00CF6190" w:rsidRPr="001F0057" w14:paraId="72D6DB87" w14:textId="77777777" w:rsidTr="00DA18B8">
        <w:trPr>
          <w:trHeight w:val="552"/>
        </w:trPr>
        <w:tc>
          <w:tcPr>
            <w:tcW w:w="34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6BE53D" w14:textId="77777777" w:rsidR="00CF6190" w:rsidRPr="001F0057" w:rsidRDefault="00CF6190" w:rsidP="00DA18B8">
            <w:pPr>
              <w:jc w:val="both"/>
              <w:rPr>
                <w:rFonts w:ascii="Arial" w:hAnsi="Arial" w:cs="Arial"/>
              </w:rPr>
            </w:pPr>
          </w:p>
        </w:tc>
        <w:tc>
          <w:tcPr>
            <w:tcW w:w="1594" w:type="dxa"/>
            <w:tcBorders>
              <w:top w:val="nil"/>
              <w:left w:val="nil"/>
              <w:bottom w:val="single" w:sz="8" w:space="0" w:color="auto"/>
              <w:right w:val="single" w:sz="8" w:space="0" w:color="auto"/>
            </w:tcBorders>
            <w:tcMar>
              <w:top w:w="0" w:type="dxa"/>
              <w:left w:w="108" w:type="dxa"/>
              <w:bottom w:w="0" w:type="dxa"/>
              <w:right w:w="108" w:type="dxa"/>
            </w:tcMar>
          </w:tcPr>
          <w:p w14:paraId="0B461274" w14:textId="77777777" w:rsidR="00CF6190" w:rsidRPr="001F0057" w:rsidRDefault="00CF6190" w:rsidP="00DA18B8">
            <w:pPr>
              <w:jc w:val="both"/>
              <w:rPr>
                <w:rFonts w:ascii="Arial" w:hAnsi="Arial" w:cs="Arial"/>
              </w:rPr>
            </w:pPr>
          </w:p>
        </w:tc>
        <w:tc>
          <w:tcPr>
            <w:tcW w:w="5940" w:type="dxa"/>
            <w:tcBorders>
              <w:top w:val="nil"/>
              <w:left w:val="nil"/>
              <w:bottom w:val="single" w:sz="8" w:space="0" w:color="auto"/>
              <w:right w:val="single" w:sz="8" w:space="0" w:color="auto"/>
            </w:tcBorders>
            <w:tcMar>
              <w:top w:w="0" w:type="dxa"/>
              <w:left w:w="108" w:type="dxa"/>
              <w:bottom w:w="0" w:type="dxa"/>
              <w:right w:w="108" w:type="dxa"/>
            </w:tcMar>
          </w:tcPr>
          <w:p w14:paraId="1A3EB5F3" w14:textId="77777777" w:rsidR="00CF6190" w:rsidRPr="001F0057" w:rsidRDefault="00CF6190" w:rsidP="00DA18B8">
            <w:pPr>
              <w:jc w:val="both"/>
              <w:rPr>
                <w:rFonts w:ascii="Arial" w:hAnsi="Arial" w:cs="Arial"/>
              </w:rPr>
            </w:pPr>
          </w:p>
        </w:tc>
      </w:tr>
      <w:tr w:rsidR="00CF6190" w:rsidRPr="001F0057" w14:paraId="77420E49" w14:textId="77777777" w:rsidTr="00DA18B8">
        <w:trPr>
          <w:trHeight w:val="552"/>
        </w:trPr>
        <w:tc>
          <w:tcPr>
            <w:tcW w:w="34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7B0C959" w14:textId="77777777" w:rsidR="00CF6190" w:rsidRPr="001F0057" w:rsidRDefault="00CF6190" w:rsidP="00DA18B8">
            <w:pPr>
              <w:jc w:val="both"/>
              <w:rPr>
                <w:rFonts w:ascii="Arial" w:hAnsi="Arial" w:cs="Arial"/>
              </w:rPr>
            </w:pPr>
          </w:p>
        </w:tc>
        <w:tc>
          <w:tcPr>
            <w:tcW w:w="1594" w:type="dxa"/>
            <w:tcBorders>
              <w:top w:val="nil"/>
              <w:left w:val="nil"/>
              <w:bottom w:val="single" w:sz="8" w:space="0" w:color="auto"/>
              <w:right w:val="single" w:sz="8" w:space="0" w:color="auto"/>
            </w:tcBorders>
            <w:tcMar>
              <w:top w:w="0" w:type="dxa"/>
              <w:left w:w="108" w:type="dxa"/>
              <w:bottom w:w="0" w:type="dxa"/>
              <w:right w:w="108" w:type="dxa"/>
            </w:tcMar>
          </w:tcPr>
          <w:p w14:paraId="14292630" w14:textId="77777777" w:rsidR="00CF6190" w:rsidRPr="001F0057" w:rsidRDefault="00CF6190" w:rsidP="00DA18B8">
            <w:pPr>
              <w:jc w:val="both"/>
              <w:rPr>
                <w:rFonts w:ascii="Arial" w:hAnsi="Arial" w:cs="Arial"/>
              </w:rPr>
            </w:pPr>
          </w:p>
        </w:tc>
        <w:tc>
          <w:tcPr>
            <w:tcW w:w="5940" w:type="dxa"/>
            <w:tcBorders>
              <w:top w:val="nil"/>
              <w:left w:val="nil"/>
              <w:bottom w:val="single" w:sz="8" w:space="0" w:color="auto"/>
              <w:right w:val="single" w:sz="8" w:space="0" w:color="auto"/>
            </w:tcBorders>
            <w:tcMar>
              <w:top w:w="0" w:type="dxa"/>
              <w:left w:w="108" w:type="dxa"/>
              <w:bottom w:w="0" w:type="dxa"/>
              <w:right w:w="108" w:type="dxa"/>
            </w:tcMar>
          </w:tcPr>
          <w:p w14:paraId="09AAC486" w14:textId="77777777" w:rsidR="00CF6190" w:rsidRPr="001F0057" w:rsidRDefault="00CF6190" w:rsidP="00DA18B8">
            <w:pPr>
              <w:jc w:val="both"/>
              <w:rPr>
                <w:rFonts w:ascii="Arial" w:hAnsi="Arial" w:cs="Arial"/>
              </w:rPr>
            </w:pPr>
          </w:p>
        </w:tc>
      </w:tr>
      <w:tr w:rsidR="00CF6190" w:rsidRPr="001F0057" w14:paraId="26B2DAA7" w14:textId="77777777" w:rsidTr="00DA18B8">
        <w:trPr>
          <w:trHeight w:val="552"/>
        </w:trPr>
        <w:tc>
          <w:tcPr>
            <w:tcW w:w="34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2AFCE8" w14:textId="77777777" w:rsidR="00CF6190" w:rsidRPr="001F0057" w:rsidRDefault="00CF6190" w:rsidP="00DA18B8">
            <w:pPr>
              <w:jc w:val="both"/>
              <w:rPr>
                <w:rFonts w:ascii="Arial" w:hAnsi="Arial" w:cs="Arial"/>
              </w:rPr>
            </w:pPr>
          </w:p>
        </w:tc>
        <w:tc>
          <w:tcPr>
            <w:tcW w:w="1594" w:type="dxa"/>
            <w:tcBorders>
              <w:top w:val="nil"/>
              <w:left w:val="nil"/>
              <w:bottom w:val="single" w:sz="8" w:space="0" w:color="auto"/>
              <w:right w:val="single" w:sz="8" w:space="0" w:color="auto"/>
            </w:tcBorders>
            <w:tcMar>
              <w:top w:w="0" w:type="dxa"/>
              <w:left w:w="108" w:type="dxa"/>
              <w:bottom w:w="0" w:type="dxa"/>
              <w:right w:w="108" w:type="dxa"/>
            </w:tcMar>
          </w:tcPr>
          <w:p w14:paraId="583529D2" w14:textId="77777777" w:rsidR="00CF6190" w:rsidRPr="001F0057" w:rsidRDefault="00CF6190" w:rsidP="00DA18B8">
            <w:pPr>
              <w:jc w:val="both"/>
              <w:rPr>
                <w:rFonts w:ascii="Arial" w:hAnsi="Arial" w:cs="Arial"/>
              </w:rPr>
            </w:pPr>
          </w:p>
        </w:tc>
        <w:tc>
          <w:tcPr>
            <w:tcW w:w="5940" w:type="dxa"/>
            <w:tcBorders>
              <w:top w:val="nil"/>
              <w:left w:val="nil"/>
              <w:bottom w:val="single" w:sz="8" w:space="0" w:color="auto"/>
              <w:right w:val="single" w:sz="8" w:space="0" w:color="auto"/>
            </w:tcBorders>
            <w:tcMar>
              <w:top w:w="0" w:type="dxa"/>
              <w:left w:w="108" w:type="dxa"/>
              <w:bottom w:w="0" w:type="dxa"/>
              <w:right w:w="108" w:type="dxa"/>
            </w:tcMar>
          </w:tcPr>
          <w:p w14:paraId="0A923974" w14:textId="77777777" w:rsidR="00CF6190" w:rsidRPr="001F0057" w:rsidRDefault="00CF6190" w:rsidP="00DA18B8">
            <w:pPr>
              <w:jc w:val="both"/>
              <w:rPr>
                <w:rFonts w:ascii="Arial" w:hAnsi="Arial" w:cs="Arial"/>
              </w:rPr>
            </w:pPr>
          </w:p>
        </w:tc>
      </w:tr>
      <w:tr w:rsidR="00CF6190" w:rsidRPr="001F0057" w14:paraId="250554A8" w14:textId="77777777" w:rsidTr="00DA18B8">
        <w:trPr>
          <w:trHeight w:val="552"/>
        </w:trPr>
        <w:tc>
          <w:tcPr>
            <w:tcW w:w="34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67B0565" w14:textId="77777777" w:rsidR="00CF6190" w:rsidRPr="001F0057" w:rsidRDefault="00CF6190" w:rsidP="00DA18B8">
            <w:pPr>
              <w:jc w:val="both"/>
              <w:rPr>
                <w:rFonts w:ascii="Arial" w:hAnsi="Arial" w:cs="Arial"/>
              </w:rPr>
            </w:pPr>
          </w:p>
        </w:tc>
        <w:tc>
          <w:tcPr>
            <w:tcW w:w="1594" w:type="dxa"/>
            <w:tcBorders>
              <w:top w:val="nil"/>
              <w:left w:val="nil"/>
              <w:bottom w:val="single" w:sz="8" w:space="0" w:color="auto"/>
              <w:right w:val="single" w:sz="8" w:space="0" w:color="auto"/>
            </w:tcBorders>
            <w:tcMar>
              <w:top w:w="0" w:type="dxa"/>
              <w:left w:w="108" w:type="dxa"/>
              <w:bottom w:w="0" w:type="dxa"/>
              <w:right w:w="108" w:type="dxa"/>
            </w:tcMar>
          </w:tcPr>
          <w:p w14:paraId="288ACD88" w14:textId="77777777" w:rsidR="00CF6190" w:rsidRPr="001F0057" w:rsidRDefault="00CF6190" w:rsidP="00DA18B8">
            <w:pPr>
              <w:jc w:val="both"/>
              <w:rPr>
                <w:rFonts w:ascii="Arial" w:hAnsi="Arial" w:cs="Arial"/>
              </w:rPr>
            </w:pPr>
          </w:p>
        </w:tc>
        <w:tc>
          <w:tcPr>
            <w:tcW w:w="5940" w:type="dxa"/>
            <w:tcBorders>
              <w:top w:val="nil"/>
              <w:left w:val="nil"/>
              <w:bottom w:val="single" w:sz="8" w:space="0" w:color="auto"/>
              <w:right w:val="single" w:sz="8" w:space="0" w:color="auto"/>
            </w:tcBorders>
            <w:tcMar>
              <w:top w:w="0" w:type="dxa"/>
              <w:left w:w="108" w:type="dxa"/>
              <w:bottom w:w="0" w:type="dxa"/>
              <w:right w:w="108" w:type="dxa"/>
            </w:tcMar>
          </w:tcPr>
          <w:p w14:paraId="6FFBAC13" w14:textId="77777777" w:rsidR="00CF6190" w:rsidRPr="001F0057" w:rsidRDefault="00CF6190" w:rsidP="00DA18B8">
            <w:pPr>
              <w:jc w:val="both"/>
              <w:rPr>
                <w:rFonts w:ascii="Arial" w:hAnsi="Arial" w:cs="Arial"/>
              </w:rPr>
            </w:pPr>
          </w:p>
        </w:tc>
      </w:tr>
    </w:tbl>
    <w:p w14:paraId="588D7F55" w14:textId="77777777" w:rsidR="00CF6190" w:rsidRPr="001F0057" w:rsidRDefault="00CF6190" w:rsidP="00CF6190">
      <w:pPr>
        <w:tabs>
          <w:tab w:val="left" w:pos="0"/>
        </w:tabs>
        <w:suppressAutoHyphens/>
        <w:rPr>
          <w:rFonts w:ascii="Arial" w:hAnsi="Arial" w:cs="Arial"/>
        </w:rPr>
      </w:pPr>
    </w:p>
    <w:p w14:paraId="475AB29A" w14:textId="77777777" w:rsidR="00CF6190" w:rsidRPr="001F0057" w:rsidRDefault="00CF6190" w:rsidP="00CF6190">
      <w:pPr>
        <w:spacing w:line="480" w:lineRule="auto"/>
        <w:jc w:val="both"/>
        <w:rPr>
          <w:b/>
        </w:rPr>
      </w:pPr>
    </w:p>
    <w:p w14:paraId="7D8285CC" w14:textId="77777777" w:rsidR="00CF6190" w:rsidRPr="001F0057" w:rsidRDefault="00CF6190" w:rsidP="00CF6190">
      <w:pPr>
        <w:ind w:right="36" w:firstLine="720"/>
        <w:jc w:val="center"/>
        <w:rPr>
          <w:rFonts w:ascii="Arial" w:hAnsi="Arial" w:cs="Arial"/>
          <w:b/>
          <w:bCs/>
          <w:sz w:val="22"/>
          <w:szCs w:val="22"/>
        </w:rPr>
      </w:pPr>
      <w:r w:rsidRPr="001F0057">
        <w:rPr>
          <w:rFonts w:ascii="Arial" w:hAnsi="Arial" w:cs="Arial"/>
          <w:b/>
          <w:bCs/>
          <w:sz w:val="22"/>
          <w:szCs w:val="22"/>
        </w:rPr>
        <w:t>SUBMIT THIS FORM WITH PROPOSAL</w:t>
      </w:r>
    </w:p>
    <w:p w14:paraId="1353EABC" w14:textId="77777777" w:rsidR="00CF6190" w:rsidRPr="001F0057" w:rsidRDefault="00CF6190" w:rsidP="00CF6190">
      <w:pPr>
        <w:spacing w:line="480" w:lineRule="auto"/>
        <w:jc w:val="center"/>
        <w:rPr>
          <w:rFonts w:ascii="Arial" w:hAnsi="Arial" w:cs="Arial"/>
          <w:b/>
          <w:sz w:val="22"/>
          <w:szCs w:val="22"/>
        </w:rPr>
      </w:pPr>
      <w:r w:rsidRPr="001F0057">
        <w:rPr>
          <w:b/>
        </w:rPr>
        <w:br w:type="page"/>
      </w:r>
    </w:p>
    <w:p w14:paraId="1560D915" w14:textId="77777777" w:rsidR="00CF6190" w:rsidRPr="001F0057" w:rsidRDefault="00CF6190" w:rsidP="00CF6190">
      <w:pPr>
        <w:tabs>
          <w:tab w:val="left" w:pos="0"/>
        </w:tabs>
        <w:suppressAutoHyphens/>
        <w:jc w:val="center"/>
        <w:outlineLvl w:val="0"/>
        <w:rPr>
          <w:rFonts w:ascii="Arial" w:hAnsi="Arial" w:cs="Arial"/>
          <w:b/>
          <w:bCs/>
        </w:rPr>
      </w:pPr>
      <w:r w:rsidRPr="001F0057">
        <w:rPr>
          <w:rFonts w:ascii="Arial" w:hAnsi="Arial" w:cs="Arial"/>
          <w:b/>
          <w:bCs/>
        </w:rPr>
        <w:t>ATTACHMENT D</w:t>
      </w:r>
    </w:p>
    <w:p w14:paraId="3F74C99B" w14:textId="77777777" w:rsidR="00CF6190" w:rsidRPr="001F0057" w:rsidRDefault="00CF6190" w:rsidP="00CF6190">
      <w:pPr>
        <w:ind w:right="36" w:firstLine="720"/>
        <w:jc w:val="center"/>
        <w:rPr>
          <w:rFonts w:ascii="Arial" w:hAnsi="Arial" w:cs="Arial"/>
          <w:b/>
          <w:bCs/>
        </w:rPr>
      </w:pPr>
    </w:p>
    <w:p w14:paraId="7E670404" w14:textId="77777777" w:rsidR="00CF6190" w:rsidRPr="001F0057" w:rsidRDefault="00CF6190" w:rsidP="00CF6190">
      <w:pPr>
        <w:jc w:val="center"/>
        <w:outlineLvl w:val="0"/>
        <w:rPr>
          <w:rFonts w:ascii="Arial" w:hAnsi="Arial" w:cs="Arial"/>
          <w:b/>
          <w:u w:val="single"/>
        </w:rPr>
      </w:pPr>
      <w:r w:rsidRPr="001F0057">
        <w:rPr>
          <w:rFonts w:ascii="Arial" w:hAnsi="Arial" w:cs="Arial"/>
          <w:b/>
          <w:u w:val="single"/>
        </w:rPr>
        <w:t xml:space="preserve">VIRGINIA STATE CORPORATION COMMISSION (SCC) </w:t>
      </w:r>
    </w:p>
    <w:p w14:paraId="5111FCF2" w14:textId="77777777" w:rsidR="00CF6190" w:rsidRPr="001F0057" w:rsidRDefault="00CF6190" w:rsidP="00CF6190">
      <w:pPr>
        <w:jc w:val="center"/>
        <w:rPr>
          <w:rFonts w:ascii="Arial" w:hAnsi="Arial" w:cs="Arial"/>
          <w:b/>
          <w:u w:val="single"/>
        </w:rPr>
      </w:pPr>
      <w:r w:rsidRPr="001F0057">
        <w:rPr>
          <w:rFonts w:ascii="Arial" w:hAnsi="Arial" w:cs="Arial"/>
          <w:b/>
          <w:u w:val="single"/>
        </w:rPr>
        <w:t>REGISTRATION INFORMATION</w:t>
      </w:r>
    </w:p>
    <w:p w14:paraId="3A21B48B" w14:textId="77777777" w:rsidR="00CF6190" w:rsidRPr="001F0057" w:rsidRDefault="00CF6190" w:rsidP="00CF6190">
      <w:pPr>
        <w:rPr>
          <w:rFonts w:ascii="Arial" w:hAnsi="Arial" w:cs="Arial"/>
        </w:rPr>
      </w:pPr>
    </w:p>
    <w:p w14:paraId="3A18102A" w14:textId="77777777" w:rsidR="00CF6190" w:rsidRPr="001F0057" w:rsidRDefault="00CF6190" w:rsidP="00CF6190">
      <w:pPr>
        <w:tabs>
          <w:tab w:val="left" w:pos="0"/>
        </w:tabs>
        <w:suppressAutoHyphens/>
        <w:jc w:val="center"/>
        <w:rPr>
          <w:rFonts w:ascii="Arial" w:hAnsi="Arial" w:cs="Arial"/>
          <w:b/>
        </w:rPr>
      </w:pPr>
      <w:r w:rsidRPr="001F0057">
        <w:rPr>
          <w:rFonts w:ascii="Arial" w:hAnsi="Arial" w:cs="Arial"/>
        </w:rPr>
        <w:tab/>
      </w:r>
    </w:p>
    <w:p w14:paraId="4830E2AA" w14:textId="77777777" w:rsidR="009441C7" w:rsidRPr="00724F65" w:rsidRDefault="009441C7" w:rsidP="009441C7">
      <w:pPr>
        <w:ind w:right="-540"/>
        <w:outlineLvl w:val="0"/>
        <w:rPr>
          <w:rFonts w:ascii="Arial" w:hAnsi="Arial" w:cs="Arial"/>
          <w:b/>
        </w:rPr>
      </w:pPr>
      <w:r w:rsidRPr="00724F65">
        <w:rPr>
          <w:rFonts w:ascii="Arial" w:hAnsi="Arial" w:cs="Arial"/>
          <w:b/>
        </w:rPr>
        <w:t xml:space="preserve">The </w:t>
      </w:r>
      <w:r>
        <w:rPr>
          <w:rFonts w:ascii="Arial" w:hAnsi="Arial" w:cs="Arial"/>
          <w:b/>
        </w:rPr>
        <w:t>B</w:t>
      </w:r>
      <w:r w:rsidRPr="00724F65">
        <w:rPr>
          <w:rFonts w:ascii="Arial" w:hAnsi="Arial" w:cs="Arial"/>
          <w:b/>
        </w:rPr>
        <w:t xml:space="preserve">idder or </w:t>
      </w:r>
      <w:r>
        <w:rPr>
          <w:rFonts w:ascii="Arial" w:hAnsi="Arial" w:cs="Arial"/>
          <w:b/>
        </w:rPr>
        <w:t>O</w:t>
      </w:r>
      <w:r w:rsidRPr="00724F65">
        <w:rPr>
          <w:rFonts w:ascii="Arial" w:hAnsi="Arial" w:cs="Arial"/>
          <w:b/>
        </w:rPr>
        <w:t>fferor:</w:t>
      </w:r>
    </w:p>
    <w:p w14:paraId="16747192" w14:textId="77777777" w:rsidR="009441C7" w:rsidRPr="00724F65" w:rsidRDefault="009441C7" w:rsidP="009441C7">
      <w:pPr>
        <w:ind w:right="-540"/>
        <w:rPr>
          <w:rFonts w:ascii="Arial" w:hAnsi="Arial" w:cs="Arial"/>
          <w:b/>
        </w:rPr>
      </w:pPr>
    </w:p>
    <w:p w14:paraId="0C35B167" w14:textId="77777777" w:rsidR="009441C7" w:rsidRPr="00724F65" w:rsidRDefault="009441C7" w:rsidP="009441C7">
      <w:pPr>
        <w:rPr>
          <w:rFonts w:ascii="Arial" w:eastAsia="MS Mincho" w:hAnsi="Arial" w:cs="Arial"/>
        </w:rPr>
      </w:pPr>
      <w:r w:rsidRPr="00724F65">
        <w:rPr>
          <w:rFonts w:ascii="Arial" w:eastAsia="MS Mincho" w:hAnsi="Arial" w:cs="Arial"/>
        </w:rPr>
        <w:t xml:space="preserve">□ is a corporation or other business entity with the following SCC identification number:  ________________________________ </w:t>
      </w:r>
      <w:r w:rsidRPr="00724F65">
        <w:rPr>
          <w:rFonts w:ascii="Arial" w:eastAsia="MS Mincho" w:hAnsi="Arial" w:cs="Arial"/>
          <w:b/>
        </w:rPr>
        <w:t>-</w:t>
      </w:r>
      <w:smartTag w:uri="urn:schemas-microsoft-com:office:smarttags" w:element="place">
        <w:smartTag w:uri="urn:schemas-microsoft-com:office:smarttags" w:element="State">
          <w:r w:rsidRPr="00724F65">
            <w:rPr>
              <w:rFonts w:ascii="Arial" w:eastAsia="MS Mincho" w:hAnsi="Arial" w:cs="Arial"/>
              <w:b/>
            </w:rPr>
            <w:t>OR-</w:t>
          </w:r>
        </w:smartTag>
      </w:smartTag>
    </w:p>
    <w:p w14:paraId="02E37B36" w14:textId="77777777" w:rsidR="009441C7" w:rsidRPr="00724F65" w:rsidRDefault="009441C7" w:rsidP="009441C7">
      <w:pPr>
        <w:rPr>
          <w:rFonts w:ascii="Arial" w:eastAsia="MS Mincho" w:hAnsi="Arial" w:cs="Arial"/>
        </w:rPr>
      </w:pPr>
    </w:p>
    <w:p w14:paraId="6BFA8255" w14:textId="77777777" w:rsidR="009441C7" w:rsidRPr="00724F65" w:rsidRDefault="009441C7" w:rsidP="009441C7">
      <w:pPr>
        <w:ind w:left="720" w:hanging="720"/>
        <w:rPr>
          <w:rFonts w:ascii="Arial" w:eastAsia="MS Mincho" w:hAnsi="Arial" w:cs="Arial"/>
          <w:b/>
        </w:rPr>
      </w:pPr>
      <w:r w:rsidRPr="00724F65">
        <w:rPr>
          <w:rFonts w:ascii="Arial" w:eastAsia="MS Mincho" w:hAnsi="Arial" w:cs="Arial"/>
        </w:rPr>
        <w:t>□</w:t>
      </w:r>
      <w:r w:rsidRPr="00724F65">
        <w:rPr>
          <w:rFonts w:ascii="Arial" w:eastAsia="MS Mincho" w:hAnsi="Arial" w:cs="Arial"/>
        </w:rPr>
        <w:tab/>
        <w:t xml:space="preserve"> is not a corporation, limited liability company, limited partnership, registered limited liability partnership, or business trust </w:t>
      </w:r>
      <w:r w:rsidRPr="00724F65">
        <w:rPr>
          <w:rFonts w:ascii="Arial" w:eastAsia="MS Mincho" w:hAnsi="Arial" w:cs="Arial"/>
          <w:b/>
        </w:rPr>
        <w:t>-</w:t>
      </w:r>
      <w:smartTag w:uri="urn:schemas-microsoft-com:office:smarttags" w:element="place">
        <w:smartTag w:uri="urn:schemas-microsoft-com:office:smarttags" w:element="State">
          <w:r w:rsidRPr="00724F65">
            <w:rPr>
              <w:rFonts w:ascii="Arial" w:eastAsia="MS Mincho" w:hAnsi="Arial" w:cs="Arial"/>
              <w:b/>
            </w:rPr>
            <w:t>OR-</w:t>
          </w:r>
        </w:smartTag>
      </w:smartTag>
    </w:p>
    <w:p w14:paraId="0466EE2C" w14:textId="77777777" w:rsidR="009441C7" w:rsidRPr="00724F65" w:rsidRDefault="009441C7" w:rsidP="009441C7">
      <w:pPr>
        <w:rPr>
          <w:rFonts w:ascii="Arial" w:eastAsia="MS Mincho" w:hAnsi="Arial" w:cs="Arial"/>
        </w:rPr>
      </w:pPr>
    </w:p>
    <w:p w14:paraId="7BCBB8C4" w14:textId="77777777" w:rsidR="009441C7" w:rsidRPr="00724F65" w:rsidRDefault="009441C7" w:rsidP="009441C7">
      <w:pPr>
        <w:ind w:left="720" w:hanging="720"/>
        <w:rPr>
          <w:rFonts w:ascii="Arial" w:eastAsia="MS Mincho" w:hAnsi="Arial" w:cs="Arial"/>
        </w:rPr>
      </w:pPr>
      <w:r w:rsidRPr="00724F65">
        <w:rPr>
          <w:rFonts w:ascii="Arial" w:eastAsia="MS Mincho" w:hAnsi="Arial" w:cs="Arial"/>
        </w:rPr>
        <w:t xml:space="preserve">□ </w:t>
      </w:r>
      <w:r w:rsidRPr="00724F65">
        <w:rPr>
          <w:rFonts w:ascii="Arial" w:eastAsia="MS Mincho" w:hAnsi="Arial" w:cs="Arial"/>
        </w:rPr>
        <w:tab/>
        <w:t xml:space="preserve">is an out-of-state business entity that does not regularly and continuously maintain as part of its ordinary and customary business any employees, agents, offices, facilities, or inventories in Virginia (not counting any employees or agents in Virginia who merely solicit orders that require acceptance outside Virginia before they become contracts, and not counting any incidental presence of the </w:t>
      </w:r>
      <w:r>
        <w:rPr>
          <w:rFonts w:ascii="Arial" w:eastAsia="MS Mincho" w:hAnsi="Arial" w:cs="Arial"/>
        </w:rPr>
        <w:t>B</w:t>
      </w:r>
      <w:r w:rsidRPr="00724F65">
        <w:rPr>
          <w:rFonts w:ascii="Arial" w:eastAsia="MS Mincho" w:hAnsi="Arial" w:cs="Arial"/>
        </w:rPr>
        <w:t>idder/</w:t>
      </w:r>
      <w:r>
        <w:rPr>
          <w:rFonts w:ascii="Arial" w:eastAsia="MS Mincho" w:hAnsi="Arial" w:cs="Arial"/>
        </w:rPr>
        <w:t>O</w:t>
      </w:r>
      <w:r w:rsidRPr="00724F65">
        <w:rPr>
          <w:rFonts w:ascii="Arial" w:eastAsia="MS Mincho" w:hAnsi="Arial" w:cs="Arial"/>
        </w:rPr>
        <w:t xml:space="preserve">fferor in Virginia that is needed in order to assemble, maintain, and repair goods in accordance with the contracts by which such goods were sold and shipped into Virginia from offer or’s out-of-state location) </w:t>
      </w:r>
      <w:r w:rsidRPr="00724F65">
        <w:rPr>
          <w:rFonts w:ascii="Arial" w:eastAsia="MS Mincho" w:hAnsi="Arial" w:cs="Arial"/>
          <w:b/>
        </w:rPr>
        <w:t>-OR-</w:t>
      </w:r>
    </w:p>
    <w:p w14:paraId="517C2C8A" w14:textId="77777777" w:rsidR="009441C7" w:rsidRPr="00724F65" w:rsidRDefault="009441C7" w:rsidP="009441C7">
      <w:pPr>
        <w:rPr>
          <w:rFonts w:ascii="Arial" w:eastAsia="MS Mincho" w:hAnsi="Arial" w:cs="Arial"/>
        </w:rPr>
      </w:pPr>
    </w:p>
    <w:p w14:paraId="23C5955B" w14:textId="77777777" w:rsidR="009441C7" w:rsidRPr="00724F65" w:rsidRDefault="009441C7" w:rsidP="009441C7">
      <w:pPr>
        <w:ind w:left="720" w:hanging="720"/>
        <w:rPr>
          <w:rFonts w:ascii="Arial" w:eastAsia="MS Mincho" w:hAnsi="Arial" w:cs="Arial"/>
        </w:rPr>
      </w:pPr>
      <w:r w:rsidRPr="00724F65">
        <w:rPr>
          <w:rFonts w:ascii="Arial" w:eastAsia="MS Mincho" w:hAnsi="Arial" w:cs="Arial"/>
        </w:rPr>
        <w:t xml:space="preserve">□ </w:t>
      </w:r>
      <w:r w:rsidRPr="00724F65">
        <w:rPr>
          <w:rFonts w:ascii="Arial" w:eastAsia="MS Mincho" w:hAnsi="Arial" w:cs="Arial"/>
        </w:rPr>
        <w:tab/>
        <w:t xml:space="preserve">is an out-of-state business entity that is including with this bid/proposal an opinion of legal counsel which accurately and completely discloses the undersigned </w:t>
      </w:r>
      <w:r>
        <w:rPr>
          <w:rFonts w:ascii="Arial" w:eastAsia="MS Mincho" w:hAnsi="Arial" w:cs="Arial"/>
        </w:rPr>
        <w:t>B</w:t>
      </w:r>
      <w:r w:rsidRPr="00724F65">
        <w:rPr>
          <w:rFonts w:ascii="Arial" w:eastAsia="MS Mincho" w:hAnsi="Arial" w:cs="Arial"/>
        </w:rPr>
        <w:t>idder’s/</w:t>
      </w:r>
      <w:r>
        <w:rPr>
          <w:rFonts w:ascii="Arial" w:eastAsia="MS Mincho" w:hAnsi="Arial" w:cs="Arial"/>
        </w:rPr>
        <w:t>O</w:t>
      </w:r>
      <w:r w:rsidRPr="00724F65">
        <w:rPr>
          <w:rFonts w:ascii="Arial" w:eastAsia="MS Mincho" w:hAnsi="Arial" w:cs="Arial"/>
        </w:rPr>
        <w:t>fferor’s current contacts with Virginia and describes why whose contacts do not constitute the transaction of business in Virginia within the meaning of § 13.1</w:t>
      </w:r>
      <w:r w:rsidRPr="00724F65">
        <w:rPr>
          <w:rFonts w:ascii="Arial" w:eastAsia="MS Mincho" w:hAnsi="Arial" w:cs="Arial"/>
        </w:rPr>
        <w:noBreakHyphen/>
        <w:t xml:space="preserve">757 or other similar provisions in Titles 13.1 or 50 of the Code of Virginia.  </w:t>
      </w:r>
    </w:p>
    <w:p w14:paraId="6DFF9B1F" w14:textId="77777777" w:rsidR="009441C7" w:rsidRPr="00724F65" w:rsidRDefault="009441C7" w:rsidP="009441C7">
      <w:pPr>
        <w:rPr>
          <w:rFonts w:ascii="Arial" w:eastAsia="MS Mincho" w:hAnsi="Arial" w:cs="Arial"/>
        </w:rPr>
      </w:pPr>
    </w:p>
    <w:p w14:paraId="01EEF704" w14:textId="77777777" w:rsidR="009441C7" w:rsidRPr="00724F65" w:rsidRDefault="009441C7" w:rsidP="009441C7">
      <w:pPr>
        <w:rPr>
          <w:rFonts w:ascii="Arial" w:eastAsia="MS Mincho" w:hAnsi="Arial" w:cs="Arial"/>
        </w:rPr>
      </w:pPr>
    </w:p>
    <w:p w14:paraId="47870694" w14:textId="77777777" w:rsidR="009441C7" w:rsidRPr="00724F65" w:rsidRDefault="009441C7" w:rsidP="009441C7">
      <w:pPr>
        <w:rPr>
          <w:rFonts w:ascii="Arial" w:hAnsi="Arial" w:cs="Arial"/>
        </w:rPr>
      </w:pPr>
      <w:r w:rsidRPr="00724F65">
        <w:rPr>
          <w:rFonts w:ascii="Arial" w:eastAsia="MS Mincho" w:hAnsi="Arial" w:cs="Arial"/>
        </w:rPr>
        <w:t>Please check the following box if you have not checked any of the foregoing options but currently have pending before the SCC an application for authority to transact business in the Commonwealth of Virginia and wish to be considered for a waiver to allow you to submit the SCC identification number after the due date for bids/proposals: □</w:t>
      </w:r>
    </w:p>
    <w:p w14:paraId="22144977" w14:textId="77777777" w:rsidR="009441C7" w:rsidRDefault="009441C7" w:rsidP="009441C7">
      <w:pPr>
        <w:tabs>
          <w:tab w:val="left" w:pos="0"/>
        </w:tabs>
        <w:suppressAutoHyphens/>
        <w:jc w:val="center"/>
        <w:rPr>
          <w:rFonts w:ascii="Arial" w:hAnsi="Arial" w:cs="Arial"/>
        </w:rPr>
      </w:pPr>
    </w:p>
    <w:p w14:paraId="7F5321B5" w14:textId="77777777" w:rsidR="009441C7" w:rsidRDefault="009441C7" w:rsidP="009441C7">
      <w:pPr>
        <w:tabs>
          <w:tab w:val="left" w:pos="0"/>
        </w:tabs>
        <w:suppressAutoHyphens/>
        <w:rPr>
          <w:rFonts w:ascii="Arial" w:hAnsi="Arial" w:cs="Arial"/>
          <w:b/>
        </w:rPr>
      </w:pPr>
    </w:p>
    <w:p w14:paraId="334127E6" w14:textId="77777777" w:rsidR="009441C7" w:rsidRPr="008C604E" w:rsidRDefault="009441C7" w:rsidP="009441C7">
      <w:pPr>
        <w:tabs>
          <w:tab w:val="left" w:pos="0"/>
        </w:tabs>
        <w:suppressAutoHyphens/>
        <w:jc w:val="center"/>
        <w:rPr>
          <w:color w:val="FF0000"/>
        </w:rPr>
      </w:pPr>
    </w:p>
    <w:p w14:paraId="65A461DE" w14:textId="77777777" w:rsidR="009441C7" w:rsidRPr="008C604E" w:rsidRDefault="009441C7" w:rsidP="009441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color w:val="FF0000"/>
        </w:rPr>
      </w:pPr>
    </w:p>
    <w:p w14:paraId="6E4B6E24" w14:textId="77777777" w:rsidR="009441C7" w:rsidRPr="00641EA3" w:rsidRDefault="009441C7" w:rsidP="009441C7">
      <w:pPr>
        <w:autoSpaceDE w:val="0"/>
        <w:autoSpaceDN w:val="0"/>
        <w:adjustRightInd w:val="0"/>
      </w:pPr>
      <w:r w:rsidRPr="00641EA3">
        <w:t xml:space="preserve"> </w:t>
      </w:r>
    </w:p>
    <w:p w14:paraId="5ECD5BE1" w14:textId="77777777" w:rsidR="009441C7" w:rsidRPr="00C84EBD" w:rsidRDefault="009441C7" w:rsidP="009441C7">
      <w:pPr>
        <w:pStyle w:val="Heading1"/>
        <w:rPr>
          <w:rFonts w:ascii="Arial" w:hAnsi="Arial" w:cs="Arial"/>
        </w:rPr>
      </w:pPr>
    </w:p>
    <w:p w14:paraId="074AA9DF" w14:textId="77777777" w:rsidR="00CF6190" w:rsidRPr="001F0057" w:rsidRDefault="00CF6190" w:rsidP="00CF6190">
      <w:pPr>
        <w:tabs>
          <w:tab w:val="left" w:pos="0"/>
        </w:tabs>
        <w:suppressAutoHyphens/>
        <w:outlineLvl w:val="0"/>
        <w:rPr>
          <w:rFonts w:ascii="Arial" w:hAnsi="Arial" w:cs="Arial"/>
        </w:rPr>
      </w:pPr>
    </w:p>
    <w:p w14:paraId="56638F66" w14:textId="77777777" w:rsidR="00CF6190" w:rsidRPr="001F0057" w:rsidRDefault="00CF6190" w:rsidP="00CF6190">
      <w:pPr>
        <w:tabs>
          <w:tab w:val="left" w:pos="0"/>
        </w:tabs>
        <w:suppressAutoHyphens/>
        <w:outlineLvl w:val="0"/>
        <w:rPr>
          <w:rFonts w:ascii="Arial" w:hAnsi="Arial" w:cs="Arial"/>
        </w:rPr>
      </w:pPr>
    </w:p>
    <w:p w14:paraId="44812F85" w14:textId="77777777" w:rsidR="00CF6190" w:rsidRPr="001F0057" w:rsidRDefault="00CF6190" w:rsidP="00CF6190">
      <w:pPr>
        <w:tabs>
          <w:tab w:val="left" w:pos="0"/>
        </w:tabs>
        <w:suppressAutoHyphens/>
        <w:outlineLvl w:val="0"/>
        <w:rPr>
          <w:rFonts w:ascii="Arial" w:hAnsi="Arial" w:cs="Arial"/>
        </w:rPr>
      </w:pPr>
    </w:p>
    <w:p w14:paraId="2B08D7A3" w14:textId="77777777" w:rsidR="00CF6190" w:rsidRPr="001F0057" w:rsidRDefault="00CF6190" w:rsidP="00CF6190">
      <w:pPr>
        <w:tabs>
          <w:tab w:val="left" w:pos="0"/>
        </w:tabs>
        <w:suppressAutoHyphens/>
        <w:outlineLvl w:val="0"/>
        <w:rPr>
          <w:rFonts w:ascii="Arial" w:hAnsi="Arial" w:cs="Arial"/>
        </w:rPr>
      </w:pPr>
    </w:p>
    <w:p w14:paraId="0D454549" w14:textId="77777777" w:rsidR="00CF6190" w:rsidRPr="001F0057" w:rsidRDefault="00CF6190" w:rsidP="00CF6190">
      <w:pPr>
        <w:tabs>
          <w:tab w:val="left" w:pos="0"/>
        </w:tabs>
        <w:suppressAutoHyphens/>
        <w:outlineLvl w:val="0"/>
        <w:rPr>
          <w:rFonts w:ascii="Arial" w:hAnsi="Arial" w:cs="Arial"/>
        </w:rPr>
      </w:pPr>
    </w:p>
    <w:p w14:paraId="357FB66B" w14:textId="77777777" w:rsidR="00CF6190" w:rsidRPr="001F0057" w:rsidRDefault="00CF6190" w:rsidP="00CF6190">
      <w:pPr>
        <w:ind w:right="36" w:firstLine="720"/>
        <w:jc w:val="center"/>
        <w:rPr>
          <w:rFonts w:ascii="Arial" w:hAnsi="Arial" w:cs="Arial"/>
          <w:b/>
          <w:bCs/>
          <w:sz w:val="22"/>
          <w:szCs w:val="22"/>
        </w:rPr>
      </w:pPr>
      <w:r w:rsidRPr="001F0057">
        <w:rPr>
          <w:rFonts w:ascii="Arial" w:hAnsi="Arial" w:cs="Arial"/>
          <w:b/>
          <w:bCs/>
          <w:sz w:val="22"/>
          <w:szCs w:val="22"/>
        </w:rPr>
        <w:t>SUBMIT THIS FORM WITH PROPOSAL</w:t>
      </w:r>
    </w:p>
    <w:p w14:paraId="7F8609D9" w14:textId="77777777" w:rsidR="00CF6190" w:rsidRPr="001F0057" w:rsidRDefault="00CF6190" w:rsidP="00CF6190">
      <w:pPr>
        <w:tabs>
          <w:tab w:val="left" w:pos="0"/>
        </w:tabs>
        <w:suppressAutoHyphens/>
        <w:outlineLvl w:val="0"/>
        <w:rPr>
          <w:rFonts w:ascii="Arial" w:hAnsi="Arial" w:cs="Arial"/>
        </w:rPr>
      </w:pPr>
    </w:p>
    <w:p w14:paraId="5434C803" w14:textId="77777777" w:rsidR="00CF6190" w:rsidRPr="001F0057" w:rsidRDefault="00CF6190" w:rsidP="00CF6190">
      <w:pPr>
        <w:tabs>
          <w:tab w:val="left" w:pos="0"/>
        </w:tabs>
        <w:suppressAutoHyphens/>
        <w:outlineLvl w:val="0"/>
        <w:rPr>
          <w:rFonts w:ascii="Arial" w:hAnsi="Arial" w:cs="Arial"/>
        </w:rPr>
      </w:pPr>
    </w:p>
    <w:p w14:paraId="07E9F070" w14:textId="77777777" w:rsidR="009441C7" w:rsidRDefault="009441C7">
      <w:pPr>
        <w:rPr>
          <w:rFonts w:ascii="Arial" w:hAnsi="Arial"/>
          <w:b/>
          <w:sz w:val="22"/>
          <w:szCs w:val="22"/>
        </w:rPr>
      </w:pPr>
      <w:r>
        <w:rPr>
          <w:rFonts w:ascii="Arial" w:hAnsi="Arial"/>
          <w:b/>
          <w:sz w:val="22"/>
          <w:szCs w:val="22"/>
        </w:rPr>
        <w:br w:type="page"/>
      </w:r>
    </w:p>
    <w:p w14:paraId="34B9A7E5" w14:textId="77777777" w:rsidR="00CF6190" w:rsidRPr="001F0057" w:rsidRDefault="00CF6190" w:rsidP="00CF6190">
      <w:pPr>
        <w:widowControl w:val="0"/>
        <w:tabs>
          <w:tab w:val="left" w:pos="204"/>
        </w:tabs>
        <w:jc w:val="center"/>
        <w:outlineLvl w:val="0"/>
        <w:rPr>
          <w:rFonts w:ascii="Arial" w:hAnsi="Arial"/>
          <w:b/>
          <w:sz w:val="22"/>
          <w:szCs w:val="22"/>
        </w:rPr>
      </w:pPr>
      <w:r w:rsidRPr="001F0057">
        <w:rPr>
          <w:rFonts w:ascii="Arial" w:hAnsi="Arial"/>
          <w:b/>
          <w:sz w:val="22"/>
          <w:szCs w:val="22"/>
        </w:rPr>
        <w:t>ATTACHMENT E</w:t>
      </w:r>
    </w:p>
    <w:p w14:paraId="516AC04D" w14:textId="77777777" w:rsidR="00CF6190" w:rsidRPr="001F0057" w:rsidRDefault="00CF6190" w:rsidP="00CF6190">
      <w:pPr>
        <w:widowControl w:val="0"/>
        <w:tabs>
          <w:tab w:val="left" w:pos="204"/>
        </w:tabs>
        <w:jc w:val="center"/>
        <w:outlineLvl w:val="0"/>
        <w:rPr>
          <w:rFonts w:ascii="Arial" w:hAnsi="Arial"/>
          <w:b/>
          <w:sz w:val="22"/>
          <w:szCs w:val="22"/>
        </w:rPr>
      </w:pPr>
      <w:r w:rsidRPr="001F0057">
        <w:rPr>
          <w:rFonts w:ascii="Arial" w:hAnsi="Arial"/>
          <w:b/>
          <w:sz w:val="22"/>
          <w:szCs w:val="22"/>
        </w:rPr>
        <w:t>SUBMITTAL OF REFERENCES</w:t>
      </w:r>
    </w:p>
    <w:p w14:paraId="07602816" w14:textId="77777777" w:rsidR="00CF6190" w:rsidRPr="001F0057" w:rsidRDefault="00CF6190" w:rsidP="00CF6190">
      <w:pPr>
        <w:widowControl w:val="0"/>
        <w:tabs>
          <w:tab w:val="left" w:pos="204"/>
        </w:tabs>
        <w:spacing w:line="555" w:lineRule="exact"/>
        <w:rPr>
          <w:rFonts w:ascii="Arial" w:hAnsi="Arial"/>
          <w:b/>
          <w:sz w:val="22"/>
          <w:szCs w:val="22"/>
        </w:rPr>
      </w:pPr>
      <w:r w:rsidRPr="001F0057">
        <w:rPr>
          <w:rFonts w:ascii="Arial" w:hAnsi="Arial"/>
          <w:b/>
          <w:sz w:val="22"/>
          <w:szCs w:val="22"/>
        </w:rPr>
        <w:t xml:space="preserve">Reference #1 </w:t>
      </w:r>
    </w:p>
    <w:p w14:paraId="0EEE8CDE" w14:textId="77777777" w:rsidR="00CF6190" w:rsidRPr="001F0057" w:rsidRDefault="00CF6190" w:rsidP="00CF6190">
      <w:pPr>
        <w:widowControl w:val="0"/>
        <w:tabs>
          <w:tab w:val="left" w:pos="204"/>
        </w:tabs>
        <w:spacing w:line="555" w:lineRule="exact"/>
        <w:outlineLvl w:val="0"/>
        <w:rPr>
          <w:rFonts w:ascii="Arial" w:hAnsi="Arial"/>
          <w:sz w:val="22"/>
          <w:szCs w:val="22"/>
        </w:rPr>
      </w:pPr>
      <w:r w:rsidRPr="001F0057">
        <w:rPr>
          <w:rFonts w:ascii="Arial" w:hAnsi="Arial"/>
          <w:sz w:val="22"/>
          <w:szCs w:val="22"/>
        </w:rPr>
        <w:t>Name of firm: ______________________________________________________________________</w:t>
      </w:r>
    </w:p>
    <w:p w14:paraId="709ECEF4" w14:textId="77777777" w:rsidR="00CF6190" w:rsidRPr="001F0057" w:rsidRDefault="00CF6190" w:rsidP="00CF6190">
      <w:pPr>
        <w:widowControl w:val="0"/>
        <w:tabs>
          <w:tab w:val="left" w:pos="204"/>
        </w:tabs>
        <w:spacing w:line="555" w:lineRule="exact"/>
        <w:outlineLvl w:val="0"/>
        <w:rPr>
          <w:rFonts w:ascii="Arial" w:hAnsi="Arial"/>
          <w:sz w:val="22"/>
          <w:szCs w:val="22"/>
        </w:rPr>
      </w:pPr>
      <w:r w:rsidRPr="001F0057">
        <w:rPr>
          <w:rFonts w:ascii="Arial" w:hAnsi="Arial"/>
          <w:sz w:val="22"/>
          <w:szCs w:val="22"/>
        </w:rPr>
        <w:t>Description of work: _________________________________________________________________</w:t>
      </w:r>
    </w:p>
    <w:p w14:paraId="17764A39" w14:textId="77777777" w:rsidR="00CF6190" w:rsidRPr="001F0057" w:rsidRDefault="00CF6190" w:rsidP="00CF6190">
      <w:pPr>
        <w:widowControl w:val="0"/>
        <w:tabs>
          <w:tab w:val="left" w:pos="204"/>
        </w:tabs>
        <w:spacing w:line="555" w:lineRule="exact"/>
        <w:outlineLvl w:val="0"/>
        <w:rPr>
          <w:rFonts w:ascii="Arial" w:hAnsi="Arial"/>
          <w:sz w:val="22"/>
          <w:szCs w:val="22"/>
        </w:rPr>
      </w:pPr>
      <w:r w:rsidRPr="001F0057">
        <w:rPr>
          <w:rFonts w:ascii="Arial" w:hAnsi="Arial"/>
          <w:sz w:val="22"/>
          <w:szCs w:val="22"/>
        </w:rPr>
        <w:t>_________________________________________________________________________________</w:t>
      </w:r>
    </w:p>
    <w:p w14:paraId="300A2F9F" w14:textId="77777777" w:rsidR="00CF6190" w:rsidRPr="001F0057" w:rsidRDefault="00CF6190" w:rsidP="00CF6190">
      <w:pPr>
        <w:widowControl w:val="0"/>
        <w:tabs>
          <w:tab w:val="left" w:pos="204"/>
        </w:tabs>
        <w:spacing w:line="555" w:lineRule="exact"/>
        <w:rPr>
          <w:rFonts w:ascii="Arial" w:hAnsi="Arial"/>
          <w:sz w:val="22"/>
          <w:szCs w:val="22"/>
        </w:rPr>
      </w:pPr>
      <w:r w:rsidRPr="001F0057">
        <w:rPr>
          <w:rFonts w:ascii="Arial" w:hAnsi="Arial"/>
          <w:sz w:val="22"/>
          <w:szCs w:val="22"/>
        </w:rPr>
        <w:t>Name of Contact Person: _________________________________________</w:t>
      </w:r>
    </w:p>
    <w:p w14:paraId="11D1A21C" w14:textId="77777777" w:rsidR="00CF6190" w:rsidRPr="001F0057" w:rsidRDefault="00CF6190" w:rsidP="00CF6190">
      <w:pPr>
        <w:widowControl w:val="0"/>
        <w:tabs>
          <w:tab w:val="left" w:pos="204"/>
        </w:tabs>
        <w:spacing w:line="555" w:lineRule="exact"/>
        <w:outlineLvl w:val="0"/>
        <w:rPr>
          <w:rFonts w:ascii="Arial" w:hAnsi="Arial"/>
          <w:sz w:val="22"/>
          <w:szCs w:val="22"/>
        </w:rPr>
      </w:pPr>
      <w:r w:rsidRPr="001F0057">
        <w:rPr>
          <w:rFonts w:ascii="Arial" w:hAnsi="Arial"/>
          <w:sz w:val="22"/>
          <w:szCs w:val="22"/>
        </w:rPr>
        <w:t>Telephone Number: _____________________________________________</w:t>
      </w:r>
    </w:p>
    <w:p w14:paraId="3244BA41" w14:textId="77777777" w:rsidR="00CF6190" w:rsidRPr="001F0057" w:rsidRDefault="00CF6190" w:rsidP="00CF6190">
      <w:pPr>
        <w:widowControl w:val="0"/>
        <w:tabs>
          <w:tab w:val="left" w:pos="204"/>
        </w:tabs>
        <w:spacing w:line="555" w:lineRule="exact"/>
        <w:outlineLvl w:val="0"/>
        <w:rPr>
          <w:rFonts w:ascii="Arial" w:hAnsi="Arial"/>
          <w:sz w:val="22"/>
          <w:szCs w:val="22"/>
        </w:rPr>
      </w:pPr>
      <w:r w:rsidRPr="001F0057">
        <w:rPr>
          <w:rFonts w:ascii="Arial" w:hAnsi="Arial"/>
          <w:sz w:val="22"/>
          <w:szCs w:val="22"/>
        </w:rPr>
        <w:t>Dates work performed: ___________________________________________</w:t>
      </w:r>
    </w:p>
    <w:p w14:paraId="11AA1E4B" w14:textId="77777777" w:rsidR="00CF6190" w:rsidRPr="001F0057" w:rsidRDefault="00CF6190" w:rsidP="00CF6190">
      <w:pPr>
        <w:widowControl w:val="0"/>
        <w:tabs>
          <w:tab w:val="left" w:pos="204"/>
        </w:tabs>
        <w:rPr>
          <w:rFonts w:ascii="Arial" w:hAnsi="Arial"/>
          <w:b/>
          <w:sz w:val="22"/>
          <w:szCs w:val="22"/>
        </w:rPr>
      </w:pPr>
    </w:p>
    <w:p w14:paraId="4658CC15" w14:textId="77777777" w:rsidR="00CF6190" w:rsidRPr="001F0057" w:rsidRDefault="00CF6190" w:rsidP="00CF6190">
      <w:pPr>
        <w:widowControl w:val="0"/>
        <w:tabs>
          <w:tab w:val="left" w:pos="204"/>
        </w:tabs>
        <w:rPr>
          <w:rFonts w:ascii="Arial" w:hAnsi="Arial"/>
          <w:b/>
          <w:sz w:val="22"/>
          <w:szCs w:val="22"/>
        </w:rPr>
      </w:pPr>
    </w:p>
    <w:p w14:paraId="579A1B3E" w14:textId="77777777" w:rsidR="00CF6190" w:rsidRPr="001F0057" w:rsidRDefault="00CF6190" w:rsidP="00CF6190">
      <w:pPr>
        <w:widowControl w:val="0"/>
        <w:tabs>
          <w:tab w:val="left" w:pos="204"/>
        </w:tabs>
        <w:rPr>
          <w:rFonts w:ascii="Arial" w:hAnsi="Arial"/>
          <w:b/>
          <w:sz w:val="22"/>
          <w:szCs w:val="22"/>
        </w:rPr>
      </w:pPr>
      <w:r w:rsidRPr="001F0057">
        <w:rPr>
          <w:rFonts w:ascii="Arial" w:hAnsi="Arial"/>
          <w:b/>
          <w:sz w:val="22"/>
          <w:szCs w:val="22"/>
        </w:rPr>
        <w:t xml:space="preserve">Reference #2 </w:t>
      </w:r>
    </w:p>
    <w:p w14:paraId="4E13FCA7" w14:textId="77777777" w:rsidR="00CF6190" w:rsidRPr="001F0057" w:rsidRDefault="00CF6190" w:rsidP="00CF6190">
      <w:pPr>
        <w:widowControl w:val="0"/>
        <w:tabs>
          <w:tab w:val="left" w:pos="204"/>
        </w:tabs>
        <w:spacing w:line="555" w:lineRule="exact"/>
        <w:outlineLvl w:val="0"/>
        <w:rPr>
          <w:rFonts w:ascii="Arial" w:hAnsi="Arial"/>
          <w:sz w:val="22"/>
          <w:szCs w:val="22"/>
        </w:rPr>
      </w:pPr>
      <w:r w:rsidRPr="001F0057">
        <w:rPr>
          <w:rFonts w:ascii="Arial" w:hAnsi="Arial"/>
          <w:sz w:val="22"/>
          <w:szCs w:val="22"/>
        </w:rPr>
        <w:t>Name of firm: ______________________________________________________________________</w:t>
      </w:r>
    </w:p>
    <w:p w14:paraId="6FD0786B" w14:textId="77777777" w:rsidR="00CF6190" w:rsidRPr="001F0057" w:rsidRDefault="00CF6190" w:rsidP="00CF6190">
      <w:pPr>
        <w:widowControl w:val="0"/>
        <w:tabs>
          <w:tab w:val="left" w:pos="204"/>
        </w:tabs>
        <w:spacing w:line="555" w:lineRule="exact"/>
        <w:outlineLvl w:val="0"/>
        <w:rPr>
          <w:rFonts w:ascii="Arial" w:hAnsi="Arial"/>
          <w:sz w:val="22"/>
          <w:szCs w:val="22"/>
        </w:rPr>
      </w:pPr>
      <w:r w:rsidRPr="001F0057">
        <w:rPr>
          <w:rFonts w:ascii="Arial" w:hAnsi="Arial"/>
          <w:sz w:val="22"/>
          <w:szCs w:val="22"/>
        </w:rPr>
        <w:t>Description of work: _________________________________________________________________</w:t>
      </w:r>
    </w:p>
    <w:p w14:paraId="2BA89456" w14:textId="77777777" w:rsidR="00CF6190" w:rsidRPr="001F0057" w:rsidRDefault="00CF6190" w:rsidP="00CF6190">
      <w:pPr>
        <w:widowControl w:val="0"/>
        <w:tabs>
          <w:tab w:val="left" w:pos="204"/>
        </w:tabs>
        <w:spacing w:line="555" w:lineRule="exact"/>
        <w:outlineLvl w:val="0"/>
        <w:rPr>
          <w:rFonts w:ascii="Arial" w:hAnsi="Arial"/>
          <w:sz w:val="22"/>
          <w:szCs w:val="22"/>
        </w:rPr>
      </w:pPr>
      <w:r w:rsidRPr="001F0057">
        <w:rPr>
          <w:rFonts w:ascii="Arial" w:hAnsi="Arial"/>
          <w:sz w:val="22"/>
          <w:szCs w:val="22"/>
        </w:rPr>
        <w:t>_________________________________________________________________________________</w:t>
      </w:r>
    </w:p>
    <w:p w14:paraId="7D4F7DA2" w14:textId="77777777" w:rsidR="00CF6190" w:rsidRPr="001F0057" w:rsidRDefault="00CF6190" w:rsidP="00CF6190">
      <w:pPr>
        <w:widowControl w:val="0"/>
        <w:tabs>
          <w:tab w:val="left" w:pos="204"/>
        </w:tabs>
        <w:spacing w:line="555" w:lineRule="exact"/>
        <w:rPr>
          <w:rFonts w:ascii="Arial" w:hAnsi="Arial"/>
          <w:sz w:val="22"/>
          <w:szCs w:val="22"/>
        </w:rPr>
      </w:pPr>
      <w:r w:rsidRPr="001F0057">
        <w:rPr>
          <w:rFonts w:ascii="Arial" w:hAnsi="Arial"/>
          <w:sz w:val="22"/>
          <w:szCs w:val="22"/>
        </w:rPr>
        <w:t>Name of Contact Person: _________________________________________</w:t>
      </w:r>
    </w:p>
    <w:p w14:paraId="6D939A3F" w14:textId="77777777" w:rsidR="00CF6190" w:rsidRPr="001F0057" w:rsidRDefault="00CF6190" w:rsidP="00CF6190">
      <w:pPr>
        <w:widowControl w:val="0"/>
        <w:tabs>
          <w:tab w:val="left" w:pos="204"/>
        </w:tabs>
        <w:spacing w:line="555" w:lineRule="exact"/>
        <w:outlineLvl w:val="0"/>
        <w:rPr>
          <w:rFonts w:ascii="Arial" w:hAnsi="Arial"/>
          <w:sz w:val="22"/>
          <w:szCs w:val="22"/>
        </w:rPr>
      </w:pPr>
      <w:r w:rsidRPr="001F0057">
        <w:rPr>
          <w:rFonts w:ascii="Arial" w:hAnsi="Arial"/>
          <w:sz w:val="22"/>
          <w:szCs w:val="22"/>
        </w:rPr>
        <w:t>Telephone Number: _____________________________________________</w:t>
      </w:r>
    </w:p>
    <w:p w14:paraId="52916064" w14:textId="77777777" w:rsidR="00CF6190" w:rsidRPr="001F0057" w:rsidRDefault="00CF6190" w:rsidP="00CF6190">
      <w:pPr>
        <w:widowControl w:val="0"/>
        <w:tabs>
          <w:tab w:val="left" w:pos="204"/>
        </w:tabs>
        <w:spacing w:line="555" w:lineRule="exact"/>
        <w:outlineLvl w:val="0"/>
        <w:rPr>
          <w:rFonts w:ascii="Arial" w:hAnsi="Arial"/>
          <w:sz w:val="22"/>
          <w:szCs w:val="22"/>
        </w:rPr>
      </w:pPr>
      <w:r w:rsidRPr="001F0057">
        <w:rPr>
          <w:rFonts w:ascii="Arial" w:hAnsi="Arial"/>
          <w:sz w:val="22"/>
          <w:szCs w:val="22"/>
        </w:rPr>
        <w:t>Dates work performed: ___________________________________________</w:t>
      </w:r>
    </w:p>
    <w:p w14:paraId="2E2BBFC2" w14:textId="77777777" w:rsidR="00CF6190" w:rsidRPr="001F0057" w:rsidRDefault="00CF6190" w:rsidP="00CF6190">
      <w:pPr>
        <w:widowControl w:val="0"/>
        <w:tabs>
          <w:tab w:val="left" w:pos="204"/>
        </w:tabs>
        <w:rPr>
          <w:rFonts w:ascii="Arial" w:hAnsi="Arial"/>
          <w:b/>
          <w:sz w:val="22"/>
          <w:szCs w:val="22"/>
        </w:rPr>
      </w:pPr>
    </w:p>
    <w:p w14:paraId="5F6850BD" w14:textId="77777777" w:rsidR="00CF6190" w:rsidRPr="001F0057" w:rsidRDefault="00CF6190" w:rsidP="00CF6190">
      <w:pPr>
        <w:widowControl w:val="0"/>
        <w:tabs>
          <w:tab w:val="left" w:pos="204"/>
        </w:tabs>
        <w:rPr>
          <w:rFonts w:ascii="Arial" w:hAnsi="Arial"/>
          <w:b/>
          <w:sz w:val="22"/>
          <w:szCs w:val="22"/>
        </w:rPr>
      </w:pPr>
    </w:p>
    <w:p w14:paraId="3FEE45A4" w14:textId="77777777" w:rsidR="00CF6190" w:rsidRPr="001F0057" w:rsidRDefault="00CF6190" w:rsidP="00CF6190">
      <w:pPr>
        <w:widowControl w:val="0"/>
        <w:tabs>
          <w:tab w:val="left" w:pos="204"/>
        </w:tabs>
        <w:rPr>
          <w:rFonts w:ascii="Arial" w:hAnsi="Arial"/>
          <w:b/>
          <w:sz w:val="22"/>
          <w:szCs w:val="22"/>
        </w:rPr>
      </w:pPr>
      <w:r w:rsidRPr="001F0057">
        <w:rPr>
          <w:rFonts w:ascii="Arial" w:hAnsi="Arial"/>
          <w:b/>
          <w:sz w:val="22"/>
          <w:szCs w:val="22"/>
        </w:rPr>
        <w:t xml:space="preserve">Reference #3 </w:t>
      </w:r>
    </w:p>
    <w:p w14:paraId="32F27C65" w14:textId="77777777" w:rsidR="00CF6190" w:rsidRPr="001F0057" w:rsidRDefault="00CF6190" w:rsidP="00CF6190">
      <w:pPr>
        <w:widowControl w:val="0"/>
        <w:tabs>
          <w:tab w:val="left" w:pos="204"/>
        </w:tabs>
        <w:spacing w:line="555" w:lineRule="exact"/>
        <w:outlineLvl w:val="0"/>
        <w:rPr>
          <w:rFonts w:ascii="Arial" w:hAnsi="Arial"/>
          <w:sz w:val="22"/>
          <w:szCs w:val="22"/>
        </w:rPr>
      </w:pPr>
      <w:r w:rsidRPr="001F0057">
        <w:rPr>
          <w:rFonts w:ascii="Arial" w:hAnsi="Arial"/>
          <w:sz w:val="22"/>
          <w:szCs w:val="22"/>
        </w:rPr>
        <w:t>Name of firm: ______________________________________________________________________</w:t>
      </w:r>
    </w:p>
    <w:p w14:paraId="1B9B040A" w14:textId="77777777" w:rsidR="00CF6190" w:rsidRPr="001F0057" w:rsidRDefault="00CF6190" w:rsidP="00CF6190">
      <w:pPr>
        <w:widowControl w:val="0"/>
        <w:tabs>
          <w:tab w:val="left" w:pos="204"/>
        </w:tabs>
        <w:spacing w:line="555" w:lineRule="exact"/>
        <w:outlineLvl w:val="0"/>
        <w:rPr>
          <w:rFonts w:ascii="Arial" w:hAnsi="Arial"/>
          <w:sz w:val="22"/>
          <w:szCs w:val="22"/>
        </w:rPr>
      </w:pPr>
      <w:r w:rsidRPr="001F0057">
        <w:rPr>
          <w:rFonts w:ascii="Arial" w:hAnsi="Arial"/>
          <w:sz w:val="22"/>
          <w:szCs w:val="22"/>
        </w:rPr>
        <w:t>Description of work: _________________________________________________________________</w:t>
      </w:r>
    </w:p>
    <w:p w14:paraId="24F6A2D7" w14:textId="77777777" w:rsidR="00CF6190" w:rsidRPr="001F0057" w:rsidRDefault="00CF6190" w:rsidP="00CF6190">
      <w:pPr>
        <w:widowControl w:val="0"/>
        <w:tabs>
          <w:tab w:val="left" w:pos="204"/>
        </w:tabs>
        <w:spacing w:line="555" w:lineRule="exact"/>
        <w:outlineLvl w:val="0"/>
        <w:rPr>
          <w:rFonts w:ascii="Arial" w:hAnsi="Arial"/>
          <w:sz w:val="22"/>
          <w:szCs w:val="22"/>
        </w:rPr>
      </w:pPr>
      <w:r w:rsidRPr="001F0057">
        <w:rPr>
          <w:rFonts w:ascii="Arial" w:hAnsi="Arial"/>
          <w:sz w:val="22"/>
          <w:szCs w:val="22"/>
        </w:rPr>
        <w:t>_________________________________________________________________________________</w:t>
      </w:r>
    </w:p>
    <w:p w14:paraId="24D1D638" w14:textId="77777777" w:rsidR="00CF6190" w:rsidRPr="001F0057" w:rsidRDefault="00CF6190" w:rsidP="00CF6190">
      <w:pPr>
        <w:widowControl w:val="0"/>
        <w:tabs>
          <w:tab w:val="left" w:pos="204"/>
        </w:tabs>
        <w:spacing w:line="555" w:lineRule="exact"/>
        <w:rPr>
          <w:rFonts w:ascii="Arial" w:hAnsi="Arial"/>
          <w:sz w:val="22"/>
          <w:szCs w:val="22"/>
        </w:rPr>
      </w:pPr>
      <w:r w:rsidRPr="001F0057">
        <w:rPr>
          <w:rFonts w:ascii="Arial" w:hAnsi="Arial"/>
          <w:sz w:val="22"/>
          <w:szCs w:val="22"/>
        </w:rPr>
        <w:t>Name of Contact Person: _________________________________________</w:t>
      </w:r>
    </w:p>
    <w:p w14:paraId="2113DA18" w14:textId="77777777" w:rsidR="00CF6190" w:rsidRPr="001F0057" w:rsidRDefault="00CF6190" w:rsidP="00CF6190">
      <w:pPr>
        <w:widowControl w:val="0"/>
        <w:tabs>
          <w:tab w:val="left" w:pos="204"/>
        </w:tabs>
        <w:spacing w:line="555" w:lineRule="exact"/>
        <w:outlineLvl w:val="0"/>
        <w:rPr>
          <w:rFonts w:ascii="Arial" w:hAnsi="Arial"/>
          <w:sz w:val="22"/>
          <w:szCs w:val="22"/>
        </w:rPr>
      </w:pPr>
      <w:r w:rsidRPr="001F0057">
        <w:rPr>
          <w:rFonts w:ascii="Arial" w:hAnsi="Arial"/>
          <w:sz w:val="22"/>
          <w:szCs w:val="22"/>
        </w:rPr>
        <w:t>Telephone Number: _____________________________________________</w:t>
      </w:r>
    </w:p>
    <w:p w14:paraId="11A28398" w14:textId="77777777" w:rsidR="00CF6190" w:rsidRPr="001F0057" w:rsidRDefault="00CF6190" w:rsidP="00CF6190">
      <w:pPr>
        <w:widowControl w:val="0"/>
        <w:tabs>
          <w:tab w:val="left" w:pos="204"/>
        </w:tabs>
        <w:spacing w:line="555" w:lineRule="exact"/>
        <w:outlineLvl w:val="0"/>
        <w:rPr>
          <w:rFonts w:ascii="Arial" w:hAnsi="Arial" w:cs="Arial"/>
          <w:sz w:val="22"/>
          <w:szCs w:val="22"/>
        </w:rPr>
      </w:pPr>
      <w:r w:rsidRPr="001F0057">
        <w:rPr>
          <w:rFonts w:ascii="Arial" w:hAnsi="Arial" w:cs="Arial"/>
          <w:sz w:val="22"/>
          <w:szCs w:val="22"/>
        </w:rPr>
        <w:t>Dates work performed: ___________________________________________</w:t>
      </w:r>
    </w:p>
    <w:p w14:paraId="229F0C87" w14:textId="77777777" w:rsidR="00CF6190" w:rsidRPr="001F0057" w:rsidRDefault="00CF6190" w:rsidP="00CF6190">
      <w:pPr>
        <w:ind w:right="36" w:firstLine="720"/>
        <w:jc w:val="center"/>
        <w:rPr>
          <w:rFonts w:ascii="Arial" w:hAnsi="Arial" w:cs="Arial"/>
          <w:b/>
          <w:bCs/>
          <w:sz w:val="22"/>
          <w:szCs w:val="22"/>
        </w:rPr>
      </w:pPr>
    </w:p>
    <w:p w14:paraId="4AB05442" w14:textId="77777777" w:rsidR="00CF6190" w:rsidRPr="001F0057" w:rsidRDefault="00CF6190" w:rsidP="00CF6190">
      <w:pPr>
        <w:ind w:right="36" w:firstLine="720"/>
        <w:jc w:val="center"/>
        <w:rPr>
          <w:rFonts w:ascii="Arial" w:hAnsi="Arial" w:cs="Arial"/>
          <w:b/>
          <w:bCs/>
          <w:sz w:val="22"/>
          <w:szCs w:val="22"/>
        </w:rPr>
      </w:pPr>
      <w:r w:rsidRPr="001F0057">
        <w:rPr>
          <w:rFonts w:ascii="Arial" w:hAnsi="Arial" w:cs="Arial"/>
          <w:b/>
          <w:bCs/>
          <w:sz w:val="22"/>
          <w:szCs w:val="22"/>
        </w:rPr>
        <w:t>SUBMIT THIS FORM WITH PROPOSAL</w:t>
      </w:r>
    </w:p>
    <w:p w14:paraId="699D512C" w14:textId="77777777" w:rsidR="00CF6190" w:rsidRPr="001F0057" w:rsidRDefault="00CF6190" w:rsidP="00CF6190">
      <w:pPr>
        <w:widowControl w:val="0"/>
        <w:autoSpaceDE w:val="0"/>
        <w:autoSpaceDN w:val="0"/>
        <w:adjustRightInd w:val="0"/>
        <w:rPr>
          <w:rFonts w:ascii="Courier" w:hAnsi="Courier"/>
        </w:rPr>
      </w:pPr>
    </w:p>
    <w:p w14:paraId="53400616" w14:textId="77777777" w:rsidR="0002470B" w:rsidRPr="001F0057" w:rsidRDefault="0002470B">
      <w:pPr>
        <w:rPr>
          <w:sz w:val="20"/>
        </w:rPr>
      </w:pPr>
      <w:r w:rsidRPr="001F0057">
        <w:rPr>
          <w:sz w:val="20"/>
        </w:rPr>
        <w:br w:type="page"/>
      </w:r>
    </w:p>
    <w:p w14:paraId="5A36528E" w14:textId="146C00EB" w:rsidR="009C2D9D" w:rsidRPr="001F0057" w:rsidRDefault="0002470B" w:rsidP="0002470B">
      <w:pPr>
        <w:jc w:val="center"/>
        <w:rPr>
          <w:rFonts w:ascii="Arial" w:hAnsi="Arial" w:cs="Arial"/>
          <w:b/>
          <w:sz w:val="22"/>
          <w:szCs w:val="22"/>
        </w:rPr>
      </w:pPr>
      <w:r w:rsidRPr="001F0057">
        <w:rPr>
          <w:rFonts w:ascii="Arial" w:hAnsi="Arial" w:cs="Arial"/>
          <w:b/>
          <w:sz w:val="22"/>
          <w:szCs w:val="22"/>
        </w:rPr>
        <w:t>Attachment F</w:t>
      </w:r>
      <w:r w:rsidR="007F752F">
        <w:rPr>
          <w:rFonts w:ascii="Arial" w:hAnsi="Arial" w:cs="Arial"/>
          <w:b/>
          <w:sz w:val="22"/>
          <w:szCs w:val="22"/>
        </w:rPr>
        <w:tab/>
      </w:r>
    </w:p>
    <w:p w14:paraId="710A063F" w14:textId="77777777" w:rsidR="0002470B" w:rsidRPr="001F0057" w:rsidRDefault="0002470B" w:rsidP="0002470B">
      <w:pPr>
        <w:jc w:val="center"/>
        <w:rPr>
          <w:rFonts w:ascii="Arial" w:hAnsi="Arial" w:cs="Arial"/>
          <w:b/>
          <w:sz w:val="22"/>
          <w:szCs w:val="22"/>
        </w:rPr>
      </w:pPr>
      <w:r w:rsidRPr="001F0057">
        <w:rPr>
          <w:rFonts w:ascii="Arial" w:hAnsi="Arial" w:cs="Arial"/>
          <w:b/>
          <w:sz w:val="22"/>
          <w:szCs w:val="22"/>
        </w:rPr>
        <w:t>Map of Highland Springs Historic District</w:t>
      </w:r>
    </w:p>
    <w:p w14:paraId="289E97F9" w14:textId="77777777" w:rsidR="0002470B" w:rsidRPr="001F0057" w:rsidRDefault="0002470B" w:rsidP="00CF6190">
      <w:pPr>
        <w:rPr>
          <w:sz w:val="20"/>
        </w:rPr>
      </w:pPr>
    </w:p>
    <w:p w14:paraId="6738F350" w14:textId="7FFA914E" w:rsidR="0002470B" w:rsidRPr="001F0057" w:rsidRDefault="00044C67" w:rsidP="0002470B">
      <w:pPr>
        <w:rPr>
          <w:sz w:val="20"/>
        </w:rPr>
      </w:pPr>
      <w:r>
        <w:rPr>
          <w:noProof/>
          <w:sz w:val="20"/>
        </w:rPr>
        <w:drawing>
          <wp:inline distT="0" distB="0" distL="0" distR="0" wp14:anchorId="16DE58B6" wp14:editId="364FECAD">
            <wp:extent cx="6861425" cy="7942997"/>
            <wp:effectExtent l="0" t="0" r="0" b="1270"/>
            <wp:docPr id="5" name="Picture 5" descr="Z:\Historic Surveys\Highland Springs - Nine Mile Rd Proj\2016 County project\HSHistD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istoric Surveys\Highland Springs - Nine Mile Rd Proj\2016 County project\HSHistDist.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5532" b="19563"/>
                    <a:stretch/>
                  </pic:blipFill>
                  <pic:spPr bwMode="auto">
                    <a:xfrm>
                      <a:off x="0" y="0"/>
                      <a:ext cx="6858000" cy="7939032"/>
                    </a:xfrm>
                    <a:prstGeom prst="rect">
                      <a:avLst/>
                    </a:prstGeom>
                    <a:noFill/>
                    <a:ln>
                      <a:noFill/>
                    </a:ln>
                    <a:extLst>
                      <a:ext uri="{53640926-AAD7-44D8-BBD7-CCE9431645EC}">
                        <a14:shadowObscured xmlns:a14="http://schemas.microsoft.com/office/drawing/2010/main"/>
                      </a:ext>
                    </a:extLst>
                  </pic:spPr>
                </pic:pic>
              </a:graphicData>
            </a:graphic>
          </wp:inline>
        </w:drawing>
      </w:r>
    </w:p>
    <w:p w14:paraId="0FB94D30" w14:textId="4839B131" w:rsidR="0002470B" w:rsidRPr="00044C67" w:rsidRDefault="0002470B" w:rsidP="0002470B">
      <w:pPr>
        <w:rPr>
          <w:i/>
          <w:iCs/>
        </w:rPr>
      </w:pPr>
    </w:p>
    <w:sectPr w:rsidR="0002470B" w:rsidRPr="00044C67" w:rsidSect="00044C67">
      <w:footerReference w:type="default" r:id="rId26"/>
      <w:footerReference w:type="first" r:id="rId27"/>
      <w:pgSz w:w="12240" w:h="15840" w:code="1"/>
      <w:pgMar w:top="720" w:right="720" w:bottom="900" w:left="720" w:header="72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0507E1" w14:textId="77777777" w:rsidR="000E15BB" w:rsidRDefault="000E15BB">
      <w:r>
        <w:separator/>
      </w:r>
    </w:p>
  </w:endnote>
  <w:endnote w:type="continuationSeparator" w:id="0">
    <w:p w14:paraId="3AF01193" w14:textId="77777777" w:rsidR="000E15BB" w:rsidRDefault="000E1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380936"/>
      <w:docPartObj>
        <w:docPartGallery w:val="Page Numbers (Bottom of Page)"/>
        <w:docPartUnique/>
      </w:docPartObj>
    </w:sdtPr>
    <w:sdtEndPr>
      <w:rPr>
        <w:noProof/>
      </w:rPr>
    </w:sdtEndPr>
    <w:sdtContent>
      <w:p w14:paraId="5358130B" w14:textId="3B65FE6E" w:rsidR="000E15BB" w:rsidRDefault="000E15BB">
        <w:pPr>
          <w:pStyle w:val="Footer"/>
          <w:jc w:val="center"/>
        </w:pPr>
        <w:r>
          <w:fldChar w:fldCharType="begin"/>
        </w:r>
        <w:r>
          <w:instrText xml:space="preserve"> PAGE   \* MERGEFORMAT </w:instrText>
        </w:r>
        <w:r>
          <w:fldChar w:fldCharType="separate"/>
        </w:r>
        <w:r w:rsidR="0002324B">
          <w:rPr>
            <w:noProof/>
          </w:rPr>
          <w:t>5</w:t>
        </w:r>
        <w:r>
          <w:rPr>
            <w:noProof/>
          </w:rPr>
          <w:fldChar w:fldCharType="end"/>
        </w:r>
      </w:p>
    </w:sdtContent>
  </w:sdt>
  <w:p w14:paraId="74DF7152" w14:textId="77777777" w:rsidR="000E15BB" w:rsidRDefault="000E15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431BE" w14:textId="77777777" w:rsidR="000E15BB" w:rsidRDefault="000E15BB">
    <w:pPr>
      <w:pStyle w:val="Footer"/>
      <w:jc w:val="center"/>
    </w:pPr>
  </w:p>
  <w:p w14:paraId="3F0509E9" w14:textId="77777777" w:rsidR="000E15BB" w:rsidRDefault="000E15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6FE01E" w14:textId="77777777" w:rsidR="000E15BB" w:rsidRDefault="000E15BB">
      <w:r>
        <w:separator/>
      </w:r>
    </w:p>
  </w:footnote>
  <w:footnote w:type="continuationSeparator" w:id="0">
    <w:p w14:paraId="19AF1F83" w14:textId="77777777" w:rsidR="000E15BB" w:rsidRDefault="000E15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C0701"/>
    <w:multiLevelType w:val="hybridMultilevel"/>
    <w:tmpl w:val="EC925F10"/>
    <w:lvl w:ilvl="0" w:tplc="B8564680">
      <w:start w:val="1"/>
      <w:numFmt w:val="decimal"/>
      <w:lvlText w:val="%1."/>
      <w:lvlJc w:val="left"/>
      <w:pPr>
        <w:tabs>
          <w:tab w:val="num" w:pos="1080"/>
        </w:tabs>
        <w:ind w:left="1080" w:hanging="360"/>
      </w:pPr>
      <w:rPr>
        <w:rFonts w:hint="default"/>
        <w:b w:val="0"/>
      </w:rPr>
    </w:lvl>
    <w:lvl w:ilvl="1" w:tplc="1B6ECFE4">
      <w:start w:val="2"/>
      <w:numFmt w:val="upp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E1A1DDD"/>
    <w:multiLevelType w:val="hybridMultilevel"/>
    <w:tmpl w:val="2AAEC6B0"/>
    <w:lvl w:ilvl="0" w:tplc="48DEC3C6">
      <w:start w:val="1"/>
      <w:numFmt w:val="decimal"/>
      <w:lvlText w:val="%1."/>
      <w:lvlJc w:val="left"/>
      <w:pPr>
        <w:tabs>
          <w:tab w:val="num" w:pos="2685"/>
        </w:tabs>
        <w:ind w:left="2685" w:hanging="1245"/>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
    <w:nsid w:val="0E980E5D"/>
    <w:multiLevelType w:val="hybridMultilevel"/>
    <w:tmpl w:val="EFC4E238"/>
    <w:lvl w:ilvl="0" w:tplc="744C06BE">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E99320C"/>
    <w:multiLevelType w:val="hybridMultilevel"/>
    <w:tmpl w:val="143E040E"/>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
    <w:nsid w:val="0FDA4845"/>
    <w:multiLevelType w:val="hybridMultilevel"/>
    <w:tmpl w:val="342E31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3526453"/>
    <w:multiLevelType w:val="hybridMultilevel"/>
    <w:tmpl w:val="2A6023BC"/>
    <w:lvl w:ilvl="0" w:tplc="975E985A">
      <w:start w:val="3"/>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
    <w:nsid w:val="14F9413A"/>
    <w:multiLevelType w:val="hybridMultilevel"/>
    <w:tmpl w:val="D19271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ED04B1F"/>
    <w:multiLevelType w:val="hybridMultilevel"/>
    <w:tmpl w:val="30B8793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F291F39"/>
    <w:multiLevelType w:val="hybridMultilevel"/>
    <w:tmpl w:val="544AFD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0FC2229"/>
    <w:multiLevelType w:val="hybridMultilevel"/>
    <w:tmpl w:val="760640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26F3ECA"/>
    <w:multiLevelType w:val="hybridMultilevel"/>
    <w:tmpl w:val="13E6B8E0"/>
    <w:lvl w:ilvl="0" w:tplc="0C00C52E">
      <w:start w:val="4"/>
      <w:numFmt w:val="decimal"/>
      <w:lvlText w:val="%1."/>
      <w:lvlJc w:val="left"/>
      <w:pPr>
        <w:tabs>
          <w:tab w:val="num" w:pos="2160"/>
        </w:tabs>
        <w:ind w:left="2160" w:hanging="720"/>
      </w:pPr>
      <w:rPr>
        <w:rFonts w:hint="default"/>
        <w:b w:val="0"/>
        <w:i w:val="0"/>
        <w:color w:val="auto"/>
        <w:sz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DF36CDA"/>
    <w:multiLevelType w:val="hybridMultilevel"/>
    <w:tmpl w:val="E5127F4E"/>
    <w:lvl w:ilvl="0" w:tplc="7770664A">
      <w:start w:val="1"/>
      <w:numFmt w:val="bullet"/>
      <w:lvlText w:val=""/>
      <w:lvlJc w:val="left"/>
      <w:pPr>
        <w:tabs>
          <w:tab w:val="num" w:pos="720"/>
        </w:tabs>
        <w:ind w:left="720" w:hanging="360"/>
      </w:pPr>
      <w:rPr>
        <w:rFonts w:ascii="Symbol" w:hAnsi="Symbol" w:hint="default"/>
      </w:rPr>
    </w:lvl>
    <w:lvl w:ilvl="1" w:tplc="ABE4CE70" w:tentative="1">
      <w:start w:val="1"/>
      <w:numFmt w:val="bullet"/>
      <w:lvlText w:val="o"/>
      <w:lvlJc w:val="left"/>
      <w:pPr>
        <w:tabs>
          <w:tab w:val="num" w:pos="1440"/>
        </w:tabs>
        <w:ind w:left="1440" w:hanging="360"/>
      </w:pPr>
      <w:rPr>
        <w:rFonts w:ascii="Courier New" w:hAnsi="Courier New" w:cs="Courier New" w:hint="default"/>
      </w:rPr>
    </w:lvl>
    <w:lvl w:ilvl="2" w:tplc="4CCA484E" w:tentative="1">
      <w:start w:val="1"/>
      <w:numFmt w:val="bullet"/>
      <w:lvlText w:val=""/>
      <w:lvlJc w:val="left"/>
      <w:pPr>
        <w:tabs>
          <w:tab w:val="num" w:pos="2160"/>
        </w:tabs>
        <w:ind w:left="2160" w:hanging="360"/>
      </w:pPr>
      <w:rPr>
        <w:rFonts w:ascii="Wingdings" w:hAnsi="Wingdings" w:hint="default"/>
      </w:rPr>
    </w:lvl>
    <w:lvl w:ilvl="3" w:tplc="62F0117E" w:tentative="1">
      <w:start w:val="1"/>
      <w:numFmt w:val="bullet"/>
      <w:lvlText w:val=""/>
      <w:lvlJc w:val="left"/>
      <w:pPr>
        <w:tabs>
          <w:tab w:val="num" w:pos="2880"/>
        </w:tabs>
        <w:ind w:left="2880" w:hanging="360"/>
      </w:pPr>
      <w:rPr>
        <w:rFonts w:ascii="Symbol" w:hAnsi="Symbol" w:hint="default"/>
      </w:rPr>
    </w:lvl>
    <w:lvl w:ilvl="4" w:tplc="5478DCB4" w:tentative="1">
      <w:start w:val="1"/>
      <w:numFmt w:val="bullet"/>
      <w:lvlText w:val="o"/>
      <w:lvlJc w:val="left"/>
      <w:pPr>
        <w:tabs>
          <w:tab w:val="num" w:pos="3600"/>
        </w:tabs>
        <w:ind w:left="3600" w:hanging="360"/>
      </w:pPr>
      <w:rPr>
        <w:rFonts w:ascii="Courier New" w:hAnsi="Courier New" w:cs="Courier New" w:hint="default"/>
      </w:rPr>
    </w:lvl>
    <w:lvl w:ilvl="5" w:tplc="6A06C0EC" w:tentative="1">
      <w:start w:val="1"/>
      <w:numFmt w:val="bullet"/>
      <w:lvlText w:val=""/>
      <w:lvlJc w:val="left"/>
      <w:pPr>
        <w:tabs>
          <w:tab w:val="num" w:pos="4320"/>
        </w:tabs>
        <w:ind w:left="4320" w:hanging="360"/>
      </w:pPr>
      <w:rPr>
        <w:rFonts w:ascii="Wingdings" w:hAnsi="Wingdings" w:hint="default"/>
      </w:rPr>
    </w:lvl>
    <w:lvl w:ilvl="6" w:tplc="B40CD0BA" w:tentative="1">
      <w:start w:val="1"/>
      <w:numFmt w:val="bullet"/>
      <w:lvlText w:val=""/>
      <w:lvlJc w:val="left"/>
      <w:pPr>
        <w:tabs>
          <w:tab w:val="num" w:pos="5040"/>
        </w:tabs>
        <w:ind w:left="5040" w:hanging="360"/>
      </w:pPr>
      <w:rPr>
        <w:rFonts w:ascii="Symbol" w:hAnsi="Symbol" w:hint="default"/>
      </w:rPr>
    </w:lvl>
    <w:lvl w:ilvl="7" w:tplc="02E2E380" w:tentative="1">
      <w:start w:val="1"/>
      <w:numFmt w:val="bullet"/>
      <w:lvlText w:val="o"/>
      <w:lvlJc w:val="left"/>
      <w:pPr>
        <w:tabs>
          <w:tab w:val="num" w:pos="5760"/>
        </w:tabs>
        <w:ind w:left="5760" w:hanging="360"/>
      </w:pPr>
      <w:rPr>
        <w:rFonts w:ascii="Courier New" w:hAnsi="Courier New" w:cs="Courier New" w:hint="default"/>
      </w:rPr>
    </w:lvl>
    <w:lvl w:ilvl="8" w:tplc="5AD654EE" w:tentative="1">
      <w:start w:val="1"/>
      <w:numFmt w:val="bullet"/>
      <w:lvlText w:val=""/>
      <w:lvlJc w:val="left"/>
      <w:pPr>
        <w:tabs>
          <w:tab w:val="num" w:pos="6480"/>
        </w:tabs>
        <w:ind w:left="6480" w:hanging="360"/>
      </w:pPr>
      <w:rPr>
        <w:rFonts w:ascii="Wingdings" w:hAnsi="Wingdings" w:hint="default"/>
      </w:rPr>
    </w:lvl>
  </w:abstractNum>
  <w:abstractNum w:abstractNumId="12">
    <w:nsid w:val="344B5005"/>
    <w:multiLevelType w:val="hybridMultilevel"/>
    <w:tmpl w:val="461865DA"/>
    <w:lvl w:ilvl="0" w:tplc="013499B6">
      <w:start w:val="2"/>
      <w:numFmt w:val="upperLetter"/>
      <w:lvlText w:val="%1."/>
      <w:lvlJc w:val="left"/>
      <w:pPr>
        <w:ind w:left="1526" w:hanging="360"/>
      </w:pPr>
      <w:rPr>
        <w:rFonts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A11F81"/>
    <w:multiLevelType w:val="hybridMultilevel"/>
    <w:tmpl w:val="A7E23B50"/>
    <w:lvl w:ilvl="0" w:tplc="E3FA721C">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7FD1483"/>
    <w:multiLevelType w:val="hybridMultilevel"/>
    <w:tmpl w:val="1C90344E"/>
    <w:lvl w:ilvl="0" w:tplc="50C4C452">
      <w:start w:val="3"/>
      <w:numFmt w:val="lowerLetter"/>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5">
    <w:nsid w:val="3F845BC4"/>
    <w:multiLevelType w:val="multilevel"/>
    <w:tmpl w:val="9B3E3C10"/>
    <w:lvl w:ilvl="0">
      <w:start w:val="10"/>
      <w:numFmt w:val="upperLetter"/>
      <w:lvlText w:val="%1."/>
      <w:lvlJc w:val="left"/>
      <w:pPr>
        <w:tabs>
          <w:tab w:val="num" w:pos="1080"/>
        </w:tabs>
        <w:ind w:left="1080" w:hanging="360"/>
      </w:pPr>
      <w:rPr>
        <w:rFonts w:hint="default"/>
        <w:b w:val="0"/>
      </w:rPr>
    </w:lvl>
    <w:lvl w:ilvl="1">
      <w:start w:val="5"/>
      <w:numFmt w:val="upp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4830247B"/>
    <w:multiLevelType w:val="hybridMultilevel"/>
    <w:tmpl w:val="64F471D6"/>
    <w:lvl w:ilvl="0" w:tplc="807EE372">
      <w:start w:val="1"/>
      <w:numFmt w:val="upperLetter"/>
      <w:lvlText w:val="%1."/>
      <w:lvlJc w:val="left"/>
      <w:pPr>
        <w:tabs>
          <w:tab w:val="num" w:pos="1440"/>
        </w:tabs>
        <w:ind w:left="1440" w:hanging="360"/>
      </w:pPr>
      <w:rPr>
        <w:rFonts w:hint="default"/>
        <w:b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nsid w:val="48AB7983"/>
    <w:multiLevelType w:val="hybridMultilevel"/>
    <w:tmpl w:val="C018DFF6"/>
    <w:lvl w:ilvl="0" w:tplc="69F2DC32">
      <w:start w:val="1"/>
      <w:numFmt w:val="bullet"/>
      <w:lvlText w:val=""/>
      <w:lvlJc w:val="left"/>
      <w:pPr>
        <w:ind w:left="828" w:hanging="540"/>
      </w:pPr>
      <w:rPr>
        <w:rFonts w:ascii="Symbol" w:eastAsia="Symbol" w:hAnsi="Symbol" w:hint="default"/>
        <w:sz w:val="24"/>
        <w:szCs w:val="24"/>
      </w:rPr>
    </w:lvl>
    <w:lvl w:ilvl="1" w:tplc="2E4EF484">
      <w:start w:val="1"/>
      <w:numFmt w:val="bullet"/>
      <w:lvlText w:val="•"/>
      <w:lvlJc w:val="left"/>
      <w:pPr>
        <w:ind w:left="1789" w:hanging="540"/>
      </w:pPr>
      <w:rPr>
        <w:rFonts w:hint="default"/>
      </w:rPr>
    </w:lvl>
    <w:lvl w:ilvl="2" w:tplc="368ADA8E">
      <w:start w:val="1"/>
      <w:numFmt w:val="bullet"/>
      <w:lvlText w:val="•"/>
      <w:lvlJc w:val="left"/>
      <w:pPr>
        <w:ind w:left="2750" w:hanging="540"/>
      </w:pPr>
      <w:rPr>
        <w:rFonts w:hint="default"/>
      </w:rPr>
    </w:lvl>
    <w:lvl w:ilvl="3" w:tplc="34B6993E">
      <w:start w:val="1"/>
      <w:numFmt w:val="bullet"/>
      <w:lvlText w:val="•"/>
      <w:lvlJc w:val="left"/>
      <w:pPr>
        <w:ind w:left="3711" w:hanging="540"/>
      </w:pPr>
      <w:rPr>
        <w:rFonts w:hint="default"/>
      </w:rPr>
    </w:lvl>
    <w:lvl w:ilvl="4" w:tplc="5D2E40E4">
      <w:start w:val="1"/>
      <w:numFmt w:val="bullet"/>
      <w:lvlText w:val="•"/>
      <w:lvlJc w:val="left"/>
      <w:pPr>
        <w:ind w:left="4673" w:hanging="540"/>
      </w:pPr>
      <w:rPr>
        <w:rFonts w:hint="default"/>
      </w:rPr>
    </w:lvl>
    <w:lvl w:ilvl="5" w:tplc="EDDCB06E">
      <w:start w:val="1"/>
      <w:numFmt w:val="bullet"/>
      <w:lvlText w:val="•"/>
      <w:lvlJc w:val="left"/>
      <w:pPr>
        <w:ind w:left="5634" w:hanging="540"/>
      </w:pPr>
      <w:rPr>
        <w:rFonts w:hint="default"/>
      </w:rPr>
    </w:lvl>
    <w:lvl w:ilvl="6" w:tplc="EE1086E0">
      <w:start w:val="1"/>
      <w:numFmt w:val="bullet"/>
      <w:lvlText w:val="•"/>
      <w:lvlJc w:val="left"/>
      <w:pPr>
        <w:ind w:left="6595" w:hanging="540"/>
      </w:pPr>
      <w:rPr>
        <w:rFonts w:hint="default"/>
      </w:rPr>
    </w:lvl>
    <w:lvl w:ilvl="7" w:tplc="AEF461EC">
      <w:start w:val="1"/>
      <w:numFmt w:val="bullet"/>
      <w:lvlText w:val="•"/>
      <w:lvlJc w:val="left"/>
      <w:pPr>
        <w:ind w:left="7556" w:hanging="540"/>
      </w:pPr>
      <w:rPr>
        <w:rFonts w:hint="default"/>
      </w:rPr>
    </w:lvl>
    <w:lvl w:ilvl="8" w:tplc="2C10D6D6">
      <w:start w:val="1"/>
      <w:numFmt w:val="bullet"/>
      <w:lvlText w:val="•"/>
      <w:lvlJc w:val="left"/>
      <w:pPr>
        <w:ind w:left="8517" w:hanging="540"/>
      </w:pPr>
      <w:rPr>
        <w:rFonts w:hint="default"/>
      </w:rPr>
    </w:lvl>
  </w:abstractNum>
  <w:abstractNum w:abstractNumId="18">
    <w:nsid w:val="4DEB7809"/>
    <w:multiLevelType w:val="singleLevel"/>
    <w:tmpl w:val="24345D78"/>
    <w:lvl w:ilvl="0">
      <w:start w:val="1"/>
      <w:numFmt w:val="upperLetter"/>
      <w:lvlText w:val="%1."/>
      <w:lvlJc w:val="left"/>
      <w:pPr>
        <w:tabs>
          <w:tab w:val="num" w:pos="1440"/>
        </w:tabs>
        <w:ind w:left="1440" w:hanging="720"/>
      </w:pPr>
      <w:rPr>
        <w:rFonts w:hint="default"/>
        <w:b w:val="0"/>
      </w:rPr>
    </w:lvl>
  </w:abstractNum>
  <w:abstractNum w:abstractNumId="19">
    <w:nsid w:val="54F9114E"/>
    <w:multiLevelType w:val="hybridMultilevel"/>
    <w:tmpl w:val="3F32E6D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6A36CDB"/>
    <w:multiLevelType w:val="hybridMultilevel"/>
    <w:tmpl w:val="9796E582"/>
    <w:lvl w:ilvl="0" w:tplc="EF845A84">
      <w:start w:val="1"/>
      <w:numFmt w:val="bullet"/>
      <w:lvlText w:val=""/>
      <w:lvlJc w:val="left"/>
      <w:pPr>
        <w:ind w:left="1081" w:hanging="361"/>
      </w:pPr>
      <w:rPr>
        <w:rFonts w:ascii="Symbol" w:eastAsia="Symbol" w:hAnsi="Symbol" w:hint="default"/>
        <w:sz w:val="24"/>
        <w:szCs w:val="24"/>
      </w:rPr>
    </w:lvl>
    <w:lvl w:ilvl="1" w:tplc="04090003" w:tentative="1">
      <w:start w:val="1"/>
      <w:numFmt w:val="bullet"/>
      <w:lvlText w:val="o"/>
      <w:lvlJc w:val="left"/>
      <w:pPr>
        <w:ind w:left="1313" w:hanging="360"/>
      </w:pPr>
      <w:rPr>
        <w:rFonts w:ascii="Courier New" w:hAnsi="Courier New" w:cs="Courier New" w:hint="default"/>
      </w:rPr>
    </w:lvl>
    <w:lvl w:ilvl="2" w:tplc="04090005" w:tentative="1">
      <w:start w:val="1"/>
      <w:numFmt w:val="bullet"/>
      <w:lvlText w:val=""/>
      <w:lvlJc w:val="left"/>
      <w:pPr>
        <w:ind w:left="2033" w:hanging="360"/>
      </w:pPr>
      <w:rPr>
        <w:rFonts w:ascii="Wingdings" w:hAnsi="Wingdings" w:hint="default"/>
      </w:rPr>
    </w:lvl>
    <w:lvl w:ilvl="3" w:tplc="04090001" w:tentative="1">
      <w:start w:val="1"/>
      <w:numFmt w:val="bullet"/>
      <w:lvlText w:val=""/>
      <w:lvlJc w:val="left"/>
      <w:pPr>
        <w:ind w:left="2753" w:hanging="360"/>
      </w:pPr>
      <w:rPr>
        <w:rFonts w:ascii="Symbol" w:hAnsi="Symbol" w:hint="default"/>
      </w:rPr>
    </w:lvl>
    <w:lvl w:ilvl="4" w:tplc="04090003" w:tentative="1">
      <w:start w:val="1"/>
      <w:numFmt w:val="bullet"/>
      <w:lvlText w:val="o"/>
      <w:lvlJc w:val="left"/>
      <w:pPr>
        <w:ind w:left="3473" w:hanging="360"/>
      </w:pPr>
      <w:rPr>
        <w:rFonts w:ascii="Courier New" w:hAnsi="Courier New" w:cs="Courier New" w:hint="default"/>
      </w:rPr>
    </w:lvl>
    <w:lvl w:ilvl="5" w:tplc="04090005" w:tentative="1">
      <w:start w:val="1"/>
      <w:numFmt w:val="bullet"/>
      <w:lvlText w:val=""/>
      <w:lvlJc w:val="left"/>
      <w:pPr>
        <w:ind w:left="4193" w:hanging="360"/>
      </w:pPr>
      <w:rPr>
        <w:rFonts w:ascii="Wingdings" w:hAnsi="Wingdings" w:hint="default"/>
      </w:rPr>
    </w:lvl>
    <w:lvl w:ilvl="6" w:tplc="04090001" w:tentative="1">
      <w:start w:val="1"/>
      <w:numFmt w:val="bullet"/>
      <w:lvlText w:val=""/>
      <w:lvlJc w:val="left"/>
      <w:pPr>
        <w:ind w:left="4913" w:hanging="360"/>
      </w:pPr>
      <w:rPr>
        <w:rFonts w:ascii="Symbol" w:hAnsi="Symbol" w:hint="default"/>
      </w:rPr>
    </w:lvl>
    <w:lvl w:ilvl="7" w:tplc="04090003" w:tentative="1">
      <w:start w:val="1"/>
      <w:numFmt w:val="bullet"/>
      <w:lvlText w:val="o"/>
      <w:lvlJc w:val="left"/>
      <w:pPr>
        <w:ind w:left="5633" w:hanging="360"/>
      </w:pPr>
      <w:rPr>
        <w:rFonts w:ascii="Courier New" w:hAnsi="Courier New" w:cs="Courier New" w:hint="default"/>
      </w:rPr>
    </w:lvl>
    <w:lvl w:ilvl="8" w:tplc="04090005" w:tentative="1">
      <w:start w:val="1"/>
      <w:numFmt w:val="bullet"/>
      <w:lvlText w:val=""/>
      <w:lvlJc w:val="left"/>
      <w:pPr>
        <w:ind w:left="6353" w:hanging="360"/>
      </w:pPr>
      <w:rPr>
        <w:rFonts w:ascii="Wingdings" w:hAnsi="Wingdings" w:hint="default"/>
      </w:rPr>
    </w:lvl>
  </w:abstractNum>
  <w:abstractNum w:abstractNumId="21">
    <w:nsid w:val="5A4011B2"/>
    <w:multiLevelType w:val="hybridMultilevel"/>
    <w:tmpl w:val="A9A231CA"/>
    <w:lvl w:ilvl="0" w:tplc="EDB287D6">
      <w:start w:val="23"/>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5FE177C7"/>
    <w:multiLevelType w:val="hybridMultilevel"/>
    <w:tmpl w:val="E41CA732"/>
    <w:lvl w:ilvl="0" w:tplc="6A1E9868">
      <w:start w:val="1"/>
      <w:numFmt w:val="lowerLetter"/>
      <w:lvlText w:val="%1."/>
      <w:lvlJc w:val="left"/>
      <w:pPr>
        <w:ind w:left="279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36077B"/>
    <w:multiLevelType w:val="hybridMultilevel"/>
    <w:tmpl w:val="01EE5500"/>
    <w:lvl w:ilvl="0" w:tplc="106A14F8">
      <w:start w:val="1"/>
      <w:numFmt w:val="upperLetter"/>
      <w:lvlText w:val="%1."/>
      <w:lvlJc w:val="left"/>
      <w:pPr>
        <w:ind w:left="108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720" w:hanging="180"/>
      </w:pPr>
    </w:lvl>
    <w:lvl w:ilvl="3" w:tplc="0409000F">
      <w:start w:val="1"/>
      <w:numFmt w:val="decimal"/>
      <w:lvlText w:val="%4."/>
      <w:lvlJc w:val="left"/>
      <w:pPr>
        <w:ind w:left="0" w:hanging="360"/>
      </w:pPr>
    </w:lvl>
    <w:lvl w:ilvl="4" w:tplc="04090019" w:tentative="1">
      <w:start w:val="1"/>
      <w:numFmt w:val="lowerLetter"/>
      <w:lvlText w:val="%5."/>
      <w:lvlJc w:val="left"/>
      <w:pPr>
        <w:ind w:left="720" w:hanging="360"/>
      </w:pPr>
    </w:lvl>
    <w:lvl w:ilvl="5" w:tplc="0409001B" w:tentative="1">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24">
    <w:nsid w:val="6BD05372"/>
    <w:multiLevelType w:val="hybridMultilevel"/>
    <w:tmpl w:val="2A6A856A"/>
    <w:lvl w:ilvl="0" w:tplc="05444C38">
      <w:start w:val="1"/>
      <w:numFmt w:val="bullet"/>
      <w:pStyle w:val="CommentSubject"/>
      <w:lvlText w:val=""/>
      <w:lvlJc w:val="left"/>
      <w:pPr>
        <w:tabs>
          <w:tab w:val="num" w:pos="1170"/>
        </w:tabs>
        <w:ind w:left="1170" w:hanging="360"/>
      </w:pPr>
      <w:rPr>
        <w:rFonts w:ascii="Symbol" w:hAnsi="Symbol" w:hint="default"/>
        <w:color w:val="000000"/>
      </w:rPr>
    </w:lvl>
    <w:lvl w:ilvl="1" w:tplc="04090019">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25">
    <w:nsid w:val="71AF150B"/>
    <w:multiLevelType w:val="hybridMultilevel"/>
    <w:tmpl w:val="F8021ADC"/>
    <w:lvl w:ilvl="0" w:tplc="0409000F">
      <w:start w:val="1"/>
      <w:numFmt w:val="decimal"/>
      <w:lvlText w:val="%1."/>
      <w:lvlJc w:val="left"/>
      <w:pPr>
        <w:ind w:left="1124" w:hanging="360"/>
      </w:pPr>
      <w:rPr>
        <w:rFonts w:hint="default"/>
        <w:b/>
        <w:w w:val="95"/>
      </w:rPr>
    </w:lvl>
    <w:lvl w:ilvl="1" w:tplc="04090019" w:tentative="1">
      <w:start w:val="1"/>
      <w:numFmt w:val="lowerLetter"/>
      <w:lvlText w:val="%2."/>
      <w:lvlJc w:val="left"/>
      <w:pPr>
        <w:ind w:left="1844" w:hanging="360"/>
      </w:pPr>
    </w:lvl>
    <w:lvl w:ilvl="2" w:tplc="0409001B" w:tentative="1">
      <w:start w:val="1"/>
      <w:numFmt w:val="lowerRoman"/>
      <w:lvlText w:val="%3."/>
      <w:lvlJc w:val="right"/>
      <w:pPr>
        <w:ind w:left="2564" w:hanging="180"/>
      </w:pPr>
    </w:lvl>
    <w:lvl w:ilvl="3" w:tplc="0409000F" w:tentative="1">
      <w:start w:val="1"/>
      <w:numFmt w:val="decimal"/>
      <w:lvlText w:val="%4."/>
      <w:lvlJc w:val="left"/>
      <w:pPr>
        <w:ind w:left="3284" w:hanging="360"/>
      </w:pPr>
    </w:lvl>
    <w:lvl w:ilvl="4" w:tplc="04090019" w:tentative="1">
      <w:start w:val="1"/>
      <w:numFmt w:val="lowerLetter"/>
      <w:lvlText w:val="%5."/>
      <w:lvlJc w:val="left"/>
      <w:pPr>
        <w:ind w:left="4004" w:hanging="360"/>
      </w:pPr>
    </w:lvl>
    <w:lvl w:ilvl="5" w:tplc="0409001B" w:tentative="1">
      <w:start w:val="1"/>
      <w:numFmt w:val="lowerRoman"/>
      <w:lvlText w:val="%6."/>
      <w:lvlJc w:val="right"/>
      <w:pPr>
        <w:ind w:left="4724" w:hanging="180"/>
      </w:pPr>
    </w:lvl>
    <w:lvl w:ilvl="6" w:tplc="0409000F" w:tentative="1">
      <w:start w:val="1"/>
      <w:numFmt w:val="decimal"/>
      <w:lvlText w:val="%7."/>
      <w:lvlJc w:val="left"/>
      <w:pPr>
        <w:ind w:left="5444" w:hanging="360"/>
      </w:pPr>
    </w:lvl>
    <w:lvl w:ilvl="7" w:tplc="04090019" w:tentative="1">
      <w:start w:val="1"/>
      <w:numFmt w:val="lowerLetter"/>
      <w:lvlText w:val="%8."/>
      <w:lvlJc w:val="left"/>
      <w:pPr>
        <w:ind w:left="6164" w:hanging="360"/>
      </w:pPr>
    </w:lvl>
    <w:lvl w:ilvl="8" w:tplc="0409001B" w:tentative="1">
      <w:start w:val="1"/>
      <w:numFmt w:val="lowerRoman"/>
      <w:lvlText w:val="%9."/>
      <w:lvlJc w:val="right"/>
      <w:pPr>
        <w:ind w:left="6884" w:hanging="180"/>
      </w:pPr>
    </w:lvl>
  </w:abstractNum>
  <w:abstractNum w:abstractNumId="26">
    <w:nsid w:val="74E36B07"/>
    <w:multiLevelType w:val="hybridMultilevel"/>
    <w:tmpl w:val="66FADE48"/>
    <w:lvl w:ilvl="0" w:tplc="EF845A84">
      <w:start w:val="1"/>
      <w:numFmt w:val="bullet"/>
      <w:lvlText w:val=""/>
      <w:lvlJc w:val="left"/>
      <w:pPr>
        <w:ind w:left="1208" w:hanging="361"/>
      </w:pPr>
      <w:rPr>
        <w:rFonts w:ascii="Symbol" w:eastAsia="Symbol" w:hAnsi="Symbol" w:hint="default"/>
        <w:sz w:val="24"/>
        <w:szCs w:val="24"/>
      </w:rPr>
    </w:lvl>
    <w:lvl w:ilvl="1" w:tplc="FE8AC096">
      <w:start w:val="1"/>
      <w:numFmt w:val="bullet"/>
      <w:lvlText w:val="•"/>
      <w:lvlJc w:val="left"/>
      <w:pPr>
        <w:ind w:left="2207" w:hanging="361"/>
      </w:pPr>
      <w:rPr>
        <w:rFonts w:hint="default"/>
      </w:rPr>
    </w:lvl>
    <w:lvl w:ilvl="2" w:tplc="DA940E9A">
      <w:start w:val="1"/>
      <w:numFmt w:val="bullet"/>
      <w:lvlText w:val="•"/>
      <w:lvlJc w:val="left"/>
      <w:pPr>
        <w:ind w:left="3206" w:hanging="361"/>
      </w:pPr>
      <w:rPr>
        <w:rFonts w:hint="default"/>
      </w:rPr>
    </w:lvl>
    <w:lvl w:ilvl="3" w:tplc="76A07D54">
      <w:start w:val="1"/>
      <w:numFmt w:val="bullet"/>
      <w:lvlText w:val="•"/>
      <w:lvlJc w:val="left"/>
      <w:pPr>
        <w:ind w:left="4205" w:hanging="361"/>
      </w:pPr>
      <w:rPr>
        <w:rFonts w:hint="default"/>
      </w:rPr>
    </w:lvl>
    <w:lvl w:ilvl="4" w:tplc="81564EF4">
      <w:start w:val="1"/>
      <w:numFmt w:val="bullet"/>
      <w:lvlText w:val="•"/>
      <w:lvlJc w:val="left"/>
      <w:pPr>
        <w:ind w:left="5205" w:hanging="361"/>
      </w:pPr>
      <w:rPr>
        <w:rFonts w:hint="default"/>
      </w:rPr>
    </w:lvl>
    <w:lvl w:ilvl="5" w:tplc="6B367830">
      <w:start w:val="1"/>
      <w:numFmt w:val="bullet"/>
      <w:lvlText w:val="•"/>
      <w:lvlJc w:val="left"/>
      <w:pPr>
        <w:ind w:left="6204" w:hanging="361"/>
      </w:pPr>
      <w:rPr>
        <w:rFonts w:hint="default"/>
      </w:rPr>
    </w:lvl>
    <w:lvl w:ilvl="6" w:tplc="274AAFE6">
      <w:start w:val="1"/>
      <w:numFmt w:val="bullet"/>
      <w:lvlText w:val="•"/>
      <w:lvlJc w:val="left"/>
      <w:pPr>
        <w:ind w:left="7203" w:hanging="361"/>
      </w:pPr>
      <w:rPr>
        <w:rFonts w:hint="default"/>
      </w:rPr>
    </w:lvl>
    <w:lvl w:ilvl="7" w:tplc="797C20E2">
      <w:start w:val="1"/>
      <w:numFmt w:val="bullet"/>
      <w:lvlText w:val="•"/>
      <w:lvlJc w:val="left"/>
      <w:pPr>
        <w:ind w:left="8202" w:hanging="361"/>
      </w:pPr>
      <w:rPr>
        <w:rFonts w:hint="default"/>
      </w:rPr>
    </w:lvl>
    <w:lvl w:ilvl="8" w:tplc="DE26DC2A">
      <w:start w:val="1"/>
      <w:numFmt w:val="bullet"/>
      <w:lvlText w:val="•"/>
      <w:lvlJc w:val="left"/>
      <w:pPr>
        <w:ind w:left="9201" w:hanging="361"/>
      </w:pPr>
      <w:rPr>
        <w:rFonts w:hint="default"/>
      </w:rPr>
    </w:lvl>
  </w:abstractNum>
  <w:abstractNum w:abstractNumId="27">
    <w:nsid w:val="763343D5"/>
    <w:multiLevelType w:val="hybridMultilevel"/>
    <w:tmpl w:val="E5B01208"/>
    <w:lvl w:ilvl="0" w:tplc="FD2E693A">
      <w:start w:val="1"/>
      <w:numFmt w:val="bullet"/>
      <w:lvlText w:val=""/>
      <w:lvlJc w:val="left"/>
      <w:pPr>
        <w:tabs>
          <w:tab w:val="num" w:pos="720"/>
        </w:tabs>
        <w:ind w:left="720" w:hanging="360"/>
      </w:pPr>
      <w:rPr>
        <w:rFonts w:ascii="Symbol" w:hAnsi="Symbol" w:hint="default"/>
      </w:rPr>
    </w:lvl>
    <w:lvl w:ilvl="1" w:tplc="45C8734E" w:tentative="1">
      <w:start w:val="1"/>
      <w:numFmt w:val="bullet"/>
      <w:lvlText w:val="o"/>
      <w:lvlJc w:val="left"/>
      <w:pPr>
        <w:tabs>
          <w:tab w:val="num" w:pos="1440"/>
        </w:tabs>
        <w:ind w:left="1440" w:hanging="360"/>
      </w:pPr>
      <w:rPr>
        <w:rFonts w:ascii="Courier New" w:hAnsi="Courier New" w:cs="Courier New" w:hint="default"/>
      </w:rPr>
    </w:lvl>
    <w:lvl w:ilvl="2" w:tplc="F75E7712" w:tentative="1">
      <w:start w:val="1"/>
      <w:numFmt w:val="bullet"/>
      <w:lvlText w:val=""/>
      <w:lvlJc w:val="left"/>
      <w:pPr>
        <w:tabs>
          <w:tab w:val="num" w:pos="2160"/>
        </w:tabs>
        <w:ind w:left="2160" w:hanging="360"/>
      </w:pPr>
      <w:rPr>
        <w:rFonts w:ascii="Wingdings" w:hAnsi="Wingdings" w:hint="default"/>
      </w:rPr>
    </w:lvl>
    <w:lvl w:ilvl="3" w:tplc="5D76D590" w:tentative="1">
      <w:start w:val="1"/>
      <w:numFmt w:val="bullet"/>
      <w:lvlText w:val=""/>
      <w:lvlJc w:val="left"/>
      <w:pPr>
        <w:tabs>
          <w:tab w:val="num" w:pos="2880"/>
        </w:tabs>
        <w:ind w:left="2880" w:hanging="360"/>
      </w:pPr>
      <w:rPr>
        <w:rFonts w:ascii="Symbol" w:hAnsi="Symbol" w:hint="default"/>
      </w:rPr>
    </w:lvl>
    <w:lvl w:ilvl="4" w:tplc="8228DD44" w:tentative="1">
      <w:start w:val="1"/>
      <w:numFmt w:val="bullet"/>
      <w:lvlText w:val="o"/>
      <w:lvlJc w:val="left"/>
      <w:pPr>
        <w:tabs>
          <w:tab w:val="num" w:pos="3600"/>
        </w:tabs>
        <w:ind w:left="3600" w:hanging="360"/>
      </w:pPr>
      <w:rPr>
        <w:rFonts w:ascii="Courier New" w:hAnsi="Courier New" w:cs="Courier New" w:hint="default"/>
      </w:rPr>
    </w:lvl>
    <w:lvl w:ilvl="5" w:tplc="2E4205AA" w:tentative="1">
      <w:start w:val="1"/>
      <w:numFmt w:val="bullet"/>
      <w:lvlText w:val=""/>
      <w:lvlJc w:val="left"/>
      <w:pPr>
        <w:tabs>
          <w:tab w:val="num" w:pos="4320"/>
        </w:tabs>
        <w:ind w:left="4320" w:hanging="360"/>
      </w:pPr>
      <w:rPr>
        <w:rFonts w:ascii="Wingdings" w:hAnsi="Wingdings" w:hint="default"/>
      </w:rPr>
    </w:lvl>
    <w:lvl w:ilvl="6" w:tplc="BFEE9758" w:tentative="1">
      <w:start w:val="1"/>
      <w:numFmt w:val="bullet"/>
      <w:lvlText w:val=""/>
      <w:lvlJc w:val="left"/>
      <w:pPr>
        <w:tabs>
          <w:tab w:val="num" w:pos="5040"/>
        </w:tabs>
        <w:ind w:left="5040" w:hanging="360"/>
      </w:pPr>
      <w:rPr>
        <w:rFonts w:ascii="Symbol" w:hAnsi="Symbol" w:hint="default"/>
      </w:rPr>
    </w:lvl>
    <w:lvl w:ilvl="7" w:tplc="8592A86C" w:tentative="1">
      <w:start w:val="1"/>
      <w:numFmt w:val="bullet"/>
      <w:lvlText w:val="o"/>
      <w:lvlJc w:val="left"/>
      <w:pPr>
        <w:tabs>
          <w:tab w:val="num" w:pos="5760"/>
        </w:tabs>
        <w:ind w:left="5760" w:hanging="360"/>
      </w:pPr>
      <w:rPr>
        <w:rFonts w:ascii="Courier New" w:hAnsi="Courier New" w:cs="Courier New" w:hint="default"/>
      </w:rPr>
    </w:lvl>
    <w:lvl w:ilvl="8" w:tplc="C4C67854" w:tentative="1">
      <w:start w:val="1"/>
      <w:numFmt w:val="bullet"/>
      <w:lvlText w:val=""/>
      <w:lvlJc w:val="left"/>
      <w:pPr>
        <w:tabs>
          <w:tab w:val="num" w:pos="6480"/>
        </w:tabs>
        <w:ind w:left="6480" w:hanging="360"/>
      </w:pPr>
      <w:rPr>
        <w:rFonts w:ascii="Wingdings" w:hAnsi="Wingdings" w:hint="default"/>
      </w:rPr>
    </w:lvl>
  </w:abstractNum>
  <w:abstractNum w:abstractNumId="28">
    <w:nsid w:val="7DDD6B96"/>
    <w:multiLevelType w:val="multilevel"/>
    <w:tmpl w:val="1AE4FED0"/>
    <w:lvl w:ilvl="0">
      <w:start w:val="4"/>
      <w:numFmt w:val="upperLetter"/>
      <w:lvlText w:val="%1."/>
      <w:lvlJc w:val="left"/>
      <w:pPr>
        <w:tabs>
          <w:tab w:val="num" w:pos="1080"/>
        </w:tabs>
        <w:ind w:left="1080" w:hanging="360"/>
      </w:pPr>
      <w:rPr>
        <w:rFonts w:hint="default"/>
        <w:b w:val="0"/>
      </w:rPr>
    </w:lvl>
    <w:lvl w:ilvl="1">
      <w:start w:val="5"/>
      <w:numFmt w:val="upperLetter"/>
      <w:lvlText w:val="%2."/>
      <w:lvlJc w:val="left"/>
      <w:pPr>
        <w:tabs>
          <w:tab w:val="num" w:pos="1440"/>
        </w:tabs>
        <w:ind w:left="1440" w:hanging="360"/>
      </w:pPr>
      <w:rPr>
        <w:rFonts w:hint="default"/>
        <w:b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18"/>
  </w:num>
  <w:num w:numId="2">
    <w:abstractNumId w:val="10"/>
  </w:num>
  <w:num w:numId="3">
    <w:abstractNumId w:val="13"/>
  </w:num>
  <w:num w:numId="4">
    <w:abstractNumId w:val="5"/>
  </w:num>
  <w:num w:numId="5">
    <w:abstractNumId w:val="28"/>
  </w:num>
  <w:num w:numId="6">
    <w:abstractNumId w:val="0"/>
  </w:num>
  <w:num w:numId="7">
    <w:abstractNumId w:val="16"/>
  </w:num>
  <w:num w:numId="8">
    <w:abstractNumId w:val="15"/>
  </w:num>
  <w:num w:numId="9">
    <w:abstractNumId w:val="14"/>
  </w:num>
  <w:num w:numId="10">
    <w:abstractNumId w:val="24"/>
  </w:num>
  <w:num w:numId="11">
    <w:abstractNumId w:val="21"/>
  </w:num>
  <w:num w:numId="12">
    <w:abstractNumId w:val="1"/>
  </w:num>
  <w:num w:numId="13">
    <w:abstractNumId w:val="3"/>
  </w:num>
  <w:num w:numId="14">
    <w:abstractNumId w:val="9"/>
  </w:num>
  <w:num w:numId="15">
    <w:abstractNumId w:val="8"/>
  </w:num>
  <w:num w:numId="16">
    <w:abstractNumId w:val="22"/>
  </w:num>
  <w:num w:numId="17">
    <w:abstractNumId w:val="23"/>
  </w:num>
  <w:num w:numId="18">
    <w:abstractNumId w:val="2"/>
  </w:num>
  <w:num w:numId="19">
    <w:abstractNumId w:val="15"/>
    <w:lvlOverride w:ilvl="0">
      <w:startOverride w:val="10"/>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12"/>
  </w:num>
  <w:num w:numId="22">
    <w:abstractNumId w:val="17"/>
  </w:num>
  <w:num w:numId="23">
    <w:abstractNumId w:val="25"/>
  </w:num>
  <w:num w:numId="24">
    <w:abstractNumId w:val="26"/>
  </w:num>
  <w:num w:numId="25">
    <w:abstractNumId w:val="19"/>
  </w:num>
  <w:num w:numId="26">
    <w:abstractNumId w:val="20"/>
  </w:num>
  <w:num w:numId="27">
    <w:abstractNumId w:val="7"/>
  </w:num>
  <w:num w:numId="28">
    <w:abstractNumId w:val="27"/>
  </w:num>
  <w:num w:numId="29">
    <w:abstractNumId w:val="6"/>
  </w:num>
  <w:num w:numId="30">
    <w:abstractNumId w:val="11"/>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cks, David">
    <w15:presenceInfo w15:providerId="AD" w15:userId="S-1-5-21-3604951180-595997647-2015449637-427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080"/>
    <w:rsid w:val="000055AB"/>
    <w:rsid w:val="00006450"/>
    <w:rsid w:val="00011E65"/>
    <w:rsid w:val="00013566"/>
    <w:rsid w:val="00014A3B"/>
    <w:rsid w:val="00015630"/>
    <w:rsid w:val="00015BB4"/>
    <w:rsid w:val="0002324B"/>
    <w:rsid w:val="000244A2"/>
    <w:rsid w:val="0002470B"/>
    <w:rsid w:val="00025735"/>
    <w:rsid w:val="00026F45"/>
    <w:rsid w:val="00027F37"/>
    <w:rsid w:val="00031FBE"/>
    <w:rsid w:val="000326B1"/>
    <w:rsid w:val="0003286A"/>
    <w:rsid w:val="00032F10"/>
    <w:rsid w:val="0003314E"/>
    <w:rsid w:val="0003508D"/>
    <w:rsid w:val="00035879"/>
    <w:rsid w:val="00043261"/>
    <w:rsid w:val="00044155"/>
    <w:rsid w:val="00044756"/>
    <w:rsid w:val="00044C67"/>
    <w:rsid w:val="000525EA"/>
    <w:rsid w:val="00052EEB"/>
    <w:rsid w:val="00053359"/>
    <w:rsid w:val="0005509D"/>
    <w:rsid w:val="00055E2E"/>
    <w:rsid w:val="00056500"/>
    <w:rsid w:val="00057E20"/>
    <w:rsid w:val="00061715"/>
    <w:rsid w:val="00063E8D"/>
    <w:rsid w:val="00064498"/>
    <w:rsid w:val="000644E4"/>
    <w:rsid w:val="000645FA"/>
    <w:rsid w:val="00066EC0"/>
    <w:rsid w:val="00070ED5"/>
    <w:rsid w:val="00070F05"/>
    <w:rsid w:val="00071424"/>
    <w:rsid w:val="0007274A"/>
    <w:rsid w:val="0007340B"/>
    <w:rsid w:val="00073DA4"/>
    <w:rsid w:val="00073EF4"/>
    <w:rsid w:val="00075AB7"/>
    <w:rsid w:val="00076315"/>
    <w:rsid w:val="000766A8"/>
    <w:rsid w:val="00076CFC"/>
    <w:rsid w:val="00077036"/>
    <w:rsid w:val="00077877"/>
    <w:rsid w:val="00077991"/>
    <w:rsid w:val="000809B3"/>
    <w:rsid w:val="0008235F"/>
    <w:rsid w:val="00083DF7"/>
    <w:rsid w:val="000849D6"/>
    <w:rsid w:val="00085A4C"/>
    <w:rsid w:val="00086E72"/>
    <w:rsid w:val="000877A6"/>
    <w:rsid w:val="00087A8A"/>
    <w:rsid w:val="00087C33"/>
    <w:rsid w:val="000917D7"/>
    <w:rsid w:val="00095210"/>
    <w:rsid w:val="0009589D"/>
    <w:rsid w:val="0009675A"/>
    <w:rsid w:val="000A2BFB"/>
    <w:rsid w:val="000A35F2"/>
    <w:rsid w:val="000A7C2A"/>
    <w:rsid w:val="000B15D2"/>
    <w:rsid w:val="000B180D"/>
    <w:rsid w:val="000B5083"/>
    <w:rsid w:val="000C0560"/>
    <w:rsid w:val="000C1106"/>
    <w:rsid w:val="000C2577"/>
    <w:rsid w:val="000C485F"/>
    <w:rsid w:val="000C56EB"/>
    <w:rsid w:val="000C75A0"/>
    <w:rsid w:val="000D0213"/>
    <w:rsid w:val="000D0397"/>
    <w:rsid w:val="000D1540"/>
    <w:rsid w:val="000D3E05"/>
    <w:rsid w:val="000D4C27"/>
    <w:rsid w:val="000D525A"/>
    <w:rsid w:val="000D5BFC"/>
    <w:rsid w:val="000E0259"/>
    <w:rsid w:val="000E15BB"/>
    <w:rsid w:val="000E2195"/>
    <w:rsid w:val="000E3F69"/>
    <w:rsid w:val="000F0AC0"/>
    <w:rsid w:val="000F142F"/>
    <w:rsid w:val="000F246C"/>
    <w:rsid w:val="000F3FCD"/>
    <w:rsid w:val="000F50DE"/>
    <w:rsid w:val="000F63EB"/>
    <w:rsid w:val="000F6ABE"/>
    <w:rsid w:val="00100240"/>
    <w:rsid w:val="00100400"/>
    <w:rsid w:val="00101ADA"/>
    <w:rsid w:val="00101F53"/>
    <w:rsid w:val="00105758"/>
    <w:rsid w:val="00105C7D"/>
    <w:rsid w:val="0010616B"/>
    <w:rsid w:val="0010616F"/>
    <w:rsid w:val="00111BA9"/>
    <w:rsid w:val="00111F2C"/>
    <w:rsid w:val="001140FF"/>
    <w:rsid w:val="00120219"/>
    <w:rsid w:val="00120349"/>
    <w:rsid w:val="00122327"/>
    <w:rsid w:val="00122A93"/>
    <w:rsid w:val="001230F6"/>
    <w:rsid w:val="00125A4D"/>
    <w:rsid w:val="001271FA"/>
    <w:rsid w:val="001304BB"/>
    <w:rsid w:val="0013346F"/>
    <w:rsid w:val="001335DE"/>
    <w:rsid w:val="001335E6"/>
    <w:rsid w:val="001363DD"/>
    <w:rsid w:val="00141C57"/>
    <w:rsid w:val="00144C89"/>
    <w:rsid w:val="00145B7E"/>
    <w:rsid w:val="00150719"/>
    <w:rsid w:val="00150A2A"/>
    <w:rsid w:val="00150F46"/>
    <w:rsid w:val="00151C3A"/>
    <w:rsid w:val="00151D84"/>
    <w:rsid w:val="0015698E"/>
    <w:rsid w:val="0015789D"/>
    <w:rsid w:val="00157E4F"/>
    <w:rsid w:val="00160603"/>
    <w:rsid w:val="00160A64"/>
    <w:rsid w:val="00161DBD"/>
    <w:rsid w:val="00162BC4"/>
    <w:rsid w:val="00165575"/>
    <w:rsid w:val="00170A36"/>
    <w:rsid w:val="001748F7"/>
    <w:rsid w:val="00174F2D"/>
    <w:rsid w:val="00176455"/>
    <w:rsid w:val="00177515"/>
    <w:rsid w:val="001808F1"/>
    <w:rsid w:val="001844EB"/>
    <w:rsid w:val="00185E28"/>
    <w:rsid w:val="00193DC0"/>
    <w:rsid w:val="00194B51"/>
    <w:rsid w:val="00197BED"/>
    <w:rsid w:val="001A2AA5"/>
    <w:rsid w:val="001A490D"/>
    <w:rsid w:val="001A61D2"/>
    <w:rsid w:val="001A78CD"/>
    <w:rsid w:val="001A79A0"/>
    <w:rsid w:val="001B0C67"/>
    <w:rsid w:val="001B2A42"/>
    <w:rsid w:val="001B766B"/>
    <w:rsid w:val="001B7B8B"/>
    <w:rsid w:val="001C1B70"/>
    <w:rsid w:val="001C2A8E"/>
    <w:rsid w:val="001C69C2"/>
    <w:rsid w:val="001C7389"/>
    <w:rsid w:val="001C74EE"/>
    <w:rsid w:val="001D14A9"/>
    <w:rsid w:val="001D552F"/>
    <w:rsid w:val="001D74DC"/>
    <w:rsid w:val="001D765B"/>
    <w:rsid w:val="001E1936"/>
    <w:rsid w:val="001E3164"/>
    <w:rsid w:val="001E326F"/>
    <w:rsid w:val="001E3CF5"/>
    <w:rsid w:val="001E46B4"/>
    <w:rsid w:val="001E6384"/>
    <w:rsid w:val="001E67E2"/>
    <w:rsid w:val="001E69F0"/>
    <w:rsid w:val="001E6D8B"/>
    <w:rsid w:val="001E7DBF"/>
    <w:rsid w:val="001F0057"/>
    <w:rsid w:val="001F22E3"/>
    <w:rsid w:val="001F31EE"/>
    <w:rsid w:val="001F3470"/>
    <w:rsid w:val="001F3791"/>
    <w:rsid w:val="001F77B5"/>
    <w:rsid w:val="001F7B07"/>
    <w:rsid w:val="00203644"/>
    <w:rsid w:val="00205A1A"/>
    <w:rsid w:val="002068E0"/>
    <w:rsid w:val="002106F0"/>
    <w:rsid w:val="00210F95"/>
    <w:rsid w:val="00211B88"/>
    <w:rsid w:val="00211FA4"/>
    <w:rsid w:val="00212473"/>
    <w:rsid w:val="00215644"/>
    <w:rsid w:val="0021737B"/>
    <w:rsid w:val="00217771"/>
    <w:rsid w:val="00217BBD"/>
    <w:rsid w:val="002248F2"/>
    <w:rsid w:val="00224D2B"/>
    <w:rsid w:val="0022500A"/>
    <w:rsid w:val="002278DB"/>
    <w:rsid w:val="00227F5A"/>
    <w:rsid w:val="00233926"/>
    <w:rsid w:val="00233E9F"/>
    <w:rsid w:val="0023555D"/>
    <w:rsid w:val="00235DA3"/>
    <w:rsid w:val="00236EA7"/>
    <w:rsid w:val="00241FC4"/>
    <w:rsid w:val="00250BFA"/>
    <w:rsid w:val="00251704"/>
    <w:rsid w:val="00254F31"/>
    <w:rsid w:val="00256690"/>
    <w:rsid w:val="00260F1A"/>
    <w:rsid w:val="00260F88"/>
    <w:rsid w:val="002640FF"/>
    <w:rsid w:val="00266BA5"/>
    <w:rsid w:val="002670E1"/>
    <w:rsid w:val="002678FE"/>
    <w:rsid w:val="0027011A"/>
    <w:rsid w:val="002722C8"/>
    <w:rsid w:val="0027328D"/>
    <w:rsid w:val="0027685E"/>
    <w:rsid w:val="00280592"/>
    <w:rsid w:val="0028120E"/>
    <w:rsid w:val="00282566"/>
    <w:rsid w:val="00282641"/>
    <w:rsid w:val="00284D82"/>
    <w:rsid w:val="00285CBD"/>
    <w:rsid w:val="00286222"/>
    <w:rsid w:val="00286EA0"/>
    <w:rsid w:val="002879CC"/>
    <w:rsid w:val="00290030"/>
    <w:rsid w:val="00290BFC"/>
    <w:rsid w:val="00291ABD"/>
    <w:rsid w:val="00292E99"/>
    <w:rsid w:val="00295349"/>
    <w:rsid w:val="0029619C"/>
    <w:rsid w:val="00296570"/>
    <w:rsid w:val="00296D93"/>
    <w:rsid w:val="002A06AD"/>
    <w:rsid w:val="002A19F4"/>
    <w:rsid w:val="002A3116"/>
    <w:rsid w:val="002A5F45"/>
    <w:rsid w:val="002A6B85"/>
    <w:rsid w:val="002A7772"/>
    <w:rsid w:val="002B040E"/>
    <w:rsid w:val="002B30E3"/>
    <w:rsid w:val="002B3986"/>
    <w:rsid w:val="002B731C"/>
    <w:rsid w:val="002B7A36"/>
    <w:rsid w:val="002C01F4"/>
    <w:rsid w:val="002C2EB0"/>
    <w:rsid w:val="002C4A17"/>
    <w:rsid w:val="002C74EF"/>
    <w:rsid w:val="002D08A5"/>
    <w:rsid w:val="002D2BFF"/>
    <w:rsid w:val="002D36EB"/>
    <w:rsid w:val="002D41EE"/>
    <w:rsid w:val="002D5FBE"/>
    <w:rsid w:val="002E0A7F"/>
    <w:rsid w:val="002E54EE"/>
    <w:rsid w:val="002F2F54"/>
    <w:rsid w:val="002F2F69"/>
    <w:rsid w:val="002F3AA4"/>
    <w:rsid w:val="002F421E"/>
    <w:rsid w:val="00301902"/>
    <w:rsid w:val="00302444"/>
    <w:rsid w:val="00303897"/>
    <w:rsid w:val="00305684"/>
    <w:rsid w:val="00305C06"/>
    <w:rsid w:val="00306030"/>
    <w:rsid w:val="00307F04"/>
    <w:rsid w:val="003116CE"/>
    <w:rsid w:val="00316D3D"/>
    <w:rsid w:val="003205BA"/>
    <w:rsid w:val="00320E0B"/>
    <w:rsid w:val="00321797"/>
    <w:rsid w:val="0032286B"/>
    <w:rsid w:val="00323298"/>
    <w:rsid w:val="003256D7"/>
    <w:rsid w:val="00327E16"/>
    <w:rsid w:val="00327FD4"/>
    <w:rsid w:val="00333588"/>
    <w:rsid w:val="00333A6B"/>
    <w:rsid w:val="003340AF"/>
    <w:rsid w:val="00334A6A"/>
    <w:rsid w:val="00341740"/>
    <w:rsid w:val="00343074"/>
    <w:rsid w:val="0034313E"/>
    <w:rsid w:val="00344D01"/>
    <w:rsid w:val="003451B7"/>
    <w:rsid w:val="003456E5"/>
    <w:rsid w:val="00345B74"/>
    <w:rsid w:val="00345C50"/>
    <w:rsid w:val="003466C3"/>
    <w:rsid w:val="00353AC1"/>
    <w:rsid w:val="0035622C"/>
    <w:rsid w:val="00357C88"/>
    <w:rsid w:val="00360532"/>
    <w:rsid w:val="0036240C"/>
    <w:rsid w:val="00366ED6"/>
    <w:rsid w:val="00367FD5"/>
    <w:rsid w:val="00370BC2"/>
    <w:rsid w:val="00370F6E"/>
    <w:rsid w:val="00373900"/>
    <w:rsid w:val="003751B5"/>
    <w:rsid w:val="003769AE"/>
    <w:rsid w:val="00382470"/>
    <w:rsid w:val="00383607"/>
    <w:rsid w:val="003875C1"/>
    <w:rsid w:val="0038779E"/>
    <w:rsid w:val="00387895"/>
    <w:rsid w:val="0039370F"/>
    <w:rsid w:val="00393B7C"/>
    <w:rsid w:val="00394206"/>
    <w:rsid w:val="00394966"/>
    <w:rsid w:val="00395649"/>
    <w:rsid w:val="003971F4"/>
    <w:rsid w:val="00397461"/>
    <w:rsid w:val="003A0C76"/>
    <w:rsid w:val="003A132D"/>
    <w:rsid w:val="003A3338"/>
    <w:rsid w:val="003A5313"/>
    <w:rsid w:val="003A6101"/>
    <w:rsid w:val="003B1D30"/>
    <w:rsid w:val="003B1FF2"/>
    <w:rsid w:val="003B3EAF"/>
    <w:rsid w:val="003B4515"/>
    <w:rsid w:val="003B4CCA"/>
    <w:rsid w:val="003B63D9"/>
    <w:rsid w:val="003C0216"/>
    <w:rsid w:val="003C0FA4"/>
    <w:rsid w:val="003C2223"/>
    <w:rsid w:val="003C2834"/>
    <w:rsid w:val="003C3B70"/>
    <w:rsid w:val="003C4A80"/>
    <w:rsid w:val="003C594D"/>
    <w:rsid w:val="003C634F"/>
    <w:rsid w:val="003D0732"/>
    <w:rsid w:val="003D6723"/>
    <w:rsid w:val="003E0FBE"/>
    <w:rsid w:val="003E272E"/>
    <w:rsid w:val="003E4388"/>
    <w:rsid w:val="003F07F9"/>
    <w:rsid w:val="003F4644"/>
    <w:rsid w:val="003F4FB2"/>
    <w:rsid w:val="003F6433"/>
    <w:rsid w:val="003F7E55"/>
    <w:rsid w:val="0040006E"/>
    <w:rsid w:val="00402549"/>
    <w:rsid w:val="00402AB0"/>
    <w:rsid w:val="00406A14"/>
    <w:rsid w:val="00413102"/>
    <w:rsid w:val="00413D84"/>
    <w:rsid w:val="004145DD"/>
    <w:rsid w:val="00414E59"/>
    <w:rsid w:val="0041546C"/>
    <w:rsid w:val="004160D4"/>
    <w:rsid w:val="00417733"/>
    <w:rsid w:val="0042220E"/>
    <w:rsid w:val="00423D3D"/>
    <w:rsid w:val="0042450D"/>
    <w:rsid w:val="0042545D"/>
    <w:rsid w:val="0042562F"/>
    <w:rsid w:val="00434E2F"/>
    <w:rsid w:val="00436224"/>
    <w:rsid w:val="0043669A"/>
    <w:rsid w:val="004373E9"/>
    <w:rsid w:val="00440246"/>
    <w:rsid w:val="004412E6"/>
    <w:rsid w:val="00444250"/>
    <w:rsid w:val="004448E4"/>
    <w:rsid w:val="004452B0"/>
    <w:rsid w:val="00446A40"/>
    <w:rsid w:val="00451633"/>
    <w:rsid w:val="004518B2"/>
    <w:rsid w:val="00456EFB"/>
    <w:rsid w:val="004575C5"/>
    <w:rsid w:val="0046016C"/>
    <w:rsid w:val="00462D3A"/>
    <w:rsid w:val="004634DF"/>
    <w:rsid w:val="00464D01"/>
    <w:rsid w:val="00465362"/>
    <w:rsid w:val="00466630"/>
    <w:rsid w:val="004758DA"/>
    <w:rsid w:val="00481267"/>
    <w:rsid w:val="00481852"/>
    <w:rsid w:val="00484035"/>
    <w:rsid w:val="0048409C"/>
    <w:rsid w:val="00484A60"/>
    <w:rsid w:val="00484AFC"/>
    <w:rsid w:val="00486243"/>
    <w:rsid w:val="0048690A"/>
    <w:rsid w:val="00491834"/>
    <w:rsid w:val="00493BD5"/>
    <w:rsid w:val="00494B2E"/>
    <w:rsid w:val="00496F9B"/>
    <w:rsid w:val="004A3E53"/>
    <w:rsid w:val="004A584D"/>
    <w:rsid w:val="004B4A0A"/>
    <w:rsid w:val="004B6CED"/>
    <w:rsid w:val="004B6F94"/>
    <w:rsid w:val="004B73F7"/>
    <w:rsid w:val="004C0A47"/>
    <w:rsid w:val="004C32F1"/>
    <w:rsid w:val="004C3BA9"/>
    <w:rsid w:val="004C420F"/>
    <w:rsid w:val="004C4F1F"/>
    <w:rsid w:val="004C4F37"/>
    <w:rsid w:val="004C5B3E"/>
    <w:rsid w:val="004D0AE3"/>
    <w:rsid w:val="004D0EA9"/>
    <w:rsid w:val="004D102F"/>
    <w:rsid w:val="004D39E8"/>
    <w:rsid w:val="004D4AEF"/>
    <w:rsid w:val="004D56DE"/>
    <w:rsid w:val="004D5DDC"/>
    <w:rsid w:val="004D7C60"/>
    <w:rsid w:val="004E1B1B"/>
    <w:rsid w:val="004E200A"/>
    <w:rsid w:val="004E29D9"/>
    <w:rsid w:val="004E3145"/>
    <w:rsid w:val="004E4D89"/>
    <w:rsid w:val="004E516D"/>
    <w:rsid w:val="004F1313"/>
    <w:rsid w:val="004F42D5"/>
    <w:rsid w:val="004F6142"/>
    <w:rsid w:val="0050002D"/>
    <w:rsid w:val="005032FF"/>
    <w:rsid w:val="00503D17"/>
    <w:rsid w:val="0050578C"/>
    <w:rsid w:val="0051124F"/>
    <w:rsid w:val="00512020"/>
    <w:rsid w:val="00513602"/>
    <w:rsid w:val="00517AEA"/>
    <w:rsid w:val="0052045F"/>
    <w:rsid w:val="005220BC"/>
    <w:rsid w:val="00523DD4"/>
    <w:rsid w:val="00524D96"/>
    <w:rsid w:val="00525367"/>
    <w:rsid w:val="00527C98"/>
    <w:rsid w:val="005338AD"/>
    <w:rsid w:val="00535D9D"/>
    <w:rsid w:val="00537E10"/>
    <w:rsid w:val="00541E3E"/>
    <w:rsid w:val="00542187"/>
    <w:rsid w:val="00543F3E"/>
    <w:rsid w:val="00545A5B"/>
    <w:rsid w:val="00545C3E"/>
    <w:rsid w:val="00546D1E"/>
    <w:rsid w:val="005470AE"/>
    <w:rsid w:val="00547891"/>
    <w:rsid w:val="005533F3"/>
    <w:rsid w:val="00561700"/>
    <w:rsid w:val="00562AD8"/>
    <w:rsid w:val="005632A9"/>
    <w:rsid w:val="0056402D"/>
    <w:rsid w:val="00565874"/>
    <w:rsid w:val="005660F1"/>
    <w:rsid w:val="0056774A"/>
    <w:rsid w:val="00572333"/>
    <w:rsid w:val="00572720"/>
    <w:rsid w:val="00572EC5"/>
    <w:rsid w:val="00581B6B"/>
    <w:rsid w:val="00581E00"/>
    <w:rsid w:val="00583DC2"/>
    <w:rsid w:val="0058406B"/>
    <w:rsid w:val="00590661"/>
    <w:rsid w:val="005906B7"/>
    <w:rsid w:val="00592011"/>
    <w:rsid w:val="00595190"/>
    <w:rsid w:val="005965D7"/>
    <w:rsid w:val="00596842"/>
    <w:rsid w:val="005A283E"/>
    <w:rsid w:val="005A38D6"/>
    <w:rsid w:val="005A5272"/>
    <w:rsid w:val="005B407C"/>
    <w:rsid w:val="005B7250"/>
    <w:rsid w:val="005C2038"/>
    <w:rsid w:val="005C2279"/>
    <w:rsid w:val="005C3BC1"/>
    <w:rsid w:val="005C634A"/>
    <w:rsid w:val="005C63CF"/>
    <w:rsid w:val="005C7220"/>
    <w:rsid w:val="005D010F"/>
    <w:rsid w:val="005D04F6"/>
    <w:rsid w:val="005D0DD5"/>
    <w:rsid w:val="005D117A"/>
    <w:rsid w:val="005D188C"/>
    <w:rsid w:val="005D3824"/>
    <w:rsid w:val="005D3A29"/>
    <w:rsid w:val="005D3EE3"/>
    <w:rsid w:val="005D4FDD"/>
    <w:rsid w:val="005D6FCF"/>
    <w:rsid w:val="005D749D"/>
    <w:rsid w:val="005D7B90"/>
    <w:rsid w:val="005D7C3C"/>
    <w:rsid w:val="005E1BDC"/>
    <w:rsid w:val="005E1EB3"/>
    <w:rsid w:val="005E2409"/>
    <w:rsid w:val="005E27C6"/>
    <w:rsid w:val="005E5319"/>
    <w:rsid w:val="005F0DE3"/>
    <w:rsid w:val="005F255F"/>
    <w:rsid w:val="005F2D8E"/>
    <w:rsid w:val="005F2F33"/>
    <w:rsid w:val="005F32DD"/>
    <w:rsid w:val="005F3F0C"/>
    <w:rsid w:val="005F45AB"/>
    <w:rsid w:val="005F5E51"/>
    <w:rsid w:val="005F7133"/>
    <w:rsid w:val="005F72F3"/>
    <w:rsid w:val="006006E2"/>
    <w:rsid w:val="006015EE"/>
    <w:rsid w:val="00601A85"/>
    <w:rsid w:val="00603774"/>
    <w:rsid w:val="0060407A"/>
    <w:rsid w:val="00604444"/>
    <w:rsid w:val="00605F02"/>
    <w:rsid w:val="00607BCC"/>
    <w:rsid w:val="00610192"/>
    <w:rsid w:val="006109ED"/>
    <w:rsid w:val="00610AC7"/>
    <w:rsid w:val="00611904"/>
    <w:rsid w:val="00615F0A"/>
    <w:rsid w:val="00616CF8"/>
    <w:rsid w:val="00622EFA"/>
    <w:rsid w:val="00624BD8"/>
    <w:rsid w:val="00624C97"/>
    <w:rsid w:val="00624D1B"/>
    <w:rsid w:val="00626040"/>
    <w:rsid w:val="00630613"/>
    <w:rsid w:val="00633D38"/>
    <w:rsid w:val="00633D41"/>
    <w:rsid w:val="00633E0D"/>
    <w:rsid w:val="00634756"/>
    <w:rsid w:val="006356E8"/>
    <w:rsid w:val="0063580E"/>
    <w:rsid w:val="00637AB5"/>
    <w:rsid w:val="006404B0"/>
    <w:rsid w:val="00641EA3"/>
    <w:rsid w:val="00643657"/>
    <w:rsid w:val="00647E90"/>
    <w:rsid w:val="006507C3"/>
    <w:rsid w:val="006512AB"/>
    <w:rsid w:val="00651673"/>
    <w:rsid w:val="00653910"/>
    <w:rsid w:val="00657B03"/>
    <w:rsid w:val="006603FE"/>
    <w:rsid w:val="00660DCF"/>
    <w:rsid w:val="00662415"/>
    <w:rsid w:val="00664876"/>
    <w:rsid w:val="00666F6C"/>
    <w:rsid w:val="00667A79"/>
    <w:rsid w:val="00667BF1"/>
    <w:rsid w:val="00667C80"/>
    <w:rsid w:val="00670047"/>
    <w:rsid w:val="00670D46"/>
    <w:rsid w:val="00670DFF"/>
    <w:rsid w:val="0067125D"/>
    <w:rsid w:val="006732D7"/>
    <w:rsid w:val="0067686F"/>
    <w:rsid w:val="00677399"/>
    <w:rsid w:val="0067785B"/>
    <w:rsid w:val="00682011"/>
    <w:rsid w:val="00683ACB"/>
    <w:rsid w:val="006869B6"/>
    <w:rsid w:val="00686B78"/>
    <w:rsid w:val="00686C61"/>
    <w:rsid w:val="0068704A"/>
    <w:rsid w:val="00687695"/>
    <w:rsid w:val="006925E6"/>
    <w:rsid w:val="00694AB7"/>
    <w:rsid w:val="00695EEA"/>
    <w:rsid w:val="00696A19"/>
    <w:rsid w:val="0069711B"/>
    <w:rsid w:val="006A1705"/>
    <w:rsid w:val="006A1D3C"/>
    <w:rsid w:val="006A2180"/>
    <w:rsid w:val="006A3B59"/>
    <w:rsid w:val="006A609E"/>
    <w:rsid w:val="006B10A3"/>
    <w:rsid w:val="006B5104"/>
    <w:rsid w:val="006B5DD6"/>
    <w:rsid w:val="006C0E0B"/>
    <w:rsid w:val="006C1C1B"/>
    <w:rsid w:val="006C1C89"/>
    <w:rsid w:val="006C2FBE"/>
    <w:rsid w:val="006C45C7"/>
    <w:rsid w:val="006C59DF"/>
    <w:rsid w:val="006C6D5D"/>
    <w:rsid w:val="006D0214"/>
    <w:rsid w:val="006D15D0"/>
    <w:rsid w:val="006D1A72"/>
    <w:rsid w:val="006D1E9A"/>
    <w:rsid w:val="006D24E1"/>
    <w:rsid w:val="006D394D"/>
    <w:rsid w:val="006D56E4"/>
    <w:rsid w:val="006D74E3"/>
    <w:rsid w:val="006E02EB"/>
    <w:rsid w:val="006E11CB"/>
    <w:rsid w:val="006E211B"/>
    <w:rsid w:val="006E2767"/>
    <w:rsid w:val="006E2FFA"/>
    <w:rsid w:val="006E5290"/>
    <w:rsid w:val="006E5528"/>
    <w:rsid w:val="006F148C"/>
    <w:rsid w:val="006F2295"/>
    <w:rsid w:val="006F25B7"/>
    <w:rsid w:val="006F3CDE"/>
    <w:rsid w:val="00700528"/>
    <w:rsid w:val="00701F0D"/>
    <w:rsid w:val="00703BE1"/>
    <w:rsid w:val="00703ED9"/>
    <w:rsid w:val="007051FB"/>
    <w:rsid w:val="00705F0D"/>
    <w:rsid w:val="0070632A"/>
    <w:rsid w:val="0070681D"/>
    <w:rsid w:val="00706AAF"/>
    <w:rsid w:val="00706C37"/>
    <w:rsid w:val="0071141D"/>
    <w:rsid w:val="007118CC"/>
    <w:rsid w:val="00713A60"/>
    <w:rsid w:val="00716198"/>
    <w:rsid w:val="00717F2F"/>
    <w:rsid w:val="00721087"/>
    <w:rsid w:val="00721474"/>
    <w:rsid w:val="00722362"/>
    <w:rsid w:val="0072432E"/>
    <w:rsid w:val="00724614"/>
    <w:rsid w:val="00725749"/>
    <w:rsid w:val="00726441"/>
    <w:rsid w:val="007272E0"/>
    <w:rsid w:val="00727D3F"/>
    <w:rsid w:val="007319B2"/>
    <w:rsid w:val="00732A0A"/>
    <w:rsid w:val="0073385E"/>
    <w:rsid w:val="0073471E"/>
    <w:rsid w:val="00737751"/>
    <w:rsid w:val="00741686"/>
    <w:rsid w:val="00741CD9"/>
    <w:rsid w:val="007440AE"/>
    <w:rsid w:val="00744B85"/>
    <w:rsid w:val="00751F29"/>
    <w:rsid w:val="00754C0F"/>
    <w:rsid w:val="00757F14"/>
    <w:rsid w:val="00760261"/>
    <w:rsid w:val="00760EB1"/>
    <w:rsid w:val="0076347C"/>
    <w:rsid w:val="0076362F"/>
    <w:rsid w:val="0076601E"/>
    <w:rsid w:val="007676BA"/>
    <w:rsid w:val="00773236"/>
    <w:rsid w:val="0077561C"/>
    <w:rsid w:val="00776451"/>
    <w:rsid w:val="00777146"/>
    <w:rsid w:val="0078094E"/>
    <w:rsid w:val="00780A4D"/>
    <w:rsid w:val="0078442F"/>
    <w:rsid w:val="007845CB"/>
    <w:rsid w:val="00785D17"/>
    <w:rsid w:val="00786409"/>
    <w:rsid w:val="007873B3"/>
    <w:rsid w:val="007919EE"/>
    <w:rsid w:val="007A09E1"/>
    <w:rsid w:val="007A1E3A"/>
    <w:rsid w:val="007A35C4"/>
    <w:rsid w:val="007B0630"/>
    <w:rsid w:val="007B1B81"/>
    <w:rsid w:val="007B1F20"/>
    <w:rsid w:val="007B2427"/>
    <w:rsid w:val="007B2A65"/>
    <w:rsid w:val="007B2FBB"/>
    <w:rsid w:val="007B3C31"/>
    <w:rsid w:val="007B4A32"/>
    <w:rsid w:val="007B6600"/>
    <w:rsid w:val="007B758E"/>
    <w:rsid w:val="007B7593"/>
    <w:rsid w:val="007B7988"/>
    <w:rsid w:val="007C2848"/>
    <w:rsid w:val="007C5309"/>
    <w:rsid w:val="007C6A84"/>
    <w:rsid w:val="007D0158"/>
    <w:rsid w:val="007D22BA"/>
    <w:rsid w:val="007D36B2"/>
    <w:rsid w:val="007D7091"/>
    <w:rsid w:val="007E0401"/>
    <w:rsid w:val="007E327F"/>
    <w:rsid w:val="007E62F3"/>
    <w:rsid w:val="007E6EAF"/>
    <w:rsid w:val="007F273D"/>
    <w:rsid w:val="007F2990"/>
    <w:rsid w:val="007F3651"/>
    <w:rsid w:val="007F48D1"/>
    <w:rsid w:val="007F5857"/>
    <w:rsid w:val="007F6DB7"/>
    <w:rsid w:val="007F71D5"/>
    <w:rsid w:val="007F752F"/>
    <w:rsid w:val="00803070"/>
    <w:rsid w:val="00803D14"/>
    <w:rsid w:val="00805597"/>
    <w:rsid w:val="00807483"/>
    <w:rsid w:val="00812299"/>
    <w:rsid w:val="008129B9"/>
    <w:rsid w:val="0081357B"/>
    <w:rsid w:val="008137DB"/>
    <w:rsid w:val="008200EC"/>
    <w:rsid w:val="0082118A"/>
    <w:rsid w:val="00822E4F"/>
    <w:rsid w:val="00825D1C"/>
    <w:rsid w:val="00826688"/>
    <w:rsid w:val="00832A4E"/>
    <w:rsid w:val="008330BF"/>
    <w:rsid w:val="00836D2E"/>
    <w:rsid w:val="00840BCF"/>
    <w:rsid w:val="00841BE7"/>
    <w:rsid w:val="00842080"/>
    <w:rsid w:val="008420B6"/>
    <w:rsid w:val="00843A40"/>
    <w:rsid w:val="00855F75"/>
    <w:rsid w:val="00856569"/>
    <w:rsid w:val="00857E9F"/>
    <w:rsid w:val="00860D59"/>
    <w:rsid w:val="0086492A"/>
    <w:rsid w:val="008666A4"/>
    <w:rsid w:val="00866E27"/>
    <w:rsid w:val="008673DE"/>
    <w:rsid w:val="00867407"/>
    <w:rsid w:val="00875BD2"/>
    <w:rsid w:val="00876A5C"/>
    <w:rsid w:val="00877322"/>
    <w:rsid w:val="00883C1D"/>
    <w:rsid w:val="00885AA2"/>
    <w:rsid w:val="00886878"/>
    <w:rsid w:val="00886A91"/>
    <w:rsid w:val="00886B34"/>
    <w:rsid w:val="008876F9"/>
    <w:rsid w:val="00887C0D"/>
    <w:rsid w:val="00890CB7"/>
    <w:rsid w:val="008913E4"/>
    <w:rsid w:val="008916A3"/>
    <w:rsid w:val="00892DBA"/>
    <w:rsid w:val="00897B4A"/>
    <w:rsid w:val="008A1609"/>
    <w:rsid w:val="008A1D4C"/>
    <w:rsid w:val="008A26C1"/>
    <w:rsid w:val="008A46DE"/>
    <w:rsid w:val="008A79D7"/>
    <w:rsid w:val="008B10C0"/>
    <w:rsid w:val="008B4019"/>
    <w:rsid w:val="008B4F36"/>
    <w:rsid w:val="008B53D8"/>
    <w:rsid w:val="008B57AE"/>
    <w:rsid w:val="008B57F7"/>
    <w:rsid w:val="008B585C"/>
    <w:rsid w:val="008B63BB"/>
    <w:rsid w:val="008B7AA0"/>
    <w:rsid w:val="008C0DEC"/>
    <w:rsid w:val="008C17A6"/>
    <w:rsid w:val="008C1E1B"/>
    <w:rsid w:val="008C2C7D"/>
    <w:rsid w:val="008C5EBF"/>
    <w:rsid w:val="008C7269"/>
    <w:rsid w:val="008C7608"/>
    <w:rsid w:val="008D0807"/>
    <w:rsid w:val="008D0C00"/>
    <w:rsid w:val="008D16FB"/>
    <w:rsid w:val="008D491D"/>
    <w:rsid w:val="008D62B1"/>
    <w:rsid w:val="008E2A2C"/>
    <w:rsid w:val="008E2C59"/>
    <w:rsid w:val="008E34C8"/>
    <w:rsid w:val="008E3802"/>
    <w:rsid w:val="008E4555"/>
    <w:rsid w:val="008E79AA"/>
    <w:rsid w:val="008F0AF8"/>
    <w:rsid w:val="008F425F"/>
    <w:rsid w:val="00901997"/>
    <w:rsid w:val="00901F93"/>
    <w:rsid w:val="009030C8"/>
    <w:rsid w:val="0090490F"/>
    <w:rsid w:val="00905C8C"/>
    <w:rsid w:val="00910CD4"/>
    <w:rsid w:val="009128CC"/>
    <w:rsid w:val="009134BE"/>
    <w:rsid w:val="0091530C"/>
    <w:rsid w:val="00916158"/>
    <w:rsid w:val="00916A00"/>
    <w:rsid w:val="00917816"/>
    <w:rsid w:val="00920CAC"/>
    <w:rsid w:val="00921141"/>
    <w:rsid w:val="00923AD1"/>
    <w:rsid w:val="00924012"/>
    <w:rsid w:val="009242D9"/>
    <w:rsid w:val="009257C8"/>
    <w:rsid w:val="00930FFD"/>
    <w:rsid w:val="009316A7"/>
    <w:rsid w:val="00932196"/>
    <w:rsid w:val="00934049"/>
    <w:rsid w:val="0093485F"/>
    <w:rsid w:val="009357E5"/>
    <w:rsid w:val="00935DCB"/>
    <w:rsid w:val="00936995"/>
    <w:rsid w:val="00937279"/>
    <w:rsid w:val="009405E7"/>
    <w:rsid w:val="00942958"/>
    <w:rsid w:val="00942F74"/>
    <w:rsid w:val="009441C7"/>
    <w:rsid w:val="00945144"/>
    <w:rsid w:val="0094610E"/>
    <w:rsid w:val="00946939"/>
    <w:rsid w:val="00946AE0"/>
    <w:rsid w:val="00950444"/>
    <w:rsid w:val="00950688"/>
    <w:rsid w:val="00950C1A"/>
    <w:rsid w:val="00953594"/>
    <w:rsid w:val="00957B45"/>
    <w:rsid w:val="00961834"/>
    <w:rsid w:val="00961D44"/>
    <w:rsid w:val="00962E52"/>
    <w:rsid w:val="00964E3B"/>
    <w:rsid w:val="009708BE"/>
    <w:rsid w:val="00970D83"/>
    <w:rsid w:val="009737F2"/>
    <w:rsid w:val="0097432C"/>
    <w:rsid w:val="00980E35"/>
    <w:rsid w:val="00981ACF"/>
    <w:rsid w:val="00982850"/>
    <w:rsid w:val="00985EE3"/>
    <w:rsid w:val="009864F7"/>
    <w:rsid w:val="00992392"/>
    <w:rsid w:val="009935F5"/>
    <w:rsid w:val="00996D8E"/>
    <w:rsid w:val="0099733B"/>
    <w:rsid w:val="00997F47"/>
    <w:rsid w:val="009A3AF4"/>
    <w:rsid w:val="009A3F02"/>
    <w:rsid w:val="009A75D5"/>
    <w:rsid w:val="009B1729"/>
    <w:rsid w:val="009B2EEC"/>
    <w:rsid w:val="009B41BF"/>
    <w:rsid w:val="009B57F1"/>
    <w:rsid w:val="009B6861"/>
    <w:rsid w:val="009B74EA"/>
    <w:rsid w:val="009C0041"/>
    <w:rsid w:val="009C23C6"/>
    <w:rsid w:val="009C2770"/>
    <w:rsid w:val="009C29FF"/>
    <w:rsid w:val="009C2D92"/>
    <w:rsid w:val="009C2D9D"/>
    <w:rsid w:val="009C3AF2"/>
    <w:rsid w:val="009C437A"/>
    <w:rsid w:val="009C4D54"/>
    <w:rsid w:val="009C4F55"/>
    <w:rsid w:val="009C72A7"/>
    <w:rsid w:val="009D039F"/>
    <w:rsid w:val="009D4348"/>
    <w:rsid w:val="009D6FCE"/>
    <w:rsid w:val="009E2452"/>
    <w:rsid w:val="009E2E17"/>
    <w:rsid w:val="009E327F"/>
    <w:rsid w:val="009E58DE"/>
    <w:rsid w:val="009E63DA"/>
    <w:rsid w:val="009E64B3"/>
    <w:rsid w:val="009E65CD"/>
    <w:rsid w:val="009F03F8"/>
    <w:rsid w:val="009F0D93"/>
    <w:rsid w:val="009F2636"/>
    <w:rsid w:val="009F30D8"/>
    <w:rsid w:val="009F44DB"/>
    <w:rsid w:val="009F4EA6"/>
    <w:rsid w:val="009F58A8"/>
    <w:rsid w:val="009F6158"/>
    <w:rsid w:val="009F63D0"/>
    <w:rsid w:val="009F67E4"/>
    <w:rsid w:val="009F7ADE"/>
    <w:rsid w:val="00A01C7B"/>
    <w:rsid w:val="00A03D21"/>
    <w:rsid w:val="00A03E31"/>
    <w:rsid w:val="00A05F8A"/>
    <w:rsid w:val="00A06A04"/>
    <w:rsid w:val="00A10048"/>
    <w:rsid w:val="00A10D84"/>
    <w:rsid w:val="00A113D0"/>
    <w:rsid w:val="00A11739"/>
    <w:rsid w:val="00A13A4D"/>
    <w:rsid w:val="00A13CB2"/>
    <w:rsid w:val="00A1493A"/>
    <w:rsid w:val="00A14E26"/>
    <w:rsid w:val="00A14FBC"/>
    <w:rsid w:val="00A160F2"/>
    <w:rsid w:val="00A211AF"/>
    <w:rsid w:val="00A2135B"/>
    <w:rsid w:val="00A234E0"/>
    <w:rsid w:val="00A263E0"/>
    <w:rsid w:val="00A2719A"/>
    <w:rsid w:val="00A303A4"/>
    <w:rsid w:val="00A31CCF"/>
    <w:rsid w:val="00A34787"/>
    <w:rsid w:val="00A358DF"/>
    <w:rsid w:val="00A35CAC"/>
    <w:rsid w:val="00A35ED7"/>
    <w:rsid w:val="00A3659B"/>
    <w:rsid w:val="00A36BEA"/>
    <w:rsid w:val="00A406DC"/>
    <w:rsid w:val="00A41364"/>
    <w:rsid w:val="00A41A0F"/>
    <w:rsid w:val="00A427FE"/>
    <w:rsid w:val="00A44F5D"/>
    <w:rsid w:val="00A45D1E"/>
    <w:rsid w:val="00A479F1"/>
    <w:rsid w:val="00A47B0E"/>
    <w:rsid w:val="00A51AF5"/>
    <w:rsid w:val="00A51CD0"/>
    <w:rsid w:val="00A51E45"/>
    <w:rsid w:val="00A51F80"/>
    <w:rsid w:val="00A523F9"/>
    <w:rsid w:val="00A5251F"/>
    <w:rsid w:val="00A52EAF"/>
    <w:rsid w:val="00A54211"/>
    <w:rsid w:val="00A64817"/>
    <w:rsid w:val="00A6484F"/>
    <w:rsid w:val="00A65911"/>
    <w:rsid w:val="00A65C7A"/>
    <w:rsid w:val="00A664D1"/>
    <w:rsid w:val="00A70F48"/>
    <w:rsid w:val="00A74C17"/>
    <w:rsid w:val="00A765C1"/>
    <w:rsid w:val="00A7680C"/>
    <w:rsid w:val="00A842F8"/>
    <w:rsid w:val="00A87F3E"/>
    <w:rsid w:val="00A918D0"/>
    <w:rsid w:val="00A934C3"/>
    <w:rsid w:val="00A93845"/>
    <w:rsid w:val="00A93CF5"/>
    <w:rsid w:val="00AA0890"/>
    <w:rsid w:val="00AA28D2"/>
    <w:rsid w:val="00AA3DC2"/>
    <w:rsid w:val="00AA51A5"/>
    <w:rsid w:val="00AA6ADC"/>
    <w:rsid w:val="00AA70B9"/>
    <w:rsid w:val="00AB13A0"/>
    <w:rsid w:val="00AB24E5"/>
    <w:rsid w:val="00AB37AA"/>
    <w:rsid w:val="00AB3A3C"/>
    <w:rsid w:val="00AB3AEA"/>
    <w:rsid w:val="00AB59F7"/>
    <w:rsid w:val="00AB5B69"/>
    <w:rsid w:val="00AC13E4"/>
    <w:rsid w:val="00AC323A"/>
    <w:rsid w:val="00AC34B0"/>
    <w:rsid w:val="00AC46F8"/>
    <w:rsid w:val="00AC49E8"/>
    <w:rsid w:val="00AC4A33"/>
    <w:rsid w:val="00AC4C68"/>
    <w:rsid w:val="00AC50DE"/>
    <w:rsid w:val="00AC557B"/>
    <w:rsid w:val="00AC7A25"/>
    <w:rsid w:val="00AD132F"/>
    <w:rsid w:val="00AD150F"/>
    <w:rsid w:val="00AD25A9"/>
    <w:rsid w:val="00AD2743"/>
    <w:rsid w:val="00AD2BE4"/>
    <w:rsid w:val="00AD32D8"/>
    <w:rsid w:val="00AD4F1A"/>
    <w:rsid w:val="00AD7D2D"/>
    <w:rsid w:val="00AE0E88"/>
    <w:rsid w:val="00AE3966"/>
    <w:rsid w:val="00AE5496"/>
    <w:rsid w:val="00AF0393"/>
    <w:rsid w:val="00AF070A"/>
    <w:rsid w:val="00AF4110"/>
    <w:rsid w:val="00AF4779"/>
    <w:rsid w:val="00AF66D1"/>
    <w:rsid w:val="00AF71DF"/>
    <w:rsid w:val="00B0000E"/>
    <w:rsid w:val="00B0012E"/>
    <w:rsid w:val="00B02305"/>
    <w:rsid w:val="00B0235E"/>
    <w:rsid w:val="00B03ADA"/>
    <w:rsid w:val="00B04066"/>
    <w:rsid w:val="00B050FA"/>
    <w:rsid w:val="00B05395"/>
    <w:rsid w:val="00B06E0C"/>
    <w:rsid w:val="00B07426"/>
    <w:rsid w:val="00B104ED"/>
    <w:rsid w:val="00B121B6"/>
    <w:rsid w:val="00B12CAB"/>
    <w:rsid w:val="00B12DDF"/>
    <w:rsid w:val="00B13688"/>
    <w:rsid w:val="00B16BAF"/>
    <w:rsid w:val="00B208C5"/>
    <w:rsid w:val="00B2109E"/>
    <w:rsid w:val="00B227E4"/>
    <w:rsid w:val="00B25D80"/>
    <w:rsid w:val="00B264BC"/>
    <w:rsid w:val="00B276D9"/>
    <w:rsid w:val="00B27C10"/>
    <w:rsid w:val="00B30685"/>
    <w:rsid w:val="00B306C6"/>
    <w:rsid w:val="00B3073E"/>
    <w:rsid w:val="00B30820"/>
    <w:rsid w:val="00B30AA4"/>
    <w:rsid w:val="00B3111F"/>
    <w:rsid w:val="00B3155A"/>
    <w:rsid w:val="00B31B37"/>
    <w:rsid w:val="00B343B7"/>
    <w:rsid w:val="00B3504A"/>
    <w:rsid w:val="00B36635"/>
    <w:rsid w:val="00B37C42"/>
    <w:rsid w:val="00B41204"/>
    <w:rsid w:val="00B41D9C"/>
    <w:rsid w:val="00B41EBB"/>
    <w:rsid w:val="00B41EEF"/>
    <w:rsid w:val="00B422E6"/>
    <w:rsid w:val="00B4324C"/>
    <w:rsid w:val="00B44051"/>
    <w:rsid w:val="00B461EA"/>
    <w:rsid w:val="00B46A19"/>
    <w:rsid w:val="00B4722E"/>
    <w:rsid w:val="00B475AA"/>
    <w:rsid w:val="00B501DC"/>
    <w:rsid w:val="00B50CE2"/>
    <w:rsid w:val="00B529FC"/>
    <w:rsid w:val="00B5309D"/>
    <w:rsid w:val="00B53179"/>
    <w:rsid w:val="00B54425"/>
    <w:rsid w:val="00B5529A"/>
    <w:rsid w:val="00B5560D"/>
    <w:rsid w:val="00B564A8"/>
    <w:rsid w:val="00B61E80"/>
    <w:rsid w:val="00B62942"/>
    <w:rsid w:val="00B64113"/>
    <w:rsid w:val="00B64CF0"/>
    <w:rsid w:val="00B66C96"/>
    <w:rsid w:val="00B67C4E"/>
    <w:rsid w:val="00B700AC"/>
    <w:rsid w:val="00B70481"/>
    <w:rsid w:val="00B73367"/>
    <w:rsid w:val="00B767A3"/>
    <w:rsid w:val="00B77319"/>
    <w:rsid w:val="00B804AA"/>
    <w:rsid w:val="00B829D4"/>
    <w:rsid w:val="00B932FE"/>
    <w:rsid w:val="00B9451D"/>
    <w:rsid w:val="00B9456E"/>
    <w:rsid w:val="00B959AA"/>
    <w:rsid w:val="00B95DC8"/>
    <w:rsid w:val="00B966B4"/>
    <w:rsid w:val="00B97174"/>
    <w:rsid w:val="00B975FC"/>
    <w:rsid w:val="00BA03A9"/>
    <w:rsid w:val="00BA0746"/>
    <w:rsid w:val="00BA07C0"/>
    <w:rsid w:val="00BA21A3"/>
    <w:rsid w:val="00BA2BF9"/>
    <w:rsid w:val="00BA36DC"/>
    <w:rsid w:val="00BA414B"/>
    <w:rsid w:val="00BA442E"/>
    <w:rsid w:val="00BA6D1C"/>
    <w:rsid w:val="00BB0083"/>
    <w:rsid w:val="00BB02AE"/>
    <w:rsid w:val="00BB0338"/>
    <w:rsid w:val="00BB1327"/>
    <w:rsid w:val="00BB302F"/>
    <w:rsid w:val="00BB3D64"/>
    <w:rsid w:val="00BC0E52"/>
    <w:rsid w:val="00BC127F"/>
    <w:rsid w:val="00BC2CD2"/>
    <w:rsid w:val="00BC5DA4"/>
    <w:rsid w:val="00BC71F8"/>
    <w:rsid w:val="00BC78A4"/>
    <w:rsid w:val="00BD083A"/>
    <w:rsid w:val="00BD1EB2"/>
    <w:rsid w:val="00BD21B9"/>
    <w:rsid w:val="00BD229F"/>
    <w:rsid w:val="00BD328A"/>
    <w:rsid w:val="00BD3925"/>
    <w:rsid w:val="00BD49FB"/>
    <w:rsid w:val="00BE09DE"/>
    <w:rsid w:val="00BE1F2C"/>
    <w:rsid w:val="00BE2D10"/>
    <w:rsid w:val="00BE5C9B"/>
    <w:rsid w:val="00BE727F"/>
    <w:rsid w:val="00BF01AE"/>
    <w:rsid w:val="00BF0B81"/>
    <w:rsid w:val="00BF2F20"/>
    <w:rsid w:val="00BF5217"/>
    <w:rsid w:val="00BF6165"/>
    <w:rsid w:val="00BF798F"/>
    <w:rsid w:val="00BF7CAC"/>
    <w:rsid w:val="00BF7E2A"/>
    <w:rsid w:val="00C01300"/>
    <w:rsid w:val="00C03FD5"/>
    <w:rsid w:val="00C04E35"/>
    <w:rsid w:val="00C05782"/>
    <w:rsid w:val="00C06299"/>
    <w:rsid w:val="00C14831"/>
    <w:rsid w:val="00C148BB"/>
    <w:rsid w:val="00C14C21"/>
    <w:rsid w:val="00C155B1"/>
    <w:rsid w:val="00C21890"/>
    <w:rsid w:val="00C2467D"/>
    <w:rsid w:val="00C24CFF"/>
    <w:rsid w:val="00C305BA"/>
    <w:rsid w:val="00C33F48"/>
    <w:rsid w:val="00C362A8"/>
    <w:rsid w:val="00C37DBD"/>
    <w:rsid w:val="00C405BF"/>
    <w:rsid w:val="00C415A8"/>
    <w:rsid w:val="00C4187A"/>
    <w:rsid w:val="00C41C1E"/>
    <w:rsid w:val="00C41E7B"/>
    <w:rsid w:val="00C425AD"/>
    <w:rsid w:val="00C4406A"/>
    <w:rsid w:val="00C50FDF"/>
    <w:rsid w:val="00C51F97"/>
    <w:rsid w:val="00C52FBF"/>
    <w:rsid w:val="00C55565"/>
    <w:rsid w:val="00C57BD6"/>
    <w:rsid w:val="00C61E8B"/>
    <w:rsid w:val="00C61FF9"/>
    <w:rsid w:val="00C6228B"/>
    <w:rsid w:val="00C6274B"/>
    <w:rsid w:val="00C63344"/>
    <w:rsid w:val="00C6426A"/>
    <w:rsid w:val="00C65258"/>
    <w:rsid w:val="00C66389"/>
    <w:rsid w:val="00C66C4D"/>
    <w:rsid w:val="00C66CD0"/>
    <w:rsid w:val="00C673E4"/>
    <w:rsid w:val="00C67575"/>
    <w:rsid w:val="00C67D61"/>
    <w:rsid w:val="00C702D7"/>
    <w:rsid w:val="00C7089C"/>
    <w:rsid w:val="00C71CB2"/>
    <w:rsid w:val="00C72967"/>
    <w:rsid w:val="00C7298E"/>
    <w:rsid w:val="00C72DB0"/>
    <w:rsid w:val="00C745FE"/>
    <w:rsid w:val="00C75A97"/>
    <w:rsid w:val="00C764C1"/>
    <w:rsid w:val="00C80150"/>
    <w:rsid w:val="00C81B12"/>
    <w:rsid w:val="00C829C2"/>
    <w:rsid w:val="00C8398F"/>
    <w:rsid w:val="00C84DCE"/>
    <w:rsid w:val="00C84EBD"/>
    <w:rsid w:val="00C86F98"/>
    <w:rsid w:val="00C874F4"/>
    <w:rsid w:val="00C87617"/>
    <w:rsid w:val="00C909D6"/>
    <w:rsid w:val="00C920FB"/>
    <w:rsid w:val="00C925E0"/>
    <w:rsid w:val="00C92D66"/>
    <w:rsid w:val="00C93AC7"/>
    <w:rsid w:val="00C964D9"/>
    <w:rsid w:val="00C970B1"/>
    <w:rsid w:val="00CA2C41"/>
    <w:rsid w:val="00CA43AD"/>
    <w:rsid w:val="00CA6024"/>
    <w:rsid w:val="00CB0634"/>
    <w:rsid w:val="00CB0BF5"/>
    <w:rsid w:val="00CB1833"/>
    <w:rsid w:val="00CB2624"/>
    <w:rsid w:val="00CB4702"/>
    <w:rsid w:val="00CB4BB9"/>
    <w:rsid w:val="00CC0302"/>
    <w:rsid w:val="00CC13E9"/>
    <w:rsid w:val="00CC262E"/>
    <w:rsid w:val="00CC33E6"/>
    <w:rsid w:val="00CC3598"/>
    <w:rsid w:val="00CC5224"/>
    <w:rsid w:val="00CD11C9"/>
    <w:rsid w:val="00CD2C11"/>
    <w:rsid w:val="00CD368B"/>
    <w:rsid w:val="00CD3C56"/>
    <w:rsid w:val="00CD3D1C"/>
    <w:rsid w:val="00CD5667"/>
    <w:rsid w:val="00CD7B05"/>
    <w:rsid w:val="00CE1957"/>
    <w:rsid w:val="00CE1E80"/>
    <w:rsid w:val="00CE3863"/>
    <w:rsid w:val="00CE5C12"/>
    <w:rsid w:val="00CE5D2D"/>
    <w:rsid w:val="00CE6CEF"/>
    <w:rsid w:val="00CF025B"/>
    <w:rsid w:val="00CF2CF6"/>
    <w:rsid w:val="00CF2F43"/>
    <w:rsid w:val="00CF4CCF"/>
    <w:rsid w:val="00CF4F57"/>
    <w:rsid w:val="00CF5701"/>
    <w:rsid w:val="00CF5819"/>
    <w:rsid w:val="00CF6190"/>
    <w:rsid w:val="00CF68A9"/>
    <w:rsid w:val="00CF6CA0"/>
    <w:rsid w:val="00CF747C"/>
    <w:rsid w:val="00D011B4"/>
    <w:rsid w:val="00D0333D"/>
    <w:rsid w:val="00D039AF"/>
    <w:rsid w:val="00D03C76"/>
    <w:rsid w:val="00D04134"/>
    <w:rsid w:val="00D04FB6"/>
    <w:rsid w:val="00D064E9"/>
    <w:rsid w:val="00D070E0"/>
    <w:rsid w:val="00D07F25"/>
    <w:rsid w:val="00D117EF"/>
    <w:rsid w:val="00D11D15"/>
    <w:rsid w:val="00D12373"/>
    <w:rsid w:val="00D20861"/>
    <w:rsid w:val="00D20912"/>
    <w:rsid w:val="00D20E89"/>
    <w:rsid w:val="00D217F3"/>
    <w:rsid w:val="00D26BBA"/>
    <w:rsid w:val="00D27CC8"/>
    <w:rsid w:val="00D351C7"/>
    <w:rsid w:val="00D35B1F"/>
    <w:rsid w:val="00D36384"/>
    <w:rsid w:val="00D36CA1"/>
    <w:rsid w:val="00D37B95"/>
    <w:rsid w:val="00D4083D"/>
    <w:rsid w:val="00D41E0F"/>
    <w:rsid w:val="00D42A8D"/>
    <w:rsid w:val="00D43B66"/>
    <w:rsid w:val="00D4410B"/>
    <w:rsid w:val="00D447C3"/>
    <w:rsid w:val="00D45DEE"/>
    <w:rsid w:val="00D47453"/>
    <w:rsid w:val="00D50F72"/>
    <w:rsid w:val="00D52309"/>
    <w:rsid w:val="00D539A0"/>
    <w:rsid w:val="00D60FA6"/>
    <w:rsid w:val="00D62C58"/>
    <w:rsid w:val="00D6540A"/>
    <w:rsid w:val="00D6693F"/>
    <w:rsid w:val="00D66F8A"/>
    <w:rsid w:val="00D6708A"/>
    <w:rsid w:val="00D724DD"/>
    <w:rsid w:val="00D75355"/>
    <w:rsid w:val="00D75AFB"/>
    <w:rsid w:val="00D80FF8"/>
    <w:rsid w:val="00D810EA"/>
    <w:rsid w:val="00D83C76"/>
    <w:rsid w:val="00D83F1D"/>
    <w:rsid w:val="00D8651D"/>
    <w:rsid w:val="00D86608"/>
    <w:rsid w:val="00D875C8"/>
    <w:rsid w:val="00D92B7A"/>
    <w:rsid w:val="00D94268"/>
    <w:rsid w:val="00D950D8"/>
    <w:rsid w:val="00D967DB"/>
    <w:rsid w:val="00D97F6E"/>
    <w:rsid w:val="00DA0BD8"/>
    <w:rsid w:val="00DA12FB"/>
    <w:rsid w:val="00DA18B8"/>
    <w:rsid w:val="00DA224F"/>
    <w:rsid w:val="00DA27FF"/>
    <w:rsid w:val="00DA2D87"/>
    <w:rsid w:val="00DA3E76"/>
    <w:rsid w:val="00DA4019"/>
    <w:rsid w:val="00DA46A2"/>
    <w:rsid w:val="00DA4F98"/>
    <w:rsid w:val="00DA5CE2"/>
    <w:rsid w:val="00DA732D"/>
    <w:rsid w:val="00DA7A02"/>
    <w:rsid w:val="00DB15B5"/>
    <w:rsid w:val="00DB15D2"/>
    <w:rsid w:val="00DB24AD"/>
    <w:rsid w:val="00DB440C"/>
    <w:rsid w:val="00DB759D"/>
    <w:rsid w:val="00DB7700"/>
    <w:rsid w:val="00DB79D8"/>
    <w:rsid w:val="00DB7FEA"/>
    <w:rsid w:val="00DC0D90"/>
    <w:rsid w:val="00DC2386"/>
    <w:rsid w:val="00DC2EEE"/>
    <w:rsid w:val="00DC36DB"/>
    <w:rsid w:val="00DC43EB"/>
    <w:rsid w:val="00DC4EA3"/>
    <w:rsid w:val="00DC5955"/>
    <w:rsid w:val="00DC6AEA"/>
    <w:rsid w:val="00DC70F1"/>
    <w:rsid w:val="00DD0FB8"/>
    <w:rsid w:val="00DD5A4C"/>
    <w:rsid w:val="00DE2957"/>
    <w:rsid w:val="00DE2F5C"/>
    <w:rsid w:val="00DE4EE8"/>
    <w:rsid w:val="00DF0575"/>
    <w:rsid w:val="00DF1D43"/>
    <w:rsid w:val="00DF449A"/>
    <w:rsid w:val="00DF4B94"/>
    <w:rsid w:val="00DF6550"/>
    <w:rsid w:val="00E02F03"/>
    <w:rsid w:val="00E043D3"/>
    <w:rsid w:val="00E11E46"/>
    <w:rsid w:val="00E143F3"/>
    <w:rsid w:val="00E20203"/>
    <w:rsid w:val="00E20FC8"/>
    <w:rsid w:val="00E22911"/>
    <w:rsid w:val="00E238EF"/>
    <w:rsid w:val="00E25752"/>
    <w:rsid w:val="00E26CB3"/>
    <w:rsid w:val="00E26CFA"/>
    <w:rsid w:val="00E30A05"/>
    <w:rsid w:val="00E3172E"/>
    <w:rsid w:val="00E32233"/>
    <w:rsid w:val="00E32C33"/>
    <w:rsid w:val="00E35A70"/>
    <w:rsid w:val="00E35D89"/>
    <w:rsid w:val="00E35DC6"/>
    <w:rsid w:val="00E36F89"/>
    <w:rsid w:val="00E402AA"/>
    <w:rsid w:val="00E417EE"/>
    <w:rsid w:val="00E4255A"/>
    <w:rsid w:val="00E43D40"/>
    <w:rsid w:val="00E4449D"/>
    <w:rsid w:val="00E45126"/>
    <w:rsid w:val="00E46AD4"/>
    <w:rsid w:val="00E50BDD"/>
    <w:rsid w:val="00E527B2"/>
    <w:rsid w:val="00E541B6"/>
    <w:rsid w:val="00E55088"/>
    <w:rsid w:val="00E632B9"/>
    <w:rsid w:val="00E64051"/>
    <w:rsid w:val="00E66727"/>
    <w:rsid w:val="00E67AC5"/>
    <w:rsid w:val="00E707FA"/>
    <w:rsid w:val="00E741AA"/>
    <w:rsid w:val="00E7432A"/>
    <w:rsid w:val="00E7472E"/>
    <w:rsid w:val="00E75008"/>
    <w:rsid w:val="00E80E48"/>
    <w:rsid w:val="00E81354"/>
    <w:rsid w:val="00E8412D"/>
    <w:rsid w:val="00E868C1"/>
    <w:rsid w:val="00E90B75"/>
    <w:rsid w:val="00E950EE"/>
    <w:rsid w:val="00EA1590"/>
    <w:rsid w:val="00EA25F9"/>
    <w:rsid w:val="00EA302F"/>
    <w:rsid w:val="00EA30FF"/>
    <w:rsid w:val="00EA4824"/>
    <w:rsid w:val="00EA50A9"/>
    <w:rsid w:val="00EA5D49"/>
    <w:rsid w:val="00EA7846"/>
    <w:rsid w:val="00EB1ACB"/>
    <w:rsid w:val="00EB6911"/>
    <w:rsid w:val="00EC25DE"/>
    <w:rsid w:val="00EC5804"/>
    <w:rsid w:val="00ED3C32"/>
    <w:rsid w:val="00ED41EA"/>
    <w:rsid w:val="00ED4FB6"/>
    <w:rsid w:val="00ED5652"/>
    <w:rsid w:val="00ED6E56"/>
    <w:rsid w:val="00ED7A37"/>
    <w:rsid w:val="00EE2FFD"/>
    <w:rsid w:val="00EE37ED"/>
    <w:rsid w:val="00EE3AB9"/>
    <w:rsid w:val="00EE6E61"/>
    <w:rsid w:val="00EE7ABD"/>
    <w:rsid w:val="00EF1246"/>
    <w:rsid w:val="00EF2B98"/>
    <w:rsid w:val="00EF3D5C"/>
    <w:rsid w:val="00EF65E4"/>
    <w:rsid w:val="00EF7D94"/>
    <w:rsid w:val="00F05612"/>
    <w:rsid w:val="00F05A89"/>
    <w:rsid w:val="00F0711E"/>
    <w:rsid w:val="00F1330A"/>
    <w:rsid w:val="00F160D5"/>
    <w:rsid w:val="00F1704C"/>
    <w:rsid w:val="00F20354"/>
    <w:rsid w:val="00F21174"/>
    <w:rsid w:val="00F214A9"/>
    <w:rsid w:val="00F2212D"/>
    <w:rsid w:val="00F2301D"/>
    <w:rsid w:val="00F230A6"/>
    <w:rsid w:val="00F30170"/>
    <w:rsid w:val="00F3272E"/>
    <w:rsid w:val="00F32732"/>
    <w:rsid w:val="00F332A6"/>
    <w:rsid w:val="00F33C59"/>
    <w:rsid w:val="00F347D5"/>
    <w:rsid w:val="00F34B98"/>
    <w:rsid w:val="00F34D9E"/>
    <w:rsid w:val="00F35CA2"/>
    <w:rsid w:val="00F35E60"/>
    <w:rsid w:val="00F36360"/>
    <w:rsid w:val="00F40208"/>
    <w:rsid w:val="00F41CE9"/>
    <w:rsid w:val="00F4385E"/>
    <w:rsid w:val="00F460D1"/>
    <w:rsid w:val="00F46EF9"/>
    <w:rsid w:val="00F47027"/>
    <w:rsid w:val="00F47455"/>
    <w:rsid w:val="00F532D2"/>
    <w:rsid w:val="00F5443A"/>
    <w:rsid w:val="00F55A07"/>
    <w:rsid w:val="00F578EE"/>
    <w:rsid w:val="00F6309E"/>
    <w:rsid w:val="00F64218"/>
    <w:rsid w:val="00F665AB"/>
    <w:rsid w:val="00F67A26"/>
    <w:rsid w:val="00F70196"/>
    <w:rsid w:val="00F70A80"/>
    <w:rsid w:val="00F71335"/>
    <w:rsid w:val="00F7156B"/>
    <w:rsid w:val="00F75A96"/>
    <w:rsid w:val="00F767A7"/>
    <w:rsid w:val="00F8016D"/>
    <w:rsid w:val="00F80A47"/>
    <w:rsid w:val="00F81800"/>
    <w:rsid w:val="00F847ED"/>
    <w:rsid w:val="00F9127B"/>
    <w:rsid w:val="00F91472"/>
    <w:rsid w:val="00F91BF6"/>
    <w:rsid w:val="00F92A79"/>
    <w:rsid w:val="00F92F07"/>
    <w:rsid w:val="00F967AB"/>
    <w:rsid w:val="00F96BB7"/>
    <w:rsid w:val="00FA0D59"/>
    <w:rsid w:val="00FA37D3"/>
    <w:rsid w:val="00FA4DAC"/>
    <w:rsid w:val="00FA677D"/>
    <w:rsid w:val="00FA6A27"/>
    <w:rsid w:val="00FA6F54"/>
    <w:rsid w:val="00FA7B99"/>
    <w:rsid w:val="00FB046A"/>
    <w:rsid w:val="00FB0A44"/>
    <w:rsid w:val="00FB20AE"/>
    <w:rsid w:val="00FB47A7"/>
    <w:rsid w:val="00FB7218"/>
    <w:rsid w:val="00FB74CF"/>
    <w:rsid w:val="00FC02B1"/>
    <w:rsid w:val="00FC08C0"/>
    <w:rsid w:val="00FC0C63"/>
    <w:rsid w:val="00FC10E1"/>
    <w:rsid w:val="00FC3402"/>
    <w:rsid w:val="00FC3C4F"/>
    <w:rsid w:val="00FC4EE0"/>
    <w:rsid w:val="00FC512B"/>
    <w:rsid w:val="00FD0345"/>
    <w:rsid w:val="00FD338B"/>
    <w:rsid w:val="00FD57CE"/>
    <w:rsid w:val="00FD580E"/>
    <w:rsid w:val="00FD7C58"/>
    <w:rsid w:val="00FE5F27"/>
    <w:rsid w:val="00FF0594"/>
    <w:rsid w:val="00FF1F12"/>
    <w:rsid w:val="00FF3AA1"/>
    <w:rsid w:val="00FF626F"/>
    <w:rsid w:val="00FF6960"/>
    <w:rsid w:val="00FF6B9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34817"/>
    <o:shapelayout v:ext="edit">
      <o:idmap v:ext="edit" data="1"/>
    </o:shapelayout>
  </w:shapeDefaults>
  <w:decimalSymbol w:val="."/>
  <w:listSeparator w:val=","/>
  <w14:docId w14:val="5BB59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iPriority="1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392"/>
    <w:rPr>
      <w:sz w:val="24"/>
      <w:szCs w:val="24"/>
    </w:rPr>
  </w:style>
  <w:style w:type="paragraph" w:styleId="Heading1">
    <w:name w:val="heading 1"/>
    <w:basedOn w:val="Normal"/>
    <w:next w:val="Normal"/>
    <w:qFormat/>
    <w:rsid w:val="00992392"/>
    <w:pPr>
      <w:keepNext/>
      <w:outlineLvl w:val="0"/>
    </w:pPr>
    <w:rPr>
      <w:rFonts w:ascii="Univers" w:hAnsi="Univers"/>
      <w:b/>
      <w:sz w:val="22"/>
      <w:szCs w:val="20"/>
    </w:rPr>
  </w:style>
  <w:style w:type="paragraph" w:styleId="Heading2">
    <w:name w:val="heading 2"/>
    <w:basedOn w:val="Normal"/>
    <w:next w:val="Normal"/>
    <w:qFormat/>
    <w:rsid w:val="00992392"/>
    <w:pPr>
      <w:keepNext/>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1"/>
    </w:pPr>
    <w:rPr>
      <w:rFonts w:ascii="Univers" w:hAnsi="Univers"/>
      <w:b/>
      <w:snapToGrid w:val="0"/>
      <w:sz w:val="22"/>
      <w:szCs w:val="20"/>
    </w:rPr>
  </w:style>
  <w:style w:type="paragraph" w:styleId="Heading3">
    <w:name w:val="heading 3"/>
    <w:basedOn w:val="Normal"/>
    <w:next w:val="Normal"/>
    <w:link w:val="Heading3Char"/>
    <w:qFormat/>
    <w:rsid w:val="0099239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outlineLvl w:val="2"/>
    </w:pPr>
    <w:rPr>
      <w:rFonts w:ascii="Univers" w:hAnsi="Univers"/>
      <w:b/>
      <w:sz w:val="22"/>
      <w:szCs w:val="20"/>
      <w:lang w:val="x-none" w:eastAsia="x-none"/>
    </w:rPr>
  </w:style>
  <w:style w:type="paragraph" w:styleId="Heading4">
    <w:name w:val="heading 4"/>
    <w:basedOn w:val="Normal"/>
    <w:next w:val="Normal"/>
    <w:qFormat/>
    <w:rsid w:val="0099239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3"/>
    </w:pPr>
    <w:rPr>
      <w:rFonts w:ascii="Univers" w:hAnsi="Univers"/>
      <w:b/>
      <w:snapToGrid w:val="0"/>
      <w:sz w:val="22"/>
      <w:szCs w:val="20"/>
    </w:rPr>
  </w:style>
  <w:style w:type="paragraph" w:styleId="Heading5">
    <w:name w:val="heading 5"/>
    <w:basedOn w:val="Normal"/>
    <w:next w:val="Normal"/>
    <w:qFormat/>
    <w:rsid w:val="0099239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4"/>
    </w:pPr>
    <w:rPr>
      <w:rFonts w:ascii="Univers" w:hAnsi="Univers"/>
      <w:b/>
      <w:snapToGrid w:val="0"/>
      <w:szCs w:val="20"/>
    </w:rPr>
  </w:style>
  <w:style w:type="paragraph" w:styleId="Heading6">
    <w:name w:val="heading 6"/>
    <w:basedOn w:val="Normal"/>
    <w:next w:val="Normal"/>
    <w:qFormat/>
    <w:rsid w:val="0099239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outlineLvl w:val="5"/>
    </w:pPr>
    <w:rPr>
      <w:rFonts w:ascii="Arial" w:hAnsi="Arial"/>
      <w:b/>
      <w:i/>
      <w:snapToGrid w:val="0"/>
      <w:sz w:val="22"/>
      <w:szCs w:val="20"/>
    </w:rPr>
  </w:style>
  <w:style w:type="paragraph" w:styleId="Heading7">
    <w:name w:val="heading 7"/>
    <w:basedOn w:val="Normal"/>
    <w:next w:val="Normal"/>
    <w:qFormat/>
    <w:rsid w:val="00992392"/>
    <w:pPr>
      <w:keepNext/>
      <w:widowControl w:val="0"/>
      <w:tabs>
        <w:tab w:val="left" w:pos="0"/>
        <w:tab w:val="center" w:pos="4896"/>
        <w:tab w:val="left" w:pos="5040"/>
        <w:tab w:val="left" w:pos="5760"/>
        <w:tab w:val="left" w:pos="6480"/>
        <w:tab w:val="left" w:pos="7200"/>
        <w:tab w:val="left" w:pos="7920"/>
        <w:tab w:val="left" w:pos="8640"/>
        <w:tab w:val="left" w:pos="9360"/>
      </w:tabs>
      <w:jc w:val="both"/>
      <w:outlineLvl w:val="6"/>
    </w:pPr>
    <w:rPr>
      <w:rFonts w:ascii="Arial" w:hAnsi="Arial"/>
      <w:b/>
      <w:i/>
      <w:snapToGrid w:val="0"/>
      <w:sz w:val="22"/>
      <w:szCs w:val="20"/>
    </w:rPr>
  </w:style>
  <w:style w:type="paragraph" w:styleId="Heading8">
    <w:name w:val="heading 8"/>
    <w:basedOn w:val="Normal"/>
    <w:next w:val="Normal"/>
    <w:qFormat/>
    <w:rsid w:val="0099239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outlineLvl w:val="7"/>
    </w:pPr>
    <w:rPr>
      <w:rFonts w:ascii="Univers" w:hAnsi="Univers"/>
      <w:b/>
      <w:i/>
      <w:snapToGrid w:val="0"/>
      <w:spacing w:val="-3"/>
      <w:sz w:val="28"/>
      <w:szCs w:val="20"/>
    </w:rPr>
  </w:style>
  <w:style w:type="paragraph" w:styleId="Heading9">
    <w:name w:val="heading 9"/>
    <w:basedOn w:val="Normal"/>
    <w:next w:val="Normal"/>
    <w:qFormat/>
    <w:rsid w:val="0099239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8"/>
    </w:pPr>
    <w:rPr>
      <w:rFonts w:ascii="Univers" w:hAnsi="Univers"/>
      <w:snapToGrid w:val="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92392"/>
    <w:pPr>
      <w:widowControl w:val="0"/>
      <w:tabs>
        <w:tab w:val="center" w:pos="4320"/>
        <w:tab w:val="right" w:pos="8640"/>
      </w:tabs>
    </w:pPr>
    <w:rPr>
      <w:rFonts w:ascii="Courier" w:hAnsi="Courier"/>
      <w:snapToGrid w:val="0"/>
      <w:szCs w:val="20"/>
    </w:rPr>
  </w:style>
  <w:style w:type="character" w:styleId="PageNumber">
    <w:name w:val="page number"/>
    <w:basedOn w:val="DefaultParagraphFont"/>
    <w:rsid w:val="00992392"/>
  </w:style>
  <w:style w:type="paragraph" w:styleId="BodyTextIndent">
    <w:name w:val="Body Text Indent"/>
    <w:basedOn w:val="Normal"/>
    <w:link w:val="BodyTextIndentChar"/>
    <w:rsid w:val="009923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pPr>
    <w:rPr>
      <w:rFonts w:ascii="Univers" w:hAnsi="Univers"/>
      <w:color w:val="000000"/>
      <w:sz w:val="22"/>
      <w:szCs w:val="20"/>
      <w:lang w:val="x-none" w:eastAsia="x-none"/>
    </w:rPr>
  </w:style>
  <w:style w:type="paragraph" w:styleId="BodyTextIndent2">
    <w:name w:val="Body Text Indent 2"/>
    <w:basedOn w:val="Normal"/>
    <w:link w:val="BodyTextIndent2Char"/>
    <w:rsid w:val="00992392"/>
    <w:pPr>
      <w:widowControl w:val="0"/>
      <w:tabs>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s>
      <w:ind w:left="1800" w:hanging="1800"/>
      <w:jc w:val="both"/>
    </w:pPr>
    <w:rPr>
      <w:rFonts w:ascii="Univers" w:hAnsi="Univers"/>
      <w:sz w:val="22"/>
      <w:szCs w:val="20"/>
      <w:lang w:val="x-none" w:eastAsia="x-none"/>
    </w:rPr>
  </w:style>
  <w:style w:type="paragraph" w:styleId="BodyTextIndent3">
    <w:name w:val="Body Text Indent 3"/>
    <w:basedOn w:val="Normal"/>
    <w:link w:val="BodyTextIndent3Char"/>
    <w:rsid w:val="00992392"/>
    <w:pPr>
      <w:widowControl w:val="0"/>
      <w:ind w:left="1440"/>
    </w:pPr>
    <w:rPr>
      <w:rFonts w:ascii="Univers" w:hAnsi="Univers"/>
      <w:sz w:val="22"/>
      <w:szCs w:val="20"/>
      <w:lang w:val="x-none" w:eastAsia="x-none"/>
    </w:rPr>
  </w:style>
  <w:style w:type="paragraph" w:styleId="DocumentMap">
    <w:name w:val="Document Map"/>
    <w:basedOn w:val="Normal"/>
    <w:semiHidden/>
    <w:rsid w:val="00992392"/>
    <w:pPr>
      <w:widowControl w:val="0"/>
      <w:shd w:val="clear" w:color="auto" w:fill="000080"/>
    </w:pPr>
    <w:rPr>
      <w:rFonts w:ascii="Tahoma" w:hAnsi="Tahoma"/>
      <w:snapToGrid w:val="0"/>
      <w:szCs w:val="20"/>
    </w:rPr>
  </w:style>
  <w:style w:type="paragraph" w:styleId="CommentText">
    <w:name w:val="annotation text"/>
    <w:basedOn w:val="Normal"/>
    <w:link w:val="CommentTextChar"/>
    <w:semiHidden/>
    <w:rsid w:val="00992392"/>
    <w:pPr>
      <w:widowControl w:val="0"/>
    </w:pPr>
    <w:rPr>
      <w:rFonts w:ascii="Courier" w:hAnsi="Courier"/>
      <w:snapToGrid w:val="0"/>
      <w:sz w:val="20"/>
      <w:szCs w:val="20"/>
      <w:lang w:val="x-none" w:eastAsia="x-none"/>
    </w:rPr>
  </w:style>
  <w:style w:type="paragraph" w:styleId="BodyText">
    <w:name w:val="Body Text"/>
    <w:basedOn w:val="Normal"/>
    <w:link w:val="BodyTextChar"/>
    <w:rsid w:val="00992392"/>
    <w:pPr>
      <w:widowControl w:val="0"/>
    </w:pPr>
    <w:rPr>
      <w:rFonts w:ascii="Courier" w:hAnsi="Courier"/>
      <w:snapToGrid w:val="0"/>
      <w:sz w:val="16"/>
      <w:szCs w:val="20"/>
      <w:lang w:val="x-none" w:eastAsia="x-none"/>
    </w:rPr>
  </w:style>
  <w:style w:type="paragraph" w:styleId="BodyText2">
    <w:name w:val="Body Text 2"/>
    <w:basedOn w:val="Normal"/>
    <w:rsid w:val="00992392"/>
    <w:pPr>
      <w:widowControl w:val="0"/>
      <w:tabs>
        <w:tab w:val="left" w:pos="-1440"/>
        <w:tab w:val="left" w:pos="1080"/>
        <w:tab w:val="left" w:pos="1800"/>
        <w:tab w:val="left" w:leader="dot" w:pos="8640"/>
        <w:tab w:val="left" w:pos="9000"/>
      </w:tabs>
      <w:spacing w:after="240"/>
      <w:jc w:val="both"/>
    </w:pPr>
    <w:rPr>
      <w:rFonts w:ascii="Arial" w:hAnsi="Arial"/>
      <w:snapToGrid w:val="0"/>
      <w:szCs w:val="20"/>
    </w:rPr>
  </w:style>
  <w:style w:type="paragraph" w:styleId="BodyText3">
    <w:name w:val="Body Text 3"/>
    <w:basedOn w:val="Normal"/>
    <w:rsid w:val="00992392"/>
    <w:pPr>
      <w:widowControl w:val="0"/>
      <w:tabs>
        <w:tab w:val="left" w:pos="-1440"/>
        <w:tab w:val="left" w:pos="720"/>
        <w:tab w:val="left" w:pos="1080"/>
        <w:tab w:val="left" w:pos="1800"/>
        <w:tab w:val="left" w:leader="dot" w:pos="8640"/>
        <w:tab w:val="left" w:pos="9000"/>
      </w:tabs>
      <w:spacing w:after="240"/>
      <w:jc w:val="both"/>
    </w:pPr>
    <w:rPr>
      <w:rFonts w:ascii="Univers" w:hAnsi="Univers"/>
      <w:snapToGrid w:val="0"/>
      <w:sz w:val="22"/>
      <w:szCs w:val="20"/>
    </w:rPr>
  </w:style>
  <w:style w:type="paragraph" w:styleId="Header">
    <w:name w:val="header"/>
    <w:basedOn w:val="Normal"/>
    <w:rsid w:val="00992392"/>
    <w:pPr>
      <w:widowControl w:val="0"/>
      <w:tabs>
        <w:tab w:val="center" w:pos="4320"/>
        <w:tab w:val="right" w:pos="8640"/>
      </w:tabs>
    </w:pPr>
    <w:rPr>
      <w:rFonts w:ascii="Courier" w:hAnsi="Courier"/>
      <w:snapToGrid w:val="0"/>
      <w:szCs w:val="20"/>
    </w:rPr>
  </w:style>
  <w:style w:type="paragraph" w:styleId="List">
    <w:name w:val="List"/>
    <w:basedOn w:val="Normal"/>
    <w:rsid w:val="00992392"/>
    <w:pPr>
      <w:ind w:left="360" w:hanging="360"/>
    </w:pPr>
    <w:rPr>
      <w:rFonts w:ascii="Arial" w:hAnsi="Arial"/>
      <w:sz w:val="20"/>
      <w:szCs w:val="20"/>
    </w:rPr>
  </w:style>
  <w:style w:type="character" w:styleId="Hyperlink">
    <w:name w:val="Hyperlink"/>
    <w:uiPriority w:val="99"/>
    <w:rsid w:val="00992392"/>
    <w:rPr>
      <w:color w:val="0000FF"/>
      <w:u w:val="single"/>
    </w:rPr>
  </w:style>
  <w:style w:type="paragraph" w:styleId="Title">
    <w:name w:val="Title"/>
    <w:basedOn w:val="Normal"/>
    <w:link w:val="TitleChar"/>
    <w:uiPriority w:val="10"/>
    <w:qFormat/>
    <w:rsid w:val="00992392"/>
    <w:pPr>
      <w:tabs>
        <w:tab w:val="right" w:pos="10243"/>
      </w:tabs>
      <w:autoSpaceDE w:val="0"/>
      <w:autoSpaceDN w:val="0"/>
      <w:adjustRightInd w:val="0"/>
      <w:jc w:val="center"/>
    </w:pPr>
    <w:rPr>
      <w:b/>
      <w:sz w:val="26"/>
      <w:szCs w:val="20"/>
      <w:lang w:val="x-none" w:eastAsia="x-none"/>
    </w:rPr>
  </w:style>
  <w:style w:type="paragraph" w:customStyle="1" w:styleId="2">
    <w:name w:val="2"/>
    <w:basedOn w:val="Normal"/>
    <w:rsid w:val="00E043D3"/>
    <w:pPr>
      <w:widowControl w:val="0"/>
      <w:spacing w:before="120"/>
      <w:ind w:left="720"/>
    </w:pPr>
    <w:rPr>
      <w:color w:val="000000"/>
      <w:szCs w:val="20"/>
    </w:rPr>
  </w:style>
  <w:style w:type="paragraph" w:styleId="BalloonText">
    <w:name w:val="Balloon Text"/>
    <w:basedOn w:val="Normal"/>
    <w:semiHidden/>
    <w:rsid w:val="001B766B"/>
    <w:rPr>
      <w:rFonts w:ascii="Tahoma" w:hAnsi="Tahoma" w:cs="Tahoma"/>
      <w:sz w:val="16"/>
      <w:szCs w:val="16"/>
    </w:rPr>
  </w:style>
  <w:style w:type="paragraph" w:styleId="CommentSubject">
    <w:name w:val="annotation subject"/>
    <w:basedOn w:val="CommentText"/>
    <w:next w:val="CommentText"/>
    <w:semiHidden/>
    <w:rsid w:val="00AC323A"/>
    <w:pPr>
      <w:widowControl/>
      <w:numPr>
        <w:numId w:val="10"/>
      </w:numPr>
    </w:pPr>
    <w:rPr>
      <w:rFonts w:ascii="Times New Roman" w:hAnsi="Times New Roman"/>
      <w:b/>
      <w:bCs/>
      <w:snapToGrid/>
    </w:rPr>
  </w:style>
  <w:style w:type="paragraph" w:customStyle="1" w:styleId="Bullet">
    <w:name w:val="Bullet"/>
    <w:basedOn w:val="Normal"/>
    <w:rsid w:val="00AC323A"/>
    <w:pPr>
      <w:tabs>
        <w:tab w:val="num" w:pos="1080"/>
      </w:tabs>
      <w:spacing w:after="120" w:line="280" w:lineRule="exact"/>
      <w:ind w:left="720" w:hanging="360"/>
      <w:jc w:val="both"/>
    </w:pPr>
    <w:rPr>
      <w:rFonts w:ascii="Arial" w:hAnsi="Arial" w:cs="Arial"/>
      <w:sz w:val="22"/>
      <w:szCs w:val="22"/>
      <w:lang w:val="en-CA"/>
    </w:rPr>
  </w:style>
  <w:style w:type="character" w:styleId="Emphasis">
    <w:name w:val="Emphasis"/>
    <w:qFormat/>
    <w:rsid w:val="00D60FA6"/>
    <w:rPr>
      <w:i/>
      <w:iCs/>
    </w:rPr>
  </w:style>
  <w:style w:type="character" w:styleId="CommentReference">
    <w:name w:val="annotation reference"/>
    <w:semiHidden/>
    <w:rsid w:val="00DA5CE2"/>
    <w:rPr>
      <w:sz w:val="16"/>
      <w:szCs w:val="16"/>
    </w:rPr>
  </w:style>
  <w:style w:type="table" w:styleId="TableGrid">
    <w:name w:val="Table Grid"/>
    <w:basedOn w:val="TableNormal"/>
    <w:uiPriority w:val="59"/>
    <w:rsid w:val="004256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locked/>
    <w:rsid w:val="00C67575"/>
    <w:rPr>
      <w:rFonts w:ascii="Courier" w:hAnsi="Courier"/>
      <w:snapToGrid w:val="0"/>
      <w:sz w:val="24"/>
      <w:lang w:val="en-US" w:eastAsia="en-US" w:bidi="ar-SA"/>
    </w:rPr>
  </w:style>
  <w:style w:type="paragraph" w:customStyle="1" w:styleId="Default">
    <w:name w:val="Default"/>
    <w:rsid w:val="00547891"/>
    <w:pPr>
      <w:autoSpaceDE w:val="0"/>
      <w:autoSpaceDN w:val="0"/>
      <w:adjustRightInd w:val="0"/>
    </w:pPr>
    <w:rPr>
      <w:color w:val="000000"/>
      <w:sz w:val="24"/>
      <w:szCs w:val="24"/>
    </w:rPr>
  </w:style>
  <w:style w:type="paragraph" w:customStyle="1" w:styleId="TxBrp12">
    <w:name w:val="TxBr_p12"/>
    <w:basedOn w:val="Normal"/>
    <w:rsid w:val="00B050FA"/>
    <w:pPr>
      <w:widowControl w:val="0"/>
      <w:tabs>
        <w:tab w:val="left" w:pos="204"/>
      </w:tabs>
      <w:spacing w:line="240" w:lineRule="atLeast"/>
      <w:jc w:val="both"/>
    </w:pPr>
    <w:rPr>
      <w:snapToGrid w:val="0"/>
      <w:szCs w:val="20"/>
    </w:rPr>
  </w:style>
  <w:style w:type="paragraph" w:customStyle="1" w:styleId="TxBrc3">
    <w:name w:val="TxBr_c3"/>
    <w:basedOn w:val="Normal"/>
    <w:rsid w:val="00B050FA"/>
    <w:pPr>
      <w:widowControl w:val="0"/>
      <w:spacing w:line="240" w:lineRule="atLeast"/>
      <w:jc w:val="center"/>
    </w:pPr>
    <w:rPr>
      <w:szCs w:val="20"/>
    </w:rPr>
  </w:style>
  <w:style w:type="paragraph" w:customStyle="1" w:styleId="ColorfulList-Accent11">
    <w:name w:val="Colorful List - Accent 11"/>
    <w:basedOn w:val="Normal"/>
    <w:uiPriority w:val="34"/>
    <w:qFormat/>
    <w:rsid w:val="005D188C"/>
    <w:pPr>
      <w:ind w:left="720"/>
    </w:pPr>
  </w:style>
  <w:style w:type="character" w:customStyle="1" w:styleId="Heading3Char">
    <w:name w:val="Heading 3 Char"/>
    <w:link w:val="Heading3"/>
    <w:rsid w:val="006C1C89"/>
    <w:rPr>
      <w:rFonts w:ascii="Univers" w:hAnsi="Univers"/>
      <w:b/>
      <w:snapToGrid/>
      <w:sz w:val="22"/>
    </w:rPr>
  </w:style>
  <w:style w:type="character" w:customStyle="1" w:styleId="BodyTextIndentChar">
    <w:name w:val="Body Text Indent Char"/>
    <w:link w:val="BodyTextIndent"/>
    <w:rsid w:val="008D0807"/>
    <w:rPr>
      <w:rFonts w:ascii="Univers" w:hAnsi="Univers"/>
      <w:snapToGrid/>
      <w:color w:val="000000"/>
      <w:sz w:val="22"/>
    </w:rPr>
  </w:style>
  <w:style w:type="character" w:customStyle="1" w:styleId="BodyTextIndent3Char">
    <w:name w:val="Body Text Indent 3 Char"/>
    <w:link w:val="BodyTextIndent3"/>
    <w:rsid w:val="008D0807"/>
    <w:rPr>
      <w:rFonts w:ascii="Univers" w:hAnsi="Univers"/>
      <w:snapToGrid/>
      <w:sz w:val="22"/>
    </w:rPr>
  </w:style>
  <w:style w:type="character" w:styleId="FollowedHyperlink">
    <w:name w:val="FollowedHyperlink"/>
    <w:rsid w:val="009F44DB"/>
    <w:rPr>
      <w:color w:val="800080"/>
      <w:u w:val="single"/>
    </w:rPr>
  </w:style>
  <w:style w:type="character" w:customStyle="1" w:styleId="BodyTextIndent2Char">
    <w:name w:val="Body Text Indent 2 Char"/>
    <w:link w:val="BodyTextIndent2"/>
    <w:rsid w:val="008C7608"/>
    <w:rPr>
      <w:rFonts w:ascii="Univers" w:hAnsi="Univers"/>
      <w:snapToGrid/>
      <w:sz w:val="22"/>
    </w:rPr>
  </w:style>
  <w:style w:type="character" w:customStyle="1" w:styleId="TitleChar">
    <w:name w:val="Title Char"/>
    <w:link w:val="Title"/>
    <w:uiPriority w:val="10"/>
    <w:rsid w:val="008C7608"/>
    <w:rPr>
      <w:b/>
      <w:sz w:val="26"/>
    </w:rPr>
  </w:style>
  <w:style w:type="paragraph" w:customStyle="1" w:styleId="ColorfulShading-Accent11">
    <w:name w:val="Colorful Shading - Accent 11"/>
    <w:hidden/>
    <w:uiPriority w:val="99"/>
    <w:semiHidden/>
    <w:rsid w:val="008913E4"/>
    <w:rPr>
      <w:sz w:val="24"/>
      <w:szCs w:val="24"/>
    </w:rPr>
  </w:style>
  <w:style w:type="character" w:customStyle="1" w:styleId="CommentTextChar">
    <w:name w:val="Comment Text Char"/>
    <w:link w:val="CommentText"/>
    <w:semiHidden/>
    <w:rsid w:val="00E64051"/>
    <w:rPr>
      <w:rFonts w:ascii="Courier" w:hAnsi="Courier"/>
      <w:snapToGrid w:val="0"/>
    </w:rPr>
  </w:style>
  <w:style w:type="paragraph" w:styleId="FootnoteText">
    <w:name w:val="footnote text"/>
    <w:basedOn w:val="Normal"/>
    <w:link w:val="FootnoteTextChar"/>
    <w:rsid w:val="002F3AA4"/>
    <w:rPr>
      <w:sz w:val="20"/>
      <w:szCs w:val="20"/>
    </w:rPr>
  </w:style>
  <w:style w:type="character" w:customStyle="1" w:styleId="FootnoteTextChar">
    <w:name w:val="Footnote Text Char"/>
    <w:basedOn w:val="DefaultParagraphFont"/>
    <w:link w:val="FootnoteText"/>
    <w:rsid w:val="002F3AA4"/>
  </w:style>
  <w:style w:type="character" w:customStyle="1" w:styleId="BodyTextChar">
    <w:name w:val="Body Text Char"/>
    <w:link w:val="BodyText"/>
    <w:rsid w:val="00DA4F98"/>
    <w:rPr>
      <w:rFonts w:ascii="Courier" w:hAnsi="Courier"/>
      <w:snapToGrid w:val="0"/>
      <w:sz w:val="16"/>
    </w:rPr>
  </w:style>
  <w:style w:type="paragraph" w:styleId="NormalWeb">
    <w:name w:val="Normal (Web)"/>
    <w:basedOn w:val="Normal"/>
    <w:unhideWhenUsed/>
    <w:rsid w:val="00185E28"/>
    <w:pPr>
      <w:spacing w:before="100" w:beforeAutospacing="1" w:after="100" w:afterAutospacing="1"/>
    </w:pPr>
  </w:style>
  <w:style w:type="table" w:customStyle="1" w:styleId="TableGrid1">
    <w:name w:val="Table Grid1"/>
    <w:basedOn w:val="TableNormal"/>
    <w:next w:val="TableGrid"/>
    <w:uiPriority w:val="59"/>
    <w:rsid w:val="00B3155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A602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A602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C580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314E"/>
    <w:pPr>
      <w:ind w:left="720"/>
      <w:contextualSpacing/>
    </w:pPr>
  </w:style>
  <w:style w:type="table" w:customStyle="1" w:styleId="TableGrid5">
    <w:name w:val="Table Grid5"/>
    <w:basedOn w:val="TableNormal"/>
    <w:next w:val="TableGrid"/>
    <w:uiPriority w:val="59"/>
    <w:rsid w:val="00F3273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3273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916A3"/>
    <w:rPr>
      <w:sz w:val="24"/>
      <w:szCs w:val="24"/>
    </w:rPr>
  </w:style>
  <w:style w:type="table" w:customStyle="1" w:styleId="TableGrid7">
    <w:name w:val="Table Grid7"/>
    <w:basedOn w:val="TableNormal"/>
    <w:next w:val="TableGrid"/>
    <w:uiPriority w:val="59"/>
    <w:rsid w:val="005F0DE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5F0DE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5F0DE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5F0DE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7A0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iPriority="1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392"/>
    <w:rPr>
      <w:sz w:val="24"/>
      <w:szCs w:val="24"/>
    </w:rPr>
  </w:style>
  <w:style w:type="paragraph" w:styleId="Heading1">
    <w:name w:val="heading 1"/>
    <w:basedOn w:val="Normal"/>
    <w:next w:val="Normal"/>
    <w:qFormat/>
    <w:rsid w:val="00992392"/>
    <w:pPr>
      <w:keepNext/>
      <w:outlineLvl w:val="0"/>
    </w:pPr>
    <w:rPr>
      <w:rFonts w:ascii="Univers" w:hAnsi="Univers"/>
      <w:b/>
      <w:sz w:val="22"/>
      <w:szCs w:val="20"/>
    </w:rPr>
  </w:style>
  <w:style w:type="paragraph" w:styleId="Heading2">
    <w:name w:val="heading 2"/>
    <w:basedOn w:val="Normal"/>
    <w:next w:val="Normal"/>
    <w:qFormat/>
    <w:rsid w:val="00992392"/>
    <w:pPr>
      <w:keepNext/>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1"/>
    </w:pPr>
    <w:rPr>
      <w:rFonts w:ascii="Univers" w:hAnsi="Univers"/>
      <w:b/>
      <w:snapToGrid w:val="0"/>
      <w:sz w:val="22"/>
      <w:szCs w:val="20"/>
    </w:rPr>
  </w:style>
  <w:style w:type="paragraph" w:styleId="Heading3">
    <w:name w:val="heading 3"/>
    <w:basedOn w:val="Normal"/>
    <w:next w:val="Normal"/>
    <w:link w:val="Heading3Char"/>
    <w:qFormat/>
    <w:rsid w:val="0099239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outlineLvl w:val="2"/>
    </w:pPr>
    <w:rPr>
      <w:rFonts w:ascii="Univers" w:hAnsi="Univers"/>
      <w:b/>
      <w:sz w:val="22"/>
      <w:szCs w:val="20"/>
      <w:lang w:val="x-none" w:eastAsia="x-none"/>
    </w:rPr>
  </w:style>
  <w:style w:type="paragraph" w:styleId="Heading4">
    <w:name w:val="heading 4"/>
    <w:basedOn w:val="Normal"/>
    <w:next w:val="Normal"/>
    <w:qFormat/>
    <w:rsid w:val="0099239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3"/>
    </w:pPr>
    <w:rPr>
      <w:rFonts w:ascii="Univers" w:hAnsi="Univers"/>
      <w:b/>
      <w:snapToGrid w:val="0"/>
      <w:sz w:val="22"/>
      <w:szCs w:val="20"/>
    </w:rPr>
  </w:style>
  <w:style w:type="paragraph" w:styleId="Heading5">
    <w:name w:val="heading 5"/>
    <w:basedOn w:val="Normal"/>
    <w:next w:val="Normal"/>
    <w:qFormat/>
    <w:rsid w:val="0099239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4"/>
    </w:pPr>
    <w:rPr>
      <w:rFonts w:ascii="Univers" w:hAnsi="Univers"/>
      <w:b/>
      <w:snapToGrid w:val="0"/>
      <w:szCs w:val="20"/>
    </w:rPr>
  </w:style>
  <w:style w:type="paragraph" w:styleId="Heading6">
    <w:name w:val="heading 6"/>
    <w:basedOn w:val="Normal"/>
    <w:next w:val="Normal"/>
    <w:qFormat/>
    <w:rsid w:val="0099239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outlineLvl w:val="5"/>
    </w:pPr>
    <w:rPr>
      <w:rFonts w:ascii="Arial" w:hAnsi="Arial"/>
      <w:b/>
      <w:i/>
      <w:snapToGrid w:val="0"/>
      <w:sz w:val="22"/>
      <w:szCs w:val="20"/>
    </w:rPr>
  </w:style>
  <w:style w:type="paragraph" w:styleId="Heading7">
    <w:name w:val="heading 7"/>
    <w:basedOn w:val="Normal"/>
    <w:next w:val="Normal"/>
    <w:qFormat/>
    <w:rsid w:val="00992392"/>
    <w:pPr>
      <w:keepNext/>
      <w:widowControl w:val="0"/>
      <w:tabs>
        <w:tab w:val="left" w:pos="0"/>
        <w:tab w:val="center" w:pos="4896"/>
        <w:tab w:val="left" w:pos="5040"/>
        <w:tab w:val="left" w:pos="5760"/>
        <w:tab w:val="left" w:pos="6480"/>
        <w:tab w:val="left" w:pos="7200"/>
        <w:tab w:val="left" w:pos="7920"/>
        <w:tab w:val="left" w:pos="8640"/>
        <w:tab w:val="left" w:pos="9360"/>
      </w:tabs>
      <w:jc w:val="both"/>
      <w:outlineLvl w:val="6"/>
    </w:pPr>
    <w:rPr>
      <w:rFonts w:ascii="Arial" w:hAnsi="Arial"/>
      <w:b/>
      <w:i/>
      <w:snapToGrid w:val="0"/>
      <w:sz w:val="22"/>
      <w:szCs w:val="20"/>
    </w:rPr>
  </w:style>
  <w:style w:type="paragraph" w:styleId="Heading8">
    <w:name w:val="heading 8"/>
    <w:basedOn w:val="Normal"/>
    <w:next w:val="Normal"/>
    <w:qFormat/>
    <w:rsid w:val="0099239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outlineLvl w:val="7"/>
    </w:pPr>
    <w:rPr>
      <w:rFonts w:ascii="Univers" w:hAnsi="Univers"/>
      <w:b/>
      <w:i/>
      <w:snapToGrid w:val="0"/>
      <w:spacing w:val="-3"/>
      <w:sz w:val="28"/>
      <w:szCs w:val="20"/>
    </w:rPr>
  </w:style>
  <w:style w:type="paragraph" w:styleId="Heading9">
    <w:name w:val="heading 9"/>
    <w:basedOn w:val="Normal"/>
    <w:next w:val="Normal"/>
    <w:qFormat/>
    <w:rsid w:val="0099239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8"/>
    </w:pPr>
    <w:rPr>
      <w:rFonts w:ascii="Univers" w:hAnsi="Univers"/>
      <w:snapToGrid w:val="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92392"/>
    <w:pPr>
      <w:widowControl w:val="0"/>
      <w:tabs>
        <w:tab w:val="center" w:pos="4320"/>
        <w:tab w:val="right" w:pos="8640"/>
      </w:tabs>
    </w:pPr>
    <w:rPr>
      <w:rFonts w:ascii="Courier" w:hAnsi="Courier"/>
      <w:snapToGrid w:val="0"/>
      <w:szCs w:val="20"/>
    </w:rPr>
  </w:style>
  <w:style w:type="character" w:styleId="PageNumber">
    <w:name w:val="page number"/>
    <w:basedOn w:val="DefaultParagraphFont"/>
    <w:rsid w:val="00992392"/>
  </w:style>
  <w:style w:type="paragraph" w:styleId="BodyTextIndent">
    <w:name w:val="Body Text Indent"/>
    <w:basedOn w:val="Normal"/>
    <w:link w:val="BodyTextIndentChar"/>
    <w:rsid w:val="009923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pPr>
    <w:rPr>
      <w:rFonts w:ascii="Univers" w:hAnsi="Univers"/>
      <w:color w:val="000000"/>
      <w:sz w:val="22"/>
      <w:szCs w:val="20"/>
      <w:lang w:val="x-none" w:eastAsia="x-none"/>
    </w:rPr>
  </w:style>
  <w:style w:type="paragraph" w:styleId="BodyTextIndent2">
    <w:name w:val="Body Text Indent 2"/>
    <w:basedOn w:val="Normal"/>
    <w:link w:val="BodyTextIndent2Char"/>
    <w:rsid w:val="00992392"/>
    <w:pPr>
      <w:widowControl w:val="0"/>
      <w:tabs>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s>
      <w:ind w:left="1800" w:hanging="1800"/>
      <w:jc w:val="both"/>
    </w:pPr>
    <w:rPr>
      <w:rFonts w:ascii="Univers" w:hAnsi="Univers"/>
      <w:sz w:val="22"/>
      <w:szCs w:val="20"/>
      <w:lang w:val="x-none" w:eastAsia="x-none"/>
    </w:rPr>
  </w:style>
  <w:style w:type="paragraph" w:styleId="BodyTextIndent3">
    <w:name w:val="Body Text Indent 3"/>
    <w:basedOn w:val="Normal"/>
    <w:link w:val="BodyTextIndent3Char"/>
    <w:rsid w:val="00992392"/>
    <w:pPr>
      <w:widowControl w:val="0"/>
      <w:ind w:left="1440"/>
    </w:pPr>
    <w:rPr>
      <w:rFonts w:ascii="Univers" w:hAnsi="Univers"/>
      <w:sz w:val="22"/>
      <w:szCs w:val="20"/>
      <w:lang w:val="x-none" w:eastAsia="x-none"/>
    </w:rPr>
  </w:style>
  <w:style w:type="paragraph" w:styleId="DocumentMap">
    <w:name w:val="Document Map"/>
    <w:basedOn w:val="Normal"/>
    <w:semiHidden/>
    <w:rsid w:val="00992392"/>
    <w:pPr>
      <w:widowControl w:val="0"/>
      <w:shd w:val="clear" w:color="auto" w:fill="000080"/>
    </w:pPr>
    <w:rPr>
      <w:rFonts w:ascii="Tahoma" w:hAnsi="Tahoma"/>
      <w:snapToGrid w:val="0"/>
      <w:szCs w:val="20"/>
    </w:rPr>
  </w:style>
  <w:style w:type="paragraph" w:styleId="CommentText">
    <w:name w:val="annotation text"/>
    <w:basedOn w:val="Normal"/>
    <w:link w:val="CommentTextChar"/>
    <w:semiHidden/>
    <w:rsid w:val="00992392"/>
    <w:pPr>
      <w:widowControl w:val="0"/>
    </w:pPr>
    <w:rPr>
      <w:rFonts w:ascii="Courier" w:hAnsi="Courier"/>
      <w:snapToGrid w:val="0"/>
      <w:sz w:val="20"/>
      <w:szCs w:val="20"/>
      <w:lang w:val="x-none" w:eastAsia="x-none"/>
    </w:rPr>
  </w:style>
  <w:style w:type="paragraph" w:styleId="BodyText">
    <w:name w:val="Body Text"/>
    <w:basedOn w:val="Normal"/>
    <w:link w:val="BodyTextChar"/>
    <w:rsid w:val="00992392"/>
    <w:pPr>
      <w:widowControl w:val="0"/>
    </w:pPr>
    <w:rPr>
      <w:rFonts w:ascii="Courier" w:hAnsi="Courier"/>
      <w:snapToGrid w:val="0"/>
      <w:sz w:val="16"/>
      <w:szCs w:val="20"/>
      <w:lang w:val="x-none" w:eastAsia="x-none"/>
    </w:rPr>
  </w:style>
  <w:style w:type="paragraph" w:styleId="BodyText2">
    <w:name w:val="Body Text 2"/>
    <w:basedOn w:val="Normal"/>
    <w:rsid w:val="00992392"/>
    <w:pPr>
      <w:widowControl w:val="0"/>
      <w:tabs>
        <w:tab w:val="left" w:pos="-1440"/>
        <w:tab w:val="left" w:pos="1080"/>
        <w:tab w:val="left" w:pos="1800"/>
        <w:tab w:val="left" w:leader="dot" w:pos="8640"/>
        <w:tab w:val="left" w:pos="9000"/>
      </w:tabs>
      <w:spacing w:after="240"/>
      <w:jc w:val="both"/>
    </w:pPr>
    <w:rPr>
      <w:rFonts w:ascii="Arial" w:hAnsi="Arial"/>
      <w:snapToGrid w:val="0"/>
      <w:szCs w:val="20"/>
    </w:rPr>
  </w:style>
  <w:style w:type="paragraph" w:styleId="BodyText3">
    <w:name w:val="Body Text 3"/>
    <w:basedOn w:val="Normal"/>
    <w:rsid w:val="00992392"/>
    <w:pPr>
      <w:widowControl w:val="0"/>
      <w:tabs>
        <w:tab w:val="left" w:pos="-1440"/>
        <w:tab w:val="left" w:pos="720"/>
        <w:tab w:val="left" w:pos="1080"/>
        <w:tab w:val="left" w:pos="1800"/>
        <w:tab w:val="left" w:leader="dot" w:pos="8640"/>
        <w:tab w:val="left" w:pos="9000"/>
      </w:tabs>
      <w:spacing w:after="240"/>
      <w:jc w:val="both"/>
    </w:pPr>
    <w:rPr>
      <w:rFonts w:ascii="Univers" w:hAnsi="Univers"/>
      <w:snapToGrid w:val="0"/>
      <w:sz w:val="22"/>
      <w:szCs w:val="20"/>
    </w:rPr>
  </w:style>
  <w:style w:type="paragraph" w:styleId="Header">
    <w:name w:val="header"/>
    <w:basedOn w:val="Normal"/>
    <w:rsid w:val="00992392"/>
    <w:pPr>
      <w:widowControl w:val="0"/>
      <w:tabs>
        <w:tab w:val="center" w:pos="4320"/>
        <w:tab w:val="right" w:pos="8640"/>
      </w:tabs>
    </w:pPr>
    <w:rPr>
      <w:rFonts w:ascii="Courier" w:hAnsi="Courier"/>
      <w:snapToGrid w:val="0"/>
      <w:szCs w:val="20"/>
    </w:rPr>
  </w:style>
  <w:style w:type="paragraph" w:styleId="List">
    <w:name w:val="List"/>
    <w:basedOn w:val="Normal"/>
    <w:rsid w:val="00992392"/>
    <w:pPr>
      <w:ind w:left="360" w:hanging="360"/>
    </w:pPr>
    <w:rPr>
      <w:rFonts w:ascii="Arial" w:hAnsi="Arial"/>
      <w:sz w:val="20"/>
      <w:szCs w:val="20"/>
    </w:rPr>
  </w:style>
  <w:style w:type="character" w:styleId="Hyperlink">
    <w:name w:val="Hyperlink"/>
    <w:uiPriority w:val="99"/>
    <w:rsid w:val="00992392"/>
    <w:rPr>
      <w:color w:val="0000FF"/>
      <w:u w:val="single"/>
    </w:rPr>
  </w:style>
  <w:style w:type="paragraph" w:styleId="Title">
    <w:name w:val="Title"/>
    <w:basedOn w:val="Normal"/>
    <w:link w:val="TitleChar"/>
    <w:uiPriority w:val="10"/>
    <w:qFormat/>
    <w:rsid w:val="00992392"/>
    <w:pPr>
      <w:tabs>
        <w:tab w:val="right" w:pos="10243"/>
      </w:tabs>
      <w:autoSpaceDE w:val="0"/>
      <w:autoSpaceDN w:val="0"/>
      <w:adjustRightInd w:val="0"/>
      <w:jc w:val="center"/>
    </w:pPr>
    <w:rPr>
      <w:b/>
      <w:sz w:val="26"/>
      <w:szCs w:val="20"/>
      <w:lang w:val="x-none" w:eastAsia="x-none"/>
    </w:rPr>
  </w:style>
  <w:style w:type="paragraph" w:customStyle="1" w:styleId="2">
    <w:name w:val="2"/>
    <w:basedOn w:val="Normal"/>
    <w:rsid w:val="00E043D3"/>
    <w:pPr>
      <w:widowControl w:val="0"/>
      <w:spacing w:before="120"/>
      <w:ind w:left="720"/>
    </w:pPr>
    <w:rPr>
      <w:color w:val="000000"/>
      <w:szCs w:val="20"/>
    </w:rPr>
  </w:style>
  <w:style w:type="paragraph" w:styleId="BalloonText">
    <w:name w:val="Balloon Text"/>
    <w:basedOn w:val="Normal"/>
    <w:semiHidden/>
    <w:rsid w:val="001B766B"/>
    <w:rPr>
      <w:rFonts w:ascii="Tahoma" w:hAnsi="Tahoma" w:cs="Tahoma"/>
      <w:sz w:val="16"/>
      <w:szCs w:val="16"/>
    </w:rPr>
  </w:style>
  <w:style w:type="paragraph" w:styleId="CommentSubject">
    <w:name w:val="annotation subject"/>
    <w:basedOn w:val="CommentText"/>
    <w:next w:val="CommentText"/>
    <w:semiHidden/>
    <w:rsid w:val="00AC323A"/>
    <w:pPr>
      <w:widowControl/>
      <w:numPr>
        <w:numId w:val="10"/>
      </w:numPr>
    </w:pPr>
    <w:rPr>
      <w:rFonts w:ascii="Times New Roman" w:hAnsi="Times New Roman"/>
      <w:b/>
      <w:bCs/>
      <w:snapToGrid/>
    </w:rPr>
  </w:style>
  <w:style w:type="paragraph" w:customStyle="1" w:styleId="Bullet">
    <w:name w:val="Bullet"/>
    <w:basedOn w:val="Normal"/>
    <w:rsid w:val="00AC323A"/>
    <w:pPr>
      <w:tabs>
        <w:tab w:val="num" w:pos="1080"/>
      </w:tabs>
      <w:spacing w:after="120" w:line="280" w:lineRule="exact"/>
      <w:ind w:left="720" w:hanging="360"/>
      <w:jc w:val="both"/>
    </w:pPr>
    <w:rPr>
      <w:rFonts w:ascii="Arial" w:hAnsi="Arial" w:cs="Arial"/>
      <w:sz w:val="22"/>
      <w:szCs w:val="22"/>
      <w:lang w:val="en-CA"/>
    </w:rPr>
  </w:style>
  <w:style w:type="character" w:styleId="Emphasis">
    <w:name w:val="Emphasis"/>
    <w:qFormat/>
    <w:rsid w:val="00D60FA6"/>
    <w:rPr>
      <w:i/>
      <w:iCs/>
    </w:rPr>
  </w:style>
  <w:style w:type="character" w:styleId="CommentReference">
    <w:name w:val="annotation reference"/>
    <w:semiHidden/>
    <w:rsid w:val="00DA5CE2"/>
    <w:rPr>
      <w:sz w:val="16"/>
      <w:szCs w:val="16"/>
    </w:rPr>
  </w:style>
  <w:style w:type="table" w:styleId="TableGrid">
    <w:name w:val="Table Grid"/>
    <w:basedOn w:val="TableNormal"/>
    <w:uiPriority w:val="59"/>
    <w:rsid w:val="004256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locked/>
    <w:rsid w:val="00C67575"/>
    <w:rPr>
      <w:rFonts w:ascii="Courier" w:hAnsi="Courier"/>
      <w:snapToGrid w:val="0"/>
      <w:sz w:val="24"/>
      <w:lang w:val="en-US" w:eastAsia="en-US" w:bidi="ar-SA"/>
    </w:rPr>
  </w:style>
  <w:style w:type="paragraph" w:customStyle="1" w:styleId="Default">
    <w:name w:val="Default"/>
    <w:rsid w:val="00547891"/>
    <w:pPr>
      <w:autoSpaceDE w:val="0"/>
      <w:autoSpaceDN w:val="0"/>
      <w:adjustRightInd w:val="0"/>
    </w:pPr>
    <w:rPr>
      <w:color w:val="000000"/>
      <w:sz w:val="24"/>
      <w:szCs w:val="24"/>
    </w:rPr>
  </w:style>
  <w:style w:type="paragraph" w:customStyle="1" w:styleId="TxBrp12">
    <w:name w:val="TxBr_p12"/>
    <w:basedOn w:val="Normal"/>
    <w:rsid w:val="00B050FA"/>
    <w:pPr>
      <w:widowControl w:val="0"/>
      <w:tabs>
        <w:tab w:val="left" w:pos="204"/>
      </w:tabs>
      <w:spacing w:line="240" w:lineRule="atLeast"/>
      <w:jc w:val="both"/>
    </w:pPr>
    <w:rPr>
      <w:snapToGrid w:val="0"/>
      <w:szCs w:val="20"/>
    </w:rPr>
  </w:style>
  <w:style w:type="paragraph" w:customStyle="1" w:styleId="TxBrc3">
    <w:name w:val="TxBr_c3"/>
    <w:basedOn w:val="Normal"/>
    <w:rsid w:val="00B050FA"/>
    <w:pPr>
      <w:widowControl w:val="0"/>
      <w:spacing w:line="240" w:lineRule="atLeast"/>
      <w:jc w:val="center"/>
    </w:pPr>
    <w:rPr>
      <w:szCs w:val="20"/>
    </w:rPr>
  </w:style>
  <w:style w:type="paragraph" w:customStyle="1" w:styleId="ColorfulList-Accent11">
    <w:name w:val="Colorful List - Accent 11"/>
    <w:basedOn w:val="Normal"/>
    <w:uiPriority w:val="34"/>
    <w:qFormat/>
    <w:rsid w:val="005D188C"/>
    <w:pPr>
      <w:ind w:left="720"/>
    </w:pPr>
  </w:style>
  <w:style w:type="character" w:customStyle="1" w:styleId="Heading3Char">
    <w:name w:val="Heading 3 Char"/>
    <w:link w:val="Heading3"/>
    <w:rsid w:val="006C1C89"/>
    <w:rPr>
      <w:rFonts w:ascii="Univers" w:hAnsi="Univers"/>
      <w:b/>
      <w:snapToGrid/>
      <w:sz w:val="22"/>
    </w:rPr>
  </w:style>
  <w:style w:type="character" w:customStyle="1" w:styleId="BodyTextIndentChar">
    <w:name w:val="Body Text Indent Char"/>
    <w:link w:val="BodyTextIndent"/>
    <w:rsid w:val="008D0807"/>
    <w:rPr>
      <w:rFonts w:ascii="Univers" w:hAnsi="Univers"/>
      <w:snapToGrid/>
      <w:color w:val="000000"/>
      <w:sz w:val="22"/>
    </w:rPr>
  </w:style>
  <w:style w:type="character" w:customStyle="1" w:styleId="BodyTextIndent3Char">
    <w:name w:val="Body Text Indent 3 Char"/>
    <w:link w:val="BodyTextIndent3"/>
    <w:rsid w:val="008D0807"/>
    <w:rPr>
      <w:rFonts w:ascii="Univers" w:hAnsi="Univers"/>
      <w:snapToGrid/>
      <w:sz w:val="22"/>
    </w:rPr>
  </w:style>
  <w:style w:type="character" w:styleId="FollowedHyperlink">
    <w:name w:val="FollowedHyperlink"/>
    <w:rsid w:val="009F44DB"/>
    <w:rPr>
      <w:color w:val="800080"/>
      <w:u w:val="single"/>
    </w:rPr>
  </w:style>
  <w:style w:type="character" w:customStyle="1" w:styleId="BodyTextIndent2Char">
    <w:name w:val="Body Text Indent 2 Char"/>
    <w:link w:val="BodyTextIndent2"/>
    <w:rsid w:val="008C7608"/>
    <w:rPr>
      <w:rFonts w:ascii="Univers" w:hAnsi="Univers"/>
      <w:snapToGrid/>
      <w:sz w:val="22"/>
    </w:rPr>
  </w:style>
  <w:style w:type="character" w:customStyle="1" w:styleId="TitleChar">
    <w:name w:val="Title Char"/>
    <w:link w:val="Title"/>
    <w:uiPriority w:val="10"/>
    <w:rsid w:val="008C7608"/>
    <w:rPr>
      <w:b/>
      <w:sz w:val="26"/>
    </w:rPr>
  </w:style>
  <w:style w:type="paragraph" w:customStyle="1" w:styleId="ColorfulShading-Accent11">
    <w:name w:val="Colorful Shading - Accent 11"/>
    <w:hidden/>
    <w:uiPriority w:val="99"/>
    <w:semiHidden/>
    <w:rsid w:val="008913E4"/>
    <w:rPr>
      <w:sz w:val="24"/>
      <w:szCs w:val="24"/>
    </w:rPr>
  </w:style>
  <w:style w:type="character" w:customStyle="1" w:styleId="CommentTextChar">
    <w:name w:val="Comment Text Char"/>
    <w:link w:val="CommentText"/>
    <w:semiHidden/>
    <w:rsid w:val="00E64051"/>
    <w:rPr>
      <w:rFonts w:ascii="Courier" w:hAnsi="Courier"/>
      <w:snapToGrid w:val="0"/>
    </w:rPr>
  </w:style>
  <w:style w:type="paragraph" w:styleId="FootnoteText">
    <w:name w:val="footnote text"/>
    <w:basedOn w:val="Normal"/>
    <w:link w:val="FootnoteTextChar"/>
    <w:rsid w:val="002F3AA4"/>
    <w:rPr>
      <w:sz w:val="20"/>
      <w:szCs w:val="20"/>
    </w:rPr>
  </w:style>
  <w:style w:type="character" w:customStyle="1" w:styleId="FootnoteTextChar">
    <w:name w:val="Footnote Text Char"/>
    <w:basedOn w:val="DefaultParagraphFont"/>
    <w:link w:val="FootnoteText"/>
    <w:rsid w:val="002F3AA4"/>
  </w:style>
  <w:style w:type="character" w:customStyle="1" w:styleId="BodyTextChar">
    <w:name w:val="Body Text Char"/>
    <w:link w:val="BodyText"/>
    <w:rsid w:val="00DA4F98"/>
    <w:rPr>
      <w:rFonts w:ascii="Courier" w:hAnsi="Courier"/>
      <w:snapToGrid w:val="0"/>
      <w:sz w:val="16"/>
    </w:rPr>
  </w:style>
  <w:style w:type="paragraph" w:styleId="NormalWeb">
    <w:name w:val="Normal (Web)"/>
    <w:basedOn w:val="Normal"/>
    <w:unhideWhenUsed/>
    <w:rsid w:val="00185E28"/>
    <w:pPr>
      <w:spacing w:before="100" w:beforeAutospacing="1" w:after="100" w:afterAutospacing="1"/>
    </w:pPr>
  </w:style>
  <w:style w:type="table" w:customStyle="1" w:styleId="TableGrid1">
    <w:name w:val="Table Grid1"/>
    <w:basedOn w:val="TableNormal"/>
    <w:next w:val="TableGrid"/>
    <w:uiPriority w:val="59"/>
    <w:rsid w:val="00B3155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A602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A602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C580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314E"/>
    <w:pPr>
      <w:ind w:left="720"/>
      <w:contextualSpacing/>
    </w:pPr>
  </w:style>
  <w:style w:type="table" w:customStyle="1" w:styleId="TableGrid5">
    <w:name w:val="Table Grid5"/>
    <w:basedOn w:val="TableNormal"/>
    <w:next w:val="TableGrid"/>
    <w:uiPriority w:val="59"/>
    <w:rsid w:val="00F3273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3273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916A3"/>
    <w:rPr>
      <w:sz w:val="24"/>
      <w:szCs w:val="24"/>
    </w:rPr>
  </w:style>
  <w:style w:type="table" w:customStyle="1" w:styleId="TableGrid7">
    <w:name w:val="Table Grid7"/>
    <w:basedOn w:val="TableNormal"/>
    <w:next w:val="TableGrid"/>
    <w:uiPriority w:val="59"/>
    <w:rsid w:val="005F0DE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5F0DE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5F0DE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5F0DE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7A0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4521">
      <w:bodyDiv w:val="1"/>
      <w:marLeft w:val="0"/>
      <w:marRight w:val="0"/>
      <w:marTop w:val="0"/>
      <w:marBottom w:val="0"/>
      <w:divBdr>
        <w:top w:val="none" w:sz="0" w:space="0" w:color="auto"/>
        <w:left w:val="none" w:sz="0" w:space="0" w:color="auto"/>
        <w:bottom w:val="none" w:sz="0" w:space="0" w:color="auto"/>
        <w:right w:val="none" w:sz="0" w:space="0" w:color="auto"/>
      </w:divBdr>
    </w:div>
    <w:div w:id="166597159">
      <w:bodyDiv w:val="1"/>
      <w:marLeft w:val="0"/>
      <w:marRight w:val="0"/>
      <w:marTop w:val="0"/>
      <w:marBottom w:val="0"/>
      <w:divBdr>
        <w:top w:val="none" w:sz="0" w:space="0" w:color="auto"/>
        <w:left w:val="none" w:sz="0" w:space="0" w:color="auto"/>
        <w:bottom w:val="none" w:sz="0" w:space="0" w:color="auto"/>
        <w:right w:val="none" w:sz="0" w:space="0" w:color="auto"/>
      </w:divBdr>
    </w:div>
    <w:div w:id="229076396">
      <w:bodyDiv w:val="1"/>
      <w:marLeft w:val="0"/>
      <w:marRight w:val="0"/>
      <w:marTop w:val="0"/>
      <w:marBottom w:val="0"/>
      <w:divBdr>
        <w:top w:val="none" w:sz="0" w:space="0" w:color="auto"/>
        <w:left w:val="none" w:sz="0" w:space="0" w:color="auto"/>
        <w:bottom w:val="none" w:sz="0" w:space="0" w:color="auto"/>
        <w:right w:val="none" w:sz="0" w:space="0" w:color="auto"/>
      </w:divBdr>
    </w:div>
    <w:div w:id="536478571">
      <w:bodyDiv w:val="1"/>
      <w:marLeft w:val="0"/>
      <w:marRight w:val="0"/>
      <w:marTop w:val="0"/>
      <w:marBottom w:val="0"/>
      <w:divBdr>
        <w:top w:val="none" w:sz="0" w:space="0" w:color="auto"/>
        <w:left w:val="none" w:sz="0" w:space="0" w:color="auto"/>
        <w:bottom w:val="none" w:sz="0" w:space="0" w:color="auto"/>
        <w:right w:val="none" w:sz="0" w:space="0" w:color="auto"/>
      </w:divBdr>
      <w:divsChild>
        <w:div w:id="98188450">
          <w:marLeft w:val="0"/>
          <w:marRight w:val="0"/>
          <w:marTop w:val="0"/>
          <w:marBottom w:val="0"/>
          <w:divBdr>
            <w:top w:val="none" w:sz="0" w:space="0" w:color="auto"/>
            <w:left w:val="none" w:sz="0" w:space="0" w:color="auto"/>
            <w:bottom w:val="none" w:sz="0" w:space="0" w:color="auto"/>
            <w:right w:val="none" w:sz="0" w:space="0" w:color="auto"/>
          </w:divBdr>
        </w:div>
        <w:div w:id="144711527">
          <w:marLeft w:val="0"/>
          <w:marRight w:val="0"/>
          <w:marTop w:val="0"/>
          <w:marBottom w:val="0"/>
          <w:divBdr>
            <w:top w:val="none" w:sz="0" w:space="0" w:color="auto"/>
            <w:left w:val="none" w:sz="0" w:space="0" w:color="auto"/>
            <w:bottom w:val="none" w:sz="0" w:space="0" w:color="auto"/>
            <w:right w:val="none" w:sz="0" w:space="0" w:color="auto"/>
          </w:divBdr>
        </w:div>
        <w:div w:id="469252272">
          <w:marLeft w:val="0"/>
          <w:marRight w:val="0"/>
          <w:marTop w:val="0"/>
          <w:marBottom w:val="0"/>
          <w:divBdr>
            <w:top w:val="none" w:sz="0" w:space="0" w:color="auto"/>
            <w:left w:val="none" w:sz="0" w:space="0" w:color="auto"/>
            <w:bottom w:val="none" w:sz="0" w:space="0" w:color="auto"/>
            <w:right w:val="none" w:sz="0" w:space="0" w:color="auto"/>
          </w:divBdr>
        </w:div>
        <w:div w:id="471562353">
          <w:marLeft w:val="0"/>
          <w:marRight w:val="0"/>
          <w:marTop w:val="0"/>
          <w:marBottom w:val="0"/>
          <w:divBdr>
            <w:top w:val="none" w:sz="0" w:space="0" w:color="auto"/>
            <w:left w:val="none" w:sz="0" w:space="0" w:color="auto"/>
            <w:bottom w:val="none" w:sz="0" w:space="0" w:color="auto"/>
            <w:right w:val="none" w:sz="0" w:space="0" w:color="auto"/>
          </w:divBdr>
        </w:div>
        <w:div w:id="475682685">
          <w:marLeft w:val="0"/>
          <w:marRight w:val="0"/>
          <w:marTop w:val="0"/>
          <w:marBottom w:val="0"/>
          <w:divBdr>
            <w:top w:val="none" w:sz="0" w:space="0" w:color="auto"/>
            <w:left w:val="none" w:sz="0" w:space="0" w:color="auto"/>
            <w:bottom w:val="none" w:sz="0" w:space="0" w:color="auto"/>
            <w:right w:val="none" w:sz="0" w:space="0" w:color="auto"/>
          </w:divBdr>
        </w:div>
        <w:div w:id="477915123">
          <w:marLeft w:val="0"/>
          <w:marRight w:val="0"/>
          <w:marTop w:val="0"/>
          <w:marBottom w:val="0"/>
          <w:divBdr>
            <w:top w:val="none" w:sz="0" w:space="0" w:color="auto"/>
            <w:left w:val="none" w:sz="0" w:space="0" w:color="auto"/>
            <w:bottom w:val="none" w:sz="0" w:space="0" w:color="auto"/>
            <w:right w:val="none" w:sz="0" w:space="0" w:color="auto"/>
          </w:divBdr>
        </w:div>
        <w:div w:id="585922473">
          <w:marLeft w:val="0"/>
          <w:marRight w:val="0"/>
          <w:marTop w:val="0"/>
          <w:marBottom w:val="0"/>
          <w:divBdr>
            <w:top w:val="none" w:sz="0" w:space="0" w:color="auto"/>
            <w:left w:val="none" w:sz="0" w:space="0" w:color="auto"/>
            <w:bottom w:val="none" w:sz="0" w:space="0" w:color="auto"/>
            <w:right w:val="none" w:sz="0" w:space="0" w:color="auto"/>
          </w:divBdr>
        </w:div>
        <w:div w:id="648706095">
          <w:marLeft w:val="0"/>
          <w:marRight w:val="0"/>
          <w:marTop w:val="0"/>
          <w:marBottom w:val="0"/>
          <w:divBdr>
            <w:top w:val="none" w:sz="0" w:space="0" w:color="auto"/>
            <w:left w:val="none" w:sz="0" w:space="0" w:color="auto"/>
            <w:bottom w:val="none" w:sz="0" w:space="0" w:color="auto"/>
            <w:right w:val="none" w:sz="0" w:space="0" w:color="auto"/>
          </w:divBdr>
        </w:div>
        <w:div w:id="680203205">
          <w:marLeft w:val="0"/>
          <w:marRight w:val="0"/>
          <w:marTop w:val="0"/>
          <w:marBottom w:val="0"/>
          <w:divBdr>
            <w:top w:val="none" w:sz="0" w:space="0" w:color="auto"/>
            <w:left w:val="none" w:sz="0" w:space="0" w:color="auto"/>
            <w:bottom w:val="none" w:sz="0" w:space="0" w:color="auto"/>
            <w:right w:val="none" w:sz="0" w:space="0" w:color="auto"/>
          </w:divBdr>
        </w:div>
        <w:div w:id="750854054">
          <w:marLeft w:val="0"/>
          <w:marRight w:val="0"/>
          <w:marTop w:val="0"/>
          <w:marBottom w:val="0"/>
          <w:divBdr>
            <w:top w:val="none" w:sz="0" w:space="0" w:color="auto"/>
            <w:left w:val="none" w:sz="0" w:space="0" w:color="auto"/>
            <w:bottom w:val="none" w:sz="0" w:space="0" w:color="auto"/>
            <w:right w:val="none" w:sz="0" w:space="0" w:color="auto"/>
          </w:divBdr>
        </w:div>
        <w:div w:id="865216829">
          <w:marLeft w:val="0"/>
          <w:marRight w:val="0"/>
          <w:marTop w:val="0"/>
          <w:marBottom w:val="0"/>
          <w:divBdr>
            <w:top w:val="none" w:sz="0" w:space="0" w:color="auto"/>
            <w:left w:val="none" w:sz="0" w:space="0" w:color="auto"/>
            <w:bottom w:val="none" w:sz="0" w:space="0" w:color="auto"/>
            <w:right w:val="none" w:sz="0" w:space="0" w:color="auto"/>
          </w:divBdr>
        </w:div>
        <w:div w:id="902763516">
          <w:marLeft w:val="0"/>
          <w:marRight w:val="0"/>
          <w:marTop w:val="0"/>
          <w:marBottom w:val="0"/>
          <w:divBdr>
            <w:top w:val="none" w:sz="0" w:space="0" w:color="auto"/>
            <w:left w:val="none" w:sz="0" w:space="0" w:color="auto"/>
            <w:bottom w:val="none" w:sz="0" w:space="0" w:color="auto"/>
            <w:right w:val="none" w:sz="0" w:space="0" w:color="auto"/>
          </w:divBdr>
        </w:div>
        <w:div w:id="907888028">
          <w:marLeft w:val="0"/>
          <w:marRight w:val="0"/>
          <w:marTop w:val="0"/>
          <w:marBottom w:val="0"/>
          <w:divBdr>
            <w:top w:val="none" w:sz="0" w:space="0" w:color="auto"/>
            <w:left w:val="none" w:sz="0" w:space="0" w:color="auto"/>
            <w:bottom w:val="none" w:sz="0" w:space="0" w:color="auto"/>
            <w:right w:val="none" w:sz="0" w:space="0" w:color="auto"/>
          </w:divBdr>
        </w:div>
        <w:div w:id="927690485">
          <w:marLeft w:val="0"/>
          <w:marRight w:val="0"/>
          <w:marTop w:val="0"/>
          <w:marBottom w:val="0"/>
          <w:divBdr>
            <w:top w:val="none" w:sz="0" w:space="0" w:color="auto"/>
            <w:left w:val="none" w:sz="0" w:space="0" w:color="auto"/>
            <w:bottom w:val="none" w:sz="0" w:space="0" w:color="auto"/>
            <w:right w:val="none" w:sz="0" w:space="0" w:color="auto"/>
          </w:divBdr>
        </w:div>
        <w:div w:id="949820703">
          <w:marLeft w:val="0"/>
          <w:marRight w:val="0"/>
          <w:marTop w:val="0"/>
          <w:marBottom w:val="0"/>
          <w:divBdr>
            <w:top w:val="none" w:sz="0" w:space="0" w:color="auto"/>
            <w:left w:val="none" w:sz="0" w:space="0" w:color="auto"/>
            <w:bottom w:val="none" w:sz="0" w:space="0" w:color="auto"/>
            <w:right w:val="none" w:sz="0" w:space="0" w:color="auto"/>
          </w:divBdr>
        </w:div>
        <w:div w:id="977034490">
          <w:marLeft w:val="0"/>
          <w:marRight w:val="0"/>
          <w:marTop w:val="0"/>
          <w:marBottom w:val="0"/>
          <w:divBdr>
            <w:top w:val="none" w:sz="0" w:space="0" w:color="auto"/>
            <w:left w:val="none" w:sz="0" w:space="0" w:color="auto"/>
            <w:bottom w:val="none" w:sz="0" w:space="0" w:color="auto"/>
            <w:right w:val="none" w:sz="0" w:space="0" w:color="auto"/>
          </w:divBdr>
        </w:div>
        <w:div w:id="990790688">
          <w:marLeft w:val="0"/>
          <w:marRight w:val="0"/>
          <w:marTop w:val="0"/>
          <w:marBottom w:val="0"/>
          <w:divBdr>
            <w:top w:val="none" w:sz="0" w:space="0" w:color="auto"/>
            <w:left w:val="none" w:sz="0" w:space="0" w:color="auto"/>
            <w:bottom w:val="none" w:sz="0" w:space="0" w:color="auto"/>
            <w:right w:val="none" w:sz="0" w:space="0" w:color="auto"/>
          </w:divBdr>
        </w:div>
        <w:div w:id="1026905899">
          <w:marLeft w:val="0"/>
          <w:marRight w:val="0"/>
          <w:marTop w:val="0"/>
          <w:marBottom w:val="0"/>
          <w:divBdr>
            <w:top w:val="none" w:sz="0" w:space="0" w:color="auto"/>
            <w:left w:val="none" w:sz="0" w:space="0" w:color="auto"/>
            <w:bottom w:val="none" w:sz="0" w:space="0" w:color="auto"/>
            <w:right w:val="none" w:sz="0" w:space="0" w:color="auto"/>
          </w:divBdr>
        </w:div>
        <w:div w:id="1034886430">
          <w:marLeft w:val="0"/>
          <w:marRight w:val="0"/>
          <w:marTop w:val="0"/>
          <w:marBottom w:val="0"/>
          <w:divBdr>
            <w:top w:val="none" w:sz="0" w:space="0" w:color="auto"/>
            <w:left w:val="none" w:sz="0" w:space="0" w:color="auto"/>
            <w:bottom w:val="none" w:sz="0" w:space="0" w:color="auto"/>
            <w:right w:val="none" w:sz="0" w:space="0" w:color="auto"/>
          </w:divBdr>
        </w:div>
        <w:div w:id="1149325095">
          <w:marLeft w:val="0"/>
          <w:marRight w:val="0"/>
          <w:marTop w:val="0"/>
          <w:marBottom w:val="0"/>
          <w:divBdr>
            <w:top w:val="none" w:sz="0" w:space="0" w:color="auto"/>
            <w:left w:val="none" w:sz="0" w:space="0" w:color="auto"/>
            <w:bottom w:val="none" w:sz="0" w:space="0" w:color="auto"/>
            <w:right w:val="none" w:sz="0" w:space="0" w:color="auto"/>
          </w:divBdr>
        </w:div>
        <w:div w:id="1179663492">
          <w:marLeft w:val="0"/>
          <w:marRight w:val="0"/>
          <w:marTop w:val="0"/>
          <w:marBottom w:val="0"/>
          <w:divBdr>
            <w:top w:val="none" w:sz="0" w:space="0" w:color="auto"/>
            <w:left w:val="none" w:sz="0" w:space="0" w:color="auto"/>
            <w:bottom w:val="none" w:sz="0" w:space="0" w:color="auto"/>
            <w:right w:val="none" w:sz="0" w:space="0" w:color="auto"/>
          </w:divBdr>
        </w:div>
        <w:div w:id="1181168556">
          <w:marLeft w:val="0"/>
          <w:marRight w:val="0"/>
          <w:marTop w:val="0"/>
          <w:marBottom w:val="0"/>
          <w:divBdr>
            <w:top w:val="none" w:sz="0" w:space="0" w:color="auto"/>
            <w:left w:val="none" w:sz="0" w:space="0" w:color="auto"/>
            <w:bottom w:val="none" w:sz="0" w:space="0" w:color="auto"/>
            <w:right w:val="none" w:sz="0" w:space="0" w:color="auto"/>
          </w:divBdr>
        </w:div>
        <w:div w:id="1185748791">
          <w:marLeft w:val="0"/>
          <w:marRight w:val="0"/>
          <w:marTop w:val="0"/>
          <w:marBottom w:val="0"/>
          <w:divBdr>
            <w:top w:val="none" w:sz="0" w:space="0" w:color="auto"/>
            <w:left w:val="none" w:sz="0" w:space="0" w:color="auto"/>
            <w:bottom w:val="none" w:sz="0" w:space="0" w:color="auto"/>
            <w:right w:val="none" w:sz="0" w:space="0" w:color="auto"/>
          </w:divBdr>
        </w:div>
        <w:div w:id="1210805129">
          <w:marLeft w:val="0"/>
          <w:marRight w:val="0"/>
          <w:marTop w:val="0"/>
          <w:marBottom w:val="0"/>
          <w:divBdr>
            <w:top w:val="none" w:sz="0" w:space="0" w:color="auto"/>
            <w:left w:val="none" w:sz="0" w:space="0" w:color="auto"/>
            <w:bottom w:val="none" w:sz="0" w:space="0" w:color="auto"/>
            <w:right w:val="none" w:sz="0" w:space="0" w:color="auto"/>
          </w:divBdr>
        </w:div>
        <w:div w:id="1216703381">
          <w:marLeft w:val="0"/>
          <w:marRight w:val="0"/>
          <w:marTop w:val="0"/>
          <w:marBottom w:val="0"/>
          <w:divBdr>
            <w:top w:val="none" w:sz="0" w:space="0" w:color="auto"/>
            <w:left w:val="none" w:sz="0" w:space="0" w:color="auto"/>
            <w:bottom w:val="none" w:sz="0" w:space="0" w:color="auto"/>
            <w:right w:val="none" w:sz="0" w:space="0" w:color="auto"/>
          </w:divBdr>
        </w:div>
        <w:div w:id="1358459542">
          <w:marLeft w:val="0"/>
          <w:marRight w:val="0"/>
          <w:marTop w:val="0"/>
          <w:marBottom w:val="0"/>
          <w:divBdr>
            <w:top w:val="none" w:sz="0" w:space="0" w:color="auto"/>
            <w:left w:val="none" w:sz="0" w:space="0" w:color="auto"/>
            <w:bottom w:val="none" w:sz="0" w:space="0" w:color="auto"/>
            <w:right w:val="none" w:sz="0" w:space="0" w:color="auto"/>
          </w:divBdr>
        </w:div>
        <w:div w:id="1404445094">
          <w:marLeft w:val="0"/>
          <w:marRight w:val="0"/>
          <w:marTop w:val="0"/>
          <w:marBottom w:val="0"/>
          <w:divBdr>
            <w:top w:val="none" w:sz="0" w:space="0" w:color="auto"/>
            <w:left w:val="none" w:sz="0" w:space="0" w:color="auto"/>
            <w:bottom w:val="none" w:sz="0" w:space="0" w:color="auto"/>
            <w:right w:val="none" w:sz="0" w:space="0" w:color="auto"/>
          </w:divBdr>
        </w:div>
        <w:div w:id="1561015807">
          <w:marLeft w:val="0"/>
          <w:marRight w:val="0"/>
          <w:marTop w:val="0"/>
          <w:marBottom w:val="0"/>
          <w:divBdr>
            <w:top w:val="none" w:sz="0" w:space="0" w:color="auto"/>
            <w:left w:val="none" w:sz="0" w:space="0" w:color="auto"/>
            <w:bottom w:val="none" w:sz="0" w:space="0" w:color="auto"/>
            <w:right w:val="none" w:sz="0" w:space="0" w:color="auto"/>
          </w:divBdr>
        </w:div>
        <w:div w:id="1566377362">
          <w:marLeft w:val="0"/>
          <w:marRight w:val="0"/>
          <w:marTop w:val="0"/>
          <w:marBottom w:val="0"/>
          <w:divBdr>
            <w:top w:val="none" w:sz="0" w:space="0" w:color="auto"/>
            <w:left w:val="none" w:sz="0" w:space="0" w:color="auto"/>
            <w:bottom w:val="none" w:sz="0" w:space="0" w:color="auto"/>
            <w:right w:val="none" w:sz="0" w:space="0" w:color="auto"/>
          </w:divBdr>
        </w:div>
        <w:div w:id="1613392374">
          <w:marLeft w:val="0"/>
          <w:marRight w:val="0"/>
          <w:marTop w:val="0"/>
          <w:marBottom w:val="0"/>
          <w:divBdr>
            <w:top w:val="none" w:sz="0" w:space="0" w:color="auto"/>
            <w:left w:val="none" w:sz="0" w:space="0" w:color="auto"/>
            <w:bottom w:val="none" w:sz="0" w:space="0" w:color="auto"/>
            <w:right w:val="none" w:sz="0" w:space="0" w:color="auto"/>
          </w:divBdr>
        </w:div>
        <w:div w:id="1719354589">
          <w:marLeft w:val="0"/>
          <w:marRight w:val="0"/>
          <w:marTop w:val="0"/>
          <w:marBottom w:val="0"/>
          <w:divBdr>
            <w:top w:val="none" w:sz="0" w:space="0" w:color="auto"/>
            <w:left w:val="none" w:sz="0" w:space="0" w:color="auto"/>
            <w:bottom w:val="none" w:sz="0" w:space="0" w:color="auto"/>
            <w:right w:val="none" w:sz="0" w:space="0" w:color="auto"/>
          </w:divBdr>
        </w:div>
        <w:div w:id="1900047112">
          <w:marLeft w:val="0"/>
          <w:marRight w:val="0"/>
          <w:marTop w:val="0"/>
          <w:marBottom w:val="0"/>
          <w:divBdr>
            <w:top w:val="none" w:sz="0" w:space="0" w:color="auto"/>
            <w:left w:val="none" w:sz="0" w:space="0" w:color="auto"/>
            <w:bottom w:val="none" w:sz="0" w:space="0" w:color="auto"/>
            <w:right w:val="none" w:sz="0" w:space="0" w:color="auto"/>
          </w:divBdr>
        </w:div>
        <w:div w:id="1913657668">
          <w:marLeft w:val="0"/>
          <w:marRight w:val="0"/>
          <w:marTop w:val="0"/>
          <w:marBottom w:val="0"/>
          <w:divBdr>
            <w:top w:val="none" w:sz="0" w:space="0" w:color="auto"/>
            <w:left w:val="none" w:sz="0" w:space="0" w:color="auto"/>
            <w:bottom w:val="none" w:sz="0" w:space="0" w:color="auto"/>
            <w:right w:val="none" w:sz="0" w:space="0" w:color="auto"/>
          </w:divBdr>
        </w:div>
        <w:div w:id="1960649512">
          <w:marLeft w:val="0"/>
          <w:marRight w:val="0"/>
          <w:marTop w:val="0"/>
          <w:marBottom w:val="0"/>
          <w:divBdr>
            <w:top w:val="none" w:sz="0" w:space="0" w:color="auto"/>
            <w:left w:val="none" w:sz="0" w:space="0" w:color="auto"/>
            <w:bottom w:val="none" w:sz="0" w:space="0" w:color="auto"/>
            <w:right w:val="none" w:sz="0" w:space="0" w:color="auto"/>
          </w:divBdr>
        </w:div>
        <w:div w:id="1982466314">
          <w:marLeft w:val="0"/>
          <w:marRight w:val="0"/>
          <w:marTop w:val="0"/>
          <w:marBottom w:val="0"/>
          <w:divBdr>
            <w:top w:val="none" w:sz="0" w:space="0" w:color="auto"/>
            <w:left w:val="none" w:sz="0" w:space="0" w:color="auto"/>
            <w:bottom w:val="none" w:sz="0" w:space="0" w:color="auto"/>
            <w:right w:val="none" w:sz="0" w:space="0" w:color="auto"/>
          </w:divBdr>
        </w:div>
        <w:div w:id="2057465258">
          <w:marLeft w:val="0"/>
          <w:marRight w:val="0"/>
          <w:marTop w:val="0"/>
          <w:marBottom w:val="0"/>
          <w:divBdr>
            <w:top w:val="none" w:sz="0" w:space="0" w:color="auto"/>
            <w:left w:val="none" w:sz="0" w:space="0" w:color="auto"/>
            <w:bottom w:val="none" w:sz="0" w:space="0" w:color="auto"/>
            <w:right w:val="none" w:sz="0" w:space="0" w:color="auto"/>
          </w:divBdr>
        </w:div>
        <w:div w:id="2094351162">
          <w:marLeft w:val="0"/>
          <w:marRight w:val="0"/>
          <w:marTop w:val="0"/>
          <w:marBottom w:val="0"/>
          <w:divBdr>
            <w:top w:val="none" w:sz="0" w:space="0" w:color="auto"/>
            <w:left w:val="none" w:sz="0" w:space="0" w:color="auto"/>
            <w:bottom w:val="none" w:sz="0" w:space="0" w:color="auto"/>
            <w:right w:val="none" w:sz="0" w:space="0" w:color="auto"/>
          </w:divBdr>
        </w:div>
        <w:div w:id="2141605762">
          <w:marLeft w:val="0"/>
          <w:marRight w:val="0"/>
          <w:marTop w:val="0"/>
          <w:marBottom w:val="0"/>
          <w:divBdr>
            <w:top w:val="none" w:sz="0" w:space="0" w:color="auto"/>
            <w:left w:val="none" w:sz="0" w:space="0" w:color="auto"/>
            <w:bottom w:val="none" w:sz="0" w:space="0" w:color="auto"/>
            <w:right w:val="none" w:sz="0" w:space="0" w:color="auto"/>
          </w:divBdr>
        </w:div>
      </w:divsChild>
    </w:div>
    <w:div w:id="700713933">
      <w:bodyDiv w:val="1"/>
      <w:marLeft w:val="0"/>
      <w:marRight w:val="0"/>
      <w:marTop w:val="0"/>
      <w:marBottom w:val="0"/>
      <w:divBdr>
        <w:top w:val="none" w:sz="0" w:space="0" w:color="auto"/>
        <w:left w:val="none" w:sz="0" w:space="0" w:color="auto"/>
        <w:bottom w:val="none" w:sz="0" w:space="0" w:color="auto"/>
        <w:right w:val="none" w:sz="0" w:space="0" w:color="auto"/>
      </w:divBdr>
      <w:divsChild>
        <w:div w:id="168298735">
          <w:marLeft w:val="0"/>
          <w:marRight w:val="0"/>
          <w:marTop w:val="0"/>
          <w:marBottom w:val="0"/>
          <w:divBdr>
            <w:top w:val="none" w:sz="0" w:space="0" w:color="auto"/>
            <w:left w:val="none" w:sz="0" w:space="0" w:color="auto"/>
            <w:bottom w:val="none" w:sz="0" w:space="0" w:color="auto"/>
            <w:right w:val="none" w:sz="0" w:space="0" w:color="auto"/>
          </w:divBdr>
        </w:div>
        <w:div w:id="211355157">
          <w:marLeft w:val="0"/>
          <w:marRight w:val="0"/>
          <w:marTop w:val="0"/>
          <w:marBottom w:val="0"/>
          <w:divBdr>
            <w:top w:val="none" w:sz="0" w:space="0" w:color="auto"/>
            <w:left w:val="none" w:sz="0" w:space="0" w:color="auto"/>
            <w:bottom w:val="none" w:sz="0" w:space="0" w:color="auto"/>
            <w:right w:val="none" w:sz="0" w:space="0" w:color="auto"/>
          </w:divBdr>
        </w:div>
        <w:div w:id="586619079">
          <w:marLeft w:val="0"/>
          <w:marRight w:val="0"/>
          <w:marTop w:val="0"/>
          <w:marBottom w:val="0"/>
          <w:divBdr>
            <w:top w:val="none" w:sz="0" w:space="0" w:color="auto"/>
            <w:left w:val="none" w:sz="0" w:space="0" w:color="auto"/>
            <w:bottom w:val="none" w:sz="0" w:space="0" w:color="auto"/>
            <w:right w:val="none" w:sz="0" w:space="0" w:color="auto"/>
          </w:divBdr>
        </w:div>
        <w:div w:id="606935670">
          <w:marLeft w:val="0"/>
          <w:marRight w:val="0"/>
          <w:marTop w:val="0"/>
          <w:marBottom w:val="0"/>
          <w:divBdr>
            <w:top w:val="none" w:sz="0" w:space="0" w:color="auto"/>
            <w:left w:val="none" w:sz="0" w:space="0" w:color="auto"/>
            <w:bottom w:val="none" w:sz="0" w:space="0" w:color="auto"/>
            <w:right w:val="none" w:sz="0" w:space="0" w:color="auto"/>
          </w:divBdr>
        </w:div>
        <w:div w:id="712274354">
          <w:marLeft w:val="0"/>
          <w:marRight w:val="0"/>
          <w:marTop w:val="0"/>
          <w:marBottom w:val="0"/>
          <w:divBdr>
            <w:top w:val="none" w:sz="0" w:space="0" w:color="auto"/>
            <w:left w:val="none" w:sz="0" w:space="0" w:color="auto"/>
            <w:bottom w:val="none" w:sz="0" w:space="0" w:color="auto"/>
            <w:right w:val="none" w:sz="0" w:space="0" w:color="auto"/>
          </w:divBdr>
        </w:div>
        <w:div w:id="1350911435">
          <w:marLeft w:val="0"/>
          <w:marRight w:val="0"/>
          <w:marTop w:val="0"/>
          <w:marBottom w:val="0"/>
          <w:divBdr>
            <w:top w:val="none" w:sz="0" w:space="0" w:color="auto"/>
            <w:left w:val="none" w:sz="0" w:space="0" w:color="auto"/>
            <w:bottom w:val="none" w:sz="0" w:space="0" w:color="auto"/>
            <w:right w:val="none" w:sz="0" w:space="0" w:color="auto"/>
          </w:divBdr>
        </w:div>
        <w:div w:id="1408649579">
          <w:marLeft w:val="0"/>
          <w:marRight w:val="0"/>
          <w:marTop w:val="0"/>
          <w:marBottom w:val="0"/>
          <w:divBdr>
            <w:top w:val="none" w:sz="0" w:space="0" w:color="auto"/>
            <w:left w:val="none" w:sz="0" w:space="0" w:color="auto"/>
            <w:bottom w:val="none" w:sz="0" w:space="0" w:color="auto"/>
            <w:right w:val="none" w:sz="0" w:space="0" w:color="auto"/>
          </w:divBdr>
        </w:div>
        <w:div w:id="1586186255">
          <w:marLeft w:val="0"/>
          <w:marRight w:val="0"/>
          <w:marTop w:val="0"/>
          <w:marBottom w:val="0"/>
          <w:divBdr>
            <w:top w:val="none" w:sz="0" w:space="0" w:color="auto"/>
            <w:left w:val="none" w:sz="0" w:space="0" w:color="auto"/>
            <w:bottom w:val="none" w:sz="0" w:space="0" w:color="auto"/>
            <w:right w:val="none" w:sz="0" w:space="0" w:color="auto"/>
          </w:divBdr>
        </w:div>
        <w:div w:id="1638998388">
          <w:marLeft w:val="0"/>
          <w:marRight w:val="0"/>
          <w:marTop w:val="0"/>
          <w:marBottom w:val="0"/>
          <w:divBdr>
            <w:top w:val="none" w:sz="0" w:space="0" w:color="auto"/>
            <w:left w:val="none" w:sz="0" w:space="0" w:color="auto"/>
            <w:bottom w:val="none" w:sz="0" w:space="0" w:color="auto"/>
            <w:right w:val="none" w:sz="0" w:space="0" w:color="auto"/>
          </w:divBdr>
        </w:div>
        <w:div w:id="1666012512">
          <w:marLeft w:val="0"/>
          <w:marRight w:val="0"/>
          <w:marTop w:val="0"/>
          <w:marBottom w:val="0"/>
          <w:divBdr>
            <w:top w:val="none" w:sz="0" w:space="0" w:color="auto"/>
            <w:left w:val="none" w:sz="0" w:space="0" w:color="auto"/>
            <w:bottom w:val="none" w:sz="0" w:space="0" w:color="auto"/>
            <w:right w:val="none" w:sz="0" w:space="0" w:color="auto"/>
          </w:divBdr>
        </w:div>
        <w:div w:id="2101099405">
          <w:marLeft w:val="0"/>
          <w:marRight w:val="0"/>
          <w:marTop w:val="0"/>
          <w:marBottom w:val="0"/>
          <w:divBdr>
            <w:top w:val="none" w:sz="0" w:space="0" w:color="auto"/>
            <w:left w:val="none" w:sz="0" w:space="0" w:color="auto"/>
            <w:bottom w:val="none" w:sz="0" w:space="0" w:color="auto"/>
            <w:right w:val="none" w:sz="0" w:space="0" w:color="auto"/>
          </w:divBdr>
        </w:div>
      </w:divsChild>
    </w:div>
    <w:div w:id="724840373">
      <w:bodyDiv w:val="1"/>
      <w:marLeft w:val="0"/>
      <w:marRight w:val="0"/>
      <w:marTop w:val="0"/>
      <w:marBottom w:val="0"/>
      <w:divBdr>
        <w:top w:val="none" w:sz="0" w:space="0" w:color="auto"/>
        <w:left w:val="none" w:sz="0" w:space="0" w:color="auto"/>
        <w:bottom w:val="none" w:sz="0" w:space="0" w:color="auto"/>
        <w:right w:val="none" w:sz="0" w:space="0" w:color="auto"/>
      </w:divBdr>
    </w:div>
    <w:div w:id="749041325">
      <w:bodyDiv w:val="1"/>
      <w:marLeft w:val="0"/>
      <w:marRight w:val="0"/>
      <w:marTop w:val="0"/>
      <w:marBottom w:val="0"/>
      <w:divBdr>
        <w:top w:val="none" w:sz="0" w:space="0" w:color="auto"/>
        <w:left w:val="none" w:sz="0" w:space="0" w:color="auto"/>
        <w:bottom w:val="none" w:sz="0" w:space="0" w:color="auto"/>
        <w:right w:val="none" w:sz="0" w:space="0" w:color="auto"/>
      </w:divBdr>
    </w:div>
    <w:div w:id="820000086">
      <w:bodyDiv w:val="1"/>
      <w:marLeft w:val="0"/>
      <w:marRight w:val="0"/>
      <w:marTop w:val="0"/>
      <w:marBottom w:val="0"/>
      <w:divBdr>
        <w:top w:val="none" w:sz="0" w:space="0" w:color="auto"/>
        <w:left w:val="none" w:sz="0" w:space="0" w:color="auto"/>
        <w:bottom w:val="none" w:sz="0" w:space="0" w:color="auto"/>
        <w:right w:val="none" w:sz="0" w:space="0" w:color="auto"/>
      </w:divBdr>
    </w:div>
    <w:div w:id="1077898988">
      <w:bodyDiv w:val="1"/>
      <w:marLeft w:val="0"/>
      <w:marRight w:val="0"/>
      <w:marTop w:val="0"/>
      <w:marBottom w:val="0"/>
      <w:divBdr>
        <w:top w:val="none" w:sz="0" w:space="0" w:color="auto"/>
        <w:left w:val="none" w:sz="0" w:space="0" w:color="auto"/>
        <w:bottom w:val="none" w:sz="0" w:space="0" w:color="auto"/>
        <w:right w:val="none" w:sz="0" w:space="0" w:color="auto"/>
      </w:divBdr>
    </w:div>
    <w:div w:id="1349213618">
      <w:bodyDiv w:val="1"/>
      <w:marLeft w:val="0"/>
      <w:marRight w:val="0"/>
      <w:marTop w:val="0"/>
      <w:marBottom w:val="0"/>
      <w:divBdr>
        <w:top w:val="none" w:sz="0" w:space="0" w:color="auto"/>
        <w:left w:val="none" w:sz="0" w:space="0" w:color="auto"/>
        <w:bottom w:val="none" w:sz="0" w:space="0" w:color="auto"/>
        <w:right w:val="none" w:sz="0" w:space="0" w:color="auto"/>
      </w:divBdr>
    </w:div>
    <w:div w:id="1549410670">
      <w:bodyDiv w:val="1"/>
      <w:marLeft w:val="0"/>
      <w:marRight w:val="0"/>
      <w:marTop w:val="0"/>
      <w:marBottom w:val="0"/>
      <w:divBdr>
        <w:top w:val="none" w:sz="0" w:space="0" w:color="auto"/>
        <w:left w:val="none" w:sz="0" w:space="0" w:color="auto"/>
        <w:bottom w:val="none" w:sz="0" w:space="0" w:color="auto"/>
        <w:right w:val="none" w:sz="0" w:space="0" w:color="auto"/>
      </w:divBdr>
    </w:div>
    <w:div w:id="1597397686">
      <w:bodyDiv w:val="1"/>
      <w:marLeft w:val="0"/>
      <w:marRight w:val="0"/>
      <w:marTop w:val="0"/>
      <w:marBottom w:val="0"/>
      <w:divBdr>
        <w:top w:val="none" w:sz="0" w:space="0" w:color="auto"/>
        <w:left w:val="none" w:sz="0" w:space="0" w:color="auto"/>
        <w:bottom w:val="none" w:sz="0" w:space="0" w:color="auto"/>
        <w:right w:val="none" w:sz="0" w:space="0" w:color="auto"/>
      </w:divBdr>
    </w:div>
    <w:div w:id="1825002270">
      <w:bodyDiv w:val="1"/>
      <w:marLeft w:val="0"/>
      <w:marRight w:val="0"/>
      <w:marTop w:val="0"/>
      <w:marBottom w:val="0"/>
      <w:divBdr>
        <w:top w:val="none" w:sz="0" w:space="0" w:color="auto"/>
        <w:left w:val="none" w:sz="0" w:space="0" w:color="auto"/>
        <w:bottom w:val="none" w:sz="0" w:space="0" w:color="auto"/>
        <w:right w:val="none" w:sz="0" w:space="0" w:color="auto"/>
      </w:divBdr>
    </w:div>
    <w:div w:id="1910772153">
      <w:bodyDiv w:val="1"/>
      <w:marLeft w:val="0"/>
      <w:marRight w:val="0"/>
      <w:marTop w:val="0"/>
      <w:marBottom w:val="0"/>
      <w:divBdr>
        <w:top w:val="none" w:sz="0" w:space="0" w:color="auto"/>
        <w:left w:val="none" w:sz="0" w:space="0" w:color="auto"/>
        <w:bottom w:val="none" w:sz="0" w:space="0" w:color="auto"/>
        <w:right w:val="none" w:sz="0" w:space="0" w:color="auto"/>
      </w:divBdr>
    </w:div>
    <w:div w:id="1918247401">
      <w:bodyDiv w:val="1"/>
      <w:marLeft w:val="0"/>
      <w:marRight w:val="0"/>
      <w:marTop w:val="0"/>
      <w:marBottom w:val="0"/>
      <w:divBdr>
        <w:top w:val="none" w:sz="0" w:space="0" w:color="auto"/>
        <w:left w:val="none" w:sz="0" w:space="0" w:color="auto"/>
        <w:bottom w:val="none" w:sz="0" w:space="0" w:color="auto"/>
        <w:right w:val="none" w:sz="0" w:space="0" w:color="auto"/>
      </w:divBdr>
    </w:div>
    <w:div w:id="2021855653">
      <w:bodyDiv w:val="1"/>
      <w:marLeft w:val="0"/>
      <w:marRight w:val="0"/>
      <w:marTop w:val="0"/>
      <w:marBottom w:val="0"/>
      <w:divBdr>
        <w:top w:val="none" w:sz="0" w:space="0" w:color="auto"/>
        <w:left w:val="none" w:sz="0" w:space="0" w:color="auto"/>
        <w:bottom w:val="none" w:sz="0" w:space="0" w:color="auto"/>
        <w:right w:val="none" w:sz="0" w:space="0" w:color="auto"/>
      </w:divBdr>
    </w:div>
    <w:div w:id="206899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al51@henrico.us" TargetMode="External"/><Relationship Id="rId18" Type="http://schemas.openxmlformats.org/officeDocument/2006/relationships/hyperlink" Target="http://www.nps.gov/nr/publications/bulletins/nrb16a/"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ebidexchange.com/henrico" TargetMode="External"/><Relationship Id="rId7" Type="http://schemas.openxmlformats.org/officeDocument/2006/relationships/footnotes" Target="footnotes.xml"/><Relationship Id="rId12" Type="http://schemas.openxmlformats.org/officeDocument/2006/relationships/hyperlink" Target="mailto:bar10@henrico.us" TargetMode="External"/><Relationship Id="rId17" Type="http://schemas.openxmlformats.org/officeDocument/2006/relationships/hyperlink" Target="http://www.dhr.virginia.gov/registers/downloading_register_forms.htm" TargetMode="External"/><Relationship Id="rId25"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dhr.virginia.gov/pdf_files/%20DHR_Architectural_Survey_Photograph_Policy_2016.pdf" TargetMode="External"/><Relationship Id="rId20" Type="http://schemas.openxmlformats.org/officeDocument/2006/relationships/hyperlink" Target="http://henrico.us/purchasin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dw@co.henrico.va.us" TargetMode="External"/><Relationship Id="rId24" Type="http://schemas.openxmlformats.org/officeDocument/2006/relationships/hyperlink" Target="http://eva.virginia.gov" TargetMode="External"/><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www.dhr.virginia.gov/registers/2017_National_Register_Submission_Schedule.pdf" TargetMode="External"/><Relationship Id="rId23" Type="http://schemas.openxmlformats.org/officeDocument/2006/relationships/hyperlink" Target="http://eva.virginia.gov" TargetMode="External"/><Relationship Id="rId28" Type="http://schemas.openxmlformats.org/officeDocument/2006/relationships/fontTable" Target="fontTable.xml"/><Relationship Id="rId10" Type="http://schemas.openxmlformats.org/officeDocument/2006/relationships/hyperlink" Target="http://henrico.us/purchasing/" TargetMode="External"/><Relationship Id="rId19" Type="http://schemas.openxmlformats.org/officeDocument/2006/relationships/hyperlink" Target="http://www.dhr.virginia.gov/registers/register_pif.ht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Fal51@henrico.us" TargetMode="External"/><Relationship Id="rId22" Type="http://schemas.openxmlformats.org/officeDocument/2006/relationships/hyperlink" Target="http://henrico.us/pdfs/hr/risk/env_policy.pdf"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0164EA-19ED-43A6-B76A-3AC6CB592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26</Pages>
  <Words>8907</Words>
  <Characters>52976</Characters>
  <Application>Microsoft Office Word</Application>
  <DocSecurity>0</DocSecurity>
  <Lines>441</Lines>
  <Paragraphs>123</Paragraphs>
  <ScaleCrop>false</ScaleCrop>
  <HeadingPairs>
    <vt:vector size="2" baseType="variant">
      <vt:variant>
        <vt:lpstr>Title</vt:lpstr>
      </vt:variant>
      <vt:variant>
        <vt:i4>1</vt:i4>
      </vt:variant>
    </vt:vector>
  </HeadingPairs>
  <TitlesOfParts>
    <vt:vector size="1" baseType="lpstr">
      <vt:lpstr>I</vt:lpstr>
    </vt:vector>
  </TitlesOfParts>
  <Company>Microsoft</Company>
  <LinksUpToDate>false</LinksUpToDate>
  <CharactersWithSpaces>61760</CharactersWithSpaces>
  <SharedDoc>false</SharedDoc>
  <HLinks>
    <vt:vector size="180" baseType="variant">
      <vt:variant>
        <vt:i4>655373</vt:i4>
      </vt:variant>
      <vt:variant>
        <vt:i4>84</vt:i4>
      </vt:variant>
      <vt:variant>
        <vt:i4>0</vt:i4>
      </vt:variant>
      <vt:variant>
        <vt:i4>5</vt:i4>
      </vt:variant>
      <vt:variant>
        <vt:lpwstr>http://leg1.state.va.us/cgi-bin/legp504.exe?000+cod+58.1-512</vt:lpwstr>
      </vt:variant>
      <vt:variant>
        <vt:lpwstr/>
      </vt:variant>
      <vt:variant>
        <vt:i4>393229</vt:i4>
      </vt:variant>
      <vt:variant>
        <vt:i4>81</vt:i4>
      </vt:variant>
      <vt:variant>
        <vt:i4>0</vt:i4>
      </vt:variant>
      <vt:variant>
        <vt:i4>5</vt:i4>
      </vt:variant>
      <vt:variant>
        <vt:lpwstr>http://leg1.state.va.us/cgi-bin/legp504.exe?000+cod+3.2-5130</vt:lpwstr>
      </vt:variant>
      <vt:variant>
        <vt:lpwstr/>
      </vt:variant>
      <vt:variant>
        <vt:i4>393230</vt:i4>
      </vt:variant>
      <vt:variant>
        <vt:i4>78</vt:i4>
      </vt:variant>
      <vt:variant>
        <vt:i4>0</vt:i4>
      </vt:variant>
      <vt:variant>
        <vt:i4>5</vt:i4>
      </vt:variant>
      <vt:variant>
        <vt:lpwstr>http://leg1.state.va.us/cgi-bin/legp504.exe?000+cod+65.2-712</vt:lpwstr>
      </vt:variant>
      <vt:variant>
        <vt:lpwstr/>
      </vt:variant>
      <vt:variant>
        <vt:i4>3604484</vt:i4>
      </vt:variant>
      <vt:variant>
        <vt:i4>75</vt:i4>
      </vt:variant>
      <vt:variant>
        <vt:i4>0</vt:i4>
      </vt:variant>
      <vt:variant>
        <vt:i4>5</vt:i4>
      </vt:variant>
      <vt:variant>
        <vt:lpwstr>http://leg1.state.va.us/cgi-bin/legp504.exe?000+cod+40.1-29</vt:lpwstr>
      </vt:variant>
      <vt:variant>
        <vt:lpwstr/>
      </vt:variant>
      <vt:variant>
        <vt:i4>65551</vt:i4>
      </vt:variant>
      <vt:variant>
        <vt:i4>72</vt:i4>
      </vt:variant>
      <vt:variant>
        <vt:i4>0</vt:i4>
      </vt:variant>
      <vt:variant>
        <vt:i4>5</vt:i4>
      </vt:variant>
      <vt:variant>
        <vt:lpwstr>http://leg1.state.va.us/cgi-bin/legp504.exe?000+cod+59.1-538</vt:lpwstr>
      </vt:variant>
      <vt:variant>
        <vt:lpwstr/>
      </vt:variant>
      <vt:variant>
        <vt:i4>917515</vt:i4>
      </vt:variant>
      <vt:variant>
        <vt:i4>69</vt:i4>
      </vt:variant>
      <vt:variant>
        <vt:i4>0</vt:i4>
      </vt:variant>
      <vt:variant>
        <vt:i4>5</vt:i4>
      </vt:variant>
      <vt:variant>
        <vt:lpwstr>http://leg1.state.va.us/cgi-bin/legp504.exe?000+cod+59.1-270</vt:lpwstr>
      </vt:variant>
      <vt:variant>
        <vt:lpwstr/>
      </vt:variant>
      <vt:variant>
        <vt:i4>65549</vt:i4>
      </vt:variant>
      <vt:variant>
        <vt:i4>66</vt:i4>
      </vt:variant>
      <vt:variant>
        <vt:i4>0</vt:i4>
      </vt:variant>
      <vt:variant>
        <vt:i4>5</vt:i4>
      </vt:variant>
      <vt:variant>
        <vt:lpwstr>http://leg1.state.va.us/cgi-bin/legp504.exe?000+cod+55-210.2</vt:lpwstr>
      </vt:variant>
      <vt:variant>
        <vt:lpwstr/>
      </vt:variant>
      <vt:variant>
        <vt:i4>262159</vt:i4>
      </vt:variant>
      <vt:variant>
        <vt:i4>63</vt:i4>
      </vt:variant>
      <vt:variant>
        <vt:i4>0</vt:i4>
      </vt:variant>
      <vt:variant>
        <vt:i4>5</vt:i4>
      </vt:variant>
      <vt:variant>
        <vt:lpwstr>http://leg1.state.va.us/cgi-bin/legp504.exe?000+cod+63.2-100</vt:lpwstr>
      </vt:variant>
      <vt:variant>
        <vt:lpwstr/>
      </vt:variant>
      <vt:variant>
        <vt:i4>786447</vt:i4>
      </vt:variant>
      <vt:variant>
        <vt:i4>60</vt:i4>
      </vt:variant>
      <vt:variant>
        <vt:i4>0</vt:i4>
      </vt:variant>
      <vt:variant>
        <vt:i4>5</vt:i4>
      </vt:variant>
      <vt:variant>
        <vt:lpwstr>http://leg1.state.va.us/cgi-bin/legp504.exe?000+cod+3.2-4209</vt:lpwstr>
      </vt:variant>
      <vt:variant>
        <vt:lpwstr/>
      </vt:variant>
      <vt:variant>
        <vt:i4>786447</vt:i4>
      </vt:variant>
      <vt:variant>
        <vt:i4>57</vt:i4>
      </vt:variant>
      <vt:variant>
        <vt:i4>0</vt:i4>
      </vt:variant>
      <vt:variant>
        <vt:i4>5</vt:i4>
      </vt:variant>
      <vt:variant>
        <vt:lpwstr>http://leg1.state.va.us/cgi-bin/legp504.exe?000+cod+3.2-4209</vt:lpwstr>
      </vt:variant>
      <vt:variant>
        <vt:lpwstr/>
      </vt:variant>
      <vt:variant>
        <vt:i4>196623</vt:i4>
      </vt:variant>
      <vt:variant>
        <vt:i4>54</vt:i4>
      </vt:variant>
      <vt:variant>
        <vt:i4>0</vt:i4>
      </vt:variant>
      <vt:variant>
        <vt:i4>5</vt:i4>
      </vt:variant>
      <vt:variant>
        <vt:lpwstr>http://leg1.state.va.us/cgi-bin/legp504.exe?000+cod+3.2-4206</vt:lpwstr>
      </vt:variant>
      <vt:variant>
        <vt:lpwstr/>
      </vt:variant>
      <vt:variant>
        <vt:i4>262159</vt:i4>
      </vt:variant>
      <vt:variant>
        <vt:i4>51</vt:i4>
      </vt:variant>
      <vt:variant>
        <vt:i4>0</vt:i4>
      </vt:variant>
      <vt:variant>
        <vt:i4>5</vt:i4>
      </vt:variant>
      <vt:variant>
        <vt:lpwstr>http://leg1.state.va.us/cgi-bin/legp504.exe?000+cod+3.2-4201</vt:lpwstr>
      </vt:variant>
      <vt:variant>
        <vt:lpwstr/>
      </vt:variant>
      <vt:variant>
        <vt:i4>65551</vt:i4>
      </vt:variant>
      <vt:variant>
        <vt:i4>48</vt:i4>
      </vt:variant>
      <vt:variant>
        <vt:i4>0</vt:i4>
      </vt:variant>
      <vt:variant>
        <vt:i4>5</vt:i4>
      </vt:variant>
      <vt:variant>
        <vt:lpwstr>http://leg1.state.va.us/cgi-bin/legp504.exe?000+cod+3.2-4204</vt:lpwstr>
      </vt:variant>
      <vt:variant>
        <vt:lpwstr/>
      </vt:variant>
      <vt:variant>
        <vt:i4>3342355</vt:i4>
      </vt:variant>
      <vt:variant>
        <vt:i4>45</vt:i4>
      </vt:variant>
      <vt:variant>
        <vt:i4>0</vt:i4>
      </vt:variant>
      <vt:variant>
        <vt:i4>5</vt:i4>
      </vt:variant>
      <vt:variant>
        <vt:lpwstr>http://leg1.state.va.us/cgi-bin/legp504.exe?000+cod+58.1-609.11</vt:lpwstr>
      </vt:variant>
      <vt:variant>
        <vt:lpwstr/>
      </vt:variant>
      <vt:variant>
        <vt:i4>852031</vt:i4>
      </vt:variant>
      <vt:variant>
        <vt:i4>42</vt:i4>
      </vt:variant>
      <vt:variant>
        <vt:i4>0</vt:i4>
      </vt:variant>
      <vt:variant>
        <vt:i4>5</vt:i4>
      </vt:variant>
      <vt:variant>
        <vt:lpwstr>http://leg1.state.va.us/cgi-bin/legp504.exe?000+cod+58.1-1714</vt:lpwstr>
      </vt:variant>
      <vt:variant>
        <vt:lpwstr/>
      </vt:variant>
      <vt:variant>
        <vt:i4>65551</vt:i4>
      </vt:variant>
      <vt:variant>
        <vt:i4>39</vt:i4>
      </vt:variant>
      <vt:variant>
        <vt:i4>0</vt:i4>
      </vt:variant>
      <vt:variant>
        <vt:i4>5</vt:i4>
      </vt:variant>
      <vt:variant>
        <vt:lpwstr>http://leg1.state.va.us/cgi-bin/legp504.exe?000+cod+3.2-4204</vt:lpwstr>
      </vt:variant>
      <vt:variant>
        <vt:lpwstr/>
      </vt:variant>
      <vt:variant>
        <vt:i4>2097163</vt:i4>
      </vt:variant>
      <vt:variant>
        <vt:i4>36</vt:i4>
      </vt:variant>
      <vt:variant>
        <vt:i4>0</vt:i4>
      </vt:variant>
      <vt:variant>
        <vt:i4>5</vt:i4>
      </vt:variant>
      <vt:variant>
        <vt:lpwstr>http://leg1.state.va.us/cgi-bin/legp504.exe?000+cod+58.1-2712.2</vt:lpwstr>
      </vt:variant>
      <vt:variant>
        <vt:lpwstr/>
      </vt:variant>
      <vt:variant>
        <vt:i4>655373</vt:i4>
      </vt:variant>
      <vt:variant>
        <vt:i4>33</vt:i4>
      </vt:variant>
      <vt:variant>
        <vt:i4>0</vt:i4>
      </vt:variant>
      <vt:variant>
        <vt:i4>5</vt:i4>
      </vt:variant>
      <vt:variant>
        <vt:lpwstr>http://leg1.state.va.us/cgi-bin/legp504.exe?000+cod+58.1-512</vt:lpwstr>
      </vt:variant>
      <vt:variant>
        <vt:lpwstr/>
      </vt:variant>
      <vt:variant>
        <vt:i4>7536681</vt:i4>
      </vt:variant>
      <vt:variant>
        <vt:i4>30</vt:i4>
      </vt:variant>
      <vt:variant>
        <vt:i4>0</vt:i4>
      </vt:variant>
      <vt:variant>
        <vt:i4>5</vt:i4>
      </vt:variant>
      <vt:variant>
        <vt:lpwstr>http://www.co.henrico.va.us/pdfs/hr/risk/env_policy.pdf</vt:lpwstr>
      </vt:variant>
      <vt:variant>
        <vt:lpwstr/>
      </vt:variant>
      <vt:variant>
        <vt:i4>1376275</vt:i4>
      </vt:variant>
      <vt:variant>
        <vt:i4>27</vt:i4>
      </vt:variant>
      <vt:variant>
        <vt:i4>0</vt:i4>
      </vt:variant>
      <vt:variant>
        <vt:i4>5</vt:i4>
      </vt:variant>
      <vt:variant>
        <vt:lpwstr>http://www.sbsd.virginia.gov</vt:lpwstr>
      </vt:variant>
      <vt:variant>
        <vt:lpwstr/>
      </vt:variant>
      <vt:variant>
        <vt:i4>524321</vt:i4>
      </vt:variant>
      <vt:variant>
        <vt:i4>24</vt:i4>
      </vt:variant>
      <vt:variant>
        <vt:i4>0</vt:i4>
      </vt:variant>
      <vt:variant>
        <vt:i4>5</vt:i4>
      </vt:variant>
      <vt:variant>
        <vt:lpwstr>http://www.henrico.us/purchasing/</vt:lpwstr>
      </vt:variant>
      <vt:variant>
        <vt:lpwstr/>
      </vt:variant>
      <vt:variant>
        <vt:i4>524302</vt:i4>
      </vt:variant>
      <vt:variant>
        <vt:i4>21</vt:i4>
      </vt:variant>
      <vt:variant>
        <vt:i4>0</vt:i4>
      </vt:variant>
      <vt:variant>
        <vt:i4>5</vt:i4>
      </vt:variant>
      <vt:variant>
        <vt:lpwstr>http://www.henrico.us/purchasing</vt:lpwstr>
      </vt:variant>
      <vt:variant>
        <vt:lpwstr/>
      </vt:variant>
      <vt:variant>
        <vt:i4>1441896</vt:i4>
      </vt:variant>
      <vt:variant>
        <vt:i4>18</vt:i4>
      </vt:variant>
      <vt:variant>
        <vt:i4>0</vt:i4>
      </vt:variant>
      <vt:variant>
        <vt:i4>5</vt:i4>
      </vt:variant>
      <vt:variant>
        <vt:lpwstr>https://leg1.state.va.us/cgi-bin/legp504.exe?000+cod+2.2-4400</vt:lpwstr>
      </vt:variant>
      <vt:variant>
        <vt:lpwstr/>
      </vt:variant>
      <vt:variant>
        <vt:i4>7536723</vt:i4>
      </vt:variant>
      <vt:variant>
        <vt:i4>15</vt:i4>
      </vt:variant>
      <vt:variant>
        <vt:i4>0</vt:i4>
      </vt:variant>
      <vt:variant>
        <vt:i4>5</vt:i4>
      </vt:variant>
      <vt:variant>
        <vt:lpwstr>http://henrico.us/countyattorney/municipalcode/</vt:lpwstr>
      </vt:variant>
      <vt:variant>
        <vt:lpwstr/>
      </vt:variant>
      <vt:variant>
        <vt:i4>3080292</vt:i4>
      </vt:variant>
      <vt:variant>
        <vt:i4>12</vt:i4>
      </vt:variant>
      <vt:variant>
        <vt:i4>0</vt:i4>
      </vt:variant>
      <vt:variant>
        <vt:i4>5</vt:i4>
      </vt:variant>
      <vt:variant>
        <vt:lpwstr>https://leg1.state.va.us/cgi-bin/legp504.exe?000+cod+58.1-3912</vt:lpwstr>
      </vt:variant>
      <vt:variant>
        <vt:lpwstr/>
      </vt:variant>
      <vt:variant>
        <vt:i4>1441896</vt:i4>
      </vt:variant>
      <vt:variant>
        <vt:i4>9</vt:i4>
      </vt:variant>
      <vt:variant>
        <vt:i4>0</vt:i4>
      </vt:variant>
      <vt:variant>
        <vt:i4>5</vt:i4>
      </vt:variant>
      <vt:variant>
        <vt:lpwstr>https://leg1.state.va.us/cgi-bin/legp504.exe?000+cod+2.2-4400</vt:lpwstr>
      </vt:variant>
      <vt:variant>
        <vt:lpwstr/>
      </vt:variant>
      <vt:variant>
        <vt:i4>2883703</vt:i4>
      </vt:variant>
      <vt:variant>
        <vt:i4>6</vt:i4>
      </vt:variant>
      <vt:variant>
        <vt:i4>0</vt:i4>
      </vt:variant>
      <vt:variant>
        <vt:i4>5</vt:i4>
      </vt:variant>
      <vt:variant>
        <vt:lpwstr>mailto:fal51@henrico.us</vt:lpwstr>
      </vt:variant>
      <vt:variant>
        <vt:lpwstr/>
      </vt:variant>
      <vt:variant>
        <vt:i4>6422602</vt:i4>
      </vt:variant>
      <vt:variant>
        <vt:i4>3</vt:i4>
      </vt:variant>
      <vt:variant>
        <vt:i4>0</vt:i4>
      </vt:variant>
      <vt:variant>
        <vt:i4>5</vt:i4>
      </vt:variant>
      <vt:variant>
        <vt:lpwstr>mailto:</vt:lpwstr>
      </vt:variant>
      <vt:variant>
        <vt:lpwstr/>
      </vt:variant>
      <vt:variant>
        <vt:i4>524321</vt:i4>
      </vt:variant>
      <vt:variant>
        <vt:i4>0</vt:i4>
      </vt:variant>
      <vt:variant>
        <vt:i4>0</vt:i4>
      </vt:variant>
      <vt:variant>
        <vt:i4>5</vt:i4>
      </vt:variant>
      <vt:variant>
        <vt:lpwstr>http://www.henrico.us/purchasing/</vt:lpwstr>
      </vt:variant>
      <vt:variant>
        <vt:lpwstr/>
      </vt:variant>
      <vt:variant>
        <vt:i4>6946881</vt:i4>
      </vt:variant>
      <vt:variant>
        <vt:i4>0</vt:i4>
      </vt:variant>
      <vt:variant>
        <vt:i4>0</vt:i4>
      </vt:variant>
      <vt:variant>
        <vt:i4>5</vt:i4>
      </vt:variant>
      <vt:variant>
        <vt:lpwstr>http://eva.virginia.gov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Falcone, Eileen</dc:creator>
  <cp:lastModifiedBy>Falcone, Eileen</cp:lastModifiedBy>
  <cp:revision>4</cp:revision>
  <cp:lastPrinted>2017-01-12T15:27:00Z</cp:lastPrinted>
  <dcterms:created xsi:type="dcterms:W3CDTF">2017-01-12T15:21:00Z</dcterms:created>
  <dcterms:modified xsi:type="dcterms:W3CDTF">2017-01-12T15:31:00Z</dcterms:modified>
</cp:coreProperties>
</file>