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B9" w:rsidRPr="00BB72B9" w:rsidRDefault="00BB72B9" w:rsidP="00BB72B9">
      <w:pPr>
        <w:tabs>
          <w:tab w:val="right" w:pos="9360"/>
        </w:tabs>
        <w:suppressAutoHyphens/>
        <w:ind w:left="720" w:right="720" w:hanging="540"/>
        <w:rPr>
          <w:spacing w:val="-3"/>
          <w:sz w:val="22"/>
        </w:rPr>
      </w:pPr>
      <w:r w:rsidRPr="00BB72B9">
        <w:rPr>
          <w:noProof/>
          <w:spacing w:val="-3"/>
          <w:sz w:val="20"/>
        </w:rPr>
        <mc:AlternateContent>
          <mc:Choice Requires="wps">
            <w:drawing>
              <wp:anchor distT="0" distB="0" distL="114300" distR="114300" simplePos="0" relativeHeight="251659264" behindDoc="0" locked="0" layoutInCell="1" allowOverlap="1" wp14:anchorId="76346F3C" wp14:editId="549C3A98">
                <wp:simplePos x="0" y="0"/>
                <wp:positionH relativeFrom="column">
                  <wp:posOffset>1790701</wp:posOffset>
                </wp:positionH>
                <wp:positionV relativeFrom="paragraph">
                  <wp:posOffset>-390526</wp:posOffset>
                </wp:positionV>
                <wp:extent cx="2590800" cy="390525"/>
                <wp:effectExtent l="0" t="0" r="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9E2" w:rsidRDefault="000E39E2" w:rsidP="00F67157">
                            <w:pPr>
                              <w:jc w:val="center"/>
                              <w:rPr>
                                <w:rFonts w:ascii="Arial" w:hAnsi="Arial" w:cs="Arial"/>
                                <w:sz w:val="22"/>
                              </w:rPr>
                            </w:pPr>
                            <w:r>
                              <w:rPr>
                                <w:rFonts w:ascii="Arial" w:hAnsi="Arial" w:cs="Arial"/>
                                <w:sz w:val="22"/>
                              </w:rPr>
                              <w:t>COMMONWEALTH OF VIRGINIA</w:t>
                            </w:r>
                          </w:p>
                          <w:p w:rsidR="000E39E2" w:rsidRDefault="000E39E2" w:rsidP="00F67157">
                            <w:pPr>
                              <w:pStyle w:val="Heading6"/>
                              <w:tabs>
                                <w:tab w:val="clear" w:pos="1809"/>
                              </w:tabs>
                              <w:jc w:val="left"/>
                              <w:rPr>
                                <w:rFonts w:ascii="Arial" w:hAnsi="Arial" w:cs="Arial"/>
                              </w:rPr>
                            </w:pPr>
                            <w:r>
                              <w:rPr>
                                <w:rFonts w:ascii="Arial" w:hAnsi="Arial" w:cs="Arial"/>
                              </w:rPr>
                              <w:t>COUNTY OF HENRICO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1pt;margin-top:-30.75pt;width:20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" stroked="f">
                <v:textbox>
                  <w:txbxContent>
                    <w:p w:rsidR="000E39E2" w:rsidRDefault="000E39E2" w:rsidP="00F67157">
                      <w:pPr>
                        <w:jc w:val="center"/>
                        <w:rPr>
                          <w:rFonts w:ascii="Arial" w:hAnsi="Arial" w:cs="Arial"/>
                          <w:sz w:val="22"/>
                        </w:rPr>
                      </w:pPr>
                      <w:r>
                        <w:rPr>
                          <w:rFonts w:ascii="Arial" w:hAnsi="Arial" w:cs="Arial"/>
                          <w:sz w:val="22"/>
                        </w:rPr>
                        <w:t>COMMONWEALTH OF VIRGINIA</w:t>
                      </w:r>
                    </w:p>
                    <w:p w:rsidR="000E39E2" w:rsidRDefault="000E39E2" w:rsidP="00F67157">
                      <w:pPr>
                        <w:pStyle w:val="Heading6"/>
                        <w:tabs>
                          <w:tab w:val="clear" w:pos="1809"/>
                        </w:tabs>
                        <w:jc w:val="left"/>
                        <w:rPr>
                          <w:rFonts w:ascii="Arial" w:hAnsi="Arial" w:cs="Arial"/>
                        </w:rPr>
                      </w:pPr>
                      <w:r>
                        <w:rPr>
                          <w:rFonts w:ascii="Arial" w:hAnsi="Arial" w:cs="Arial"/>
                        </w:rPr>
                        <w:t>COUNTY OF HENRICO</w:t>
                      </w:r>
                    </w:p>
                  </w:txbxContent>
                </v:textbox>
              </v:shape>
            </w:pict>
          </mc:Fallback>
        </mc:AlternateContent>
      </w:r>
      <w:r w:rsidRPr="00BB72B9">
        <w:rPr>
          <w:noProof/>
          <w:spacing w:val="-3"/>
        </w:rPr>
        <w:drawing>
          <wp:inline distT="0" distB="0" distL="0" distR="0" wp14:anchorId="0880C558" wp14:editId="4F1F7891">
            <wp:extent cx="781050" cy="781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Pr="00BB72B9">
        <w:rPr>
          <w:spacing w:val="-3"/>
          <w:sz w:val="22"/>
        </w:rPr>
        <w:tab/>
      </w:r>
      <w:r w:rsidR="004F22F5">
        <w:rPr>
          <w:rFonts w:ascii="Arial" w:hAnsi="Arial" w:cs="Arial"/>
          <w:spacing w:val="-3"/>
          <w:sz w:val="22"/>
          <w:szCs w:val="22"/>
        </w:rPr>
        <w:t>IFB#14</w:t>
      </w:r>
      <w:r w:rsidR="006A7853" w:rsidRPr="006A7853">
        <w:rPr>
          <w:rFonts w:ascii="Arial" w:hAnsi="Arial" w:cs="Arial"/>
          <w:spacing w:val="-3"/>
          <w:sz w:val="22"/>
          <w:szCs w:val="22"/>
        </w:rPr>
        <w:t>-</w:t>
      </w:r>
      <w:r w:rsidR="001C1F26">
        <w:rPr>
          <w:rFonts w:ascii="Arial" w:hAnsi="Arial" w:cs="Arial"/>
          <w:spacing w:val="-3"/>
          <w:sz w:val="22"/>
          <w:szCs w:val="22"/>
        </w:rPr>
        <w:t>9</w:t>
      </w:r>
      <w:r w:rsidR="00F70DD6">
        <w:rPr>
          <w:rFonts w:ascii="Arial" w:hAnsi="Arial" w:cs="Arial"/>
          <w:spacing w:val="-3"/>
          <w:sz w:val="22"/>
          <w:szCs w:val="22"/>
        </w:rPr>
        <w:t>628</w:t>
      </w:r>
      <w:r w:rsidR="006A7853" w:rsidRPr="006A7853">
        <w:rPr>
          <w:rFonts w:ascii="Arial" w:hAnsi="Arial" w:cs="Arial"/>
          <w:spacing w:val="-3"/>
          <w:sz w:val="22"/>
          <w:szCs w:val="22"/>
        </w:rPr>
        <w:t>-</w:t>
      </w:r>
      <w:r w:rsidR="00F70DD6">
        <w:rPr>
          <w:rFonts w:ascii="Arial" w:hAnsi="Arial" w:cs="Arial"/>
          <w:spacing w:val="-3"/>
          <w:sz w:val="22"/>
          <w:szCs w:val="22"/>
        </w:rPr>
        <w:t>7</w:t>
      </w:r>
      <w:r w:rsidR="006A7853" w:rsidRPr="006A7853">
        <w:rPr>
          <w:rFonts w:ascii="Arial" w:hAnsi="Arial" w:cs="Arial"/>
          <w:spacing w:val="-3"/>
          <w:sz w:val="22"/>
          <w:szCs w:val="22"/>
        </w:rPr>
        <w:t>JC</w:t>
      </w:r>
    </w:p>
    <w:p w:rsidR="00BE30C3" w:rsidRDefault="00BB72B9" w:rsidP="00F67157">
      <w:pPr>
        <w:tabs>
          <w:tab w:val="right" w:pos="9360"/>
        </w:tabs>
        <w:suppressAutoHyphens/>
        <w:ind w:left="720" w:right="720" w:hanging="720"/>
        <w:jc w:val="right"/>
        <w:rPr>
          <w:rFonts w:ascii="Arial" w:hAnsi="Arial" w:cs="Arial"/>
          <w:snapToGrid w:val="0"/>
          <w:spacing w:val="-3"/>
          <w:sz w:val="20"/>
        </w:rPr>
      </w:pPr>
      <w:r w:rsidRPr="00BB72B9">
        <w:rPr>
          <w:rFonts w:ascii="Univers" w:hAnsi="Univers"/>
          <w:b/>
          <w:bCs/>
          <w:noProof/>
          <w:color w:val="000000"/>
          <w:spacing w:val="-3"/>
          <w:sz w:val="20"/>
        </w:rPr>
        <mc:AlternateContent>
          <mc:Choice Requires="wps">
            <w:drawing>
              <wp:anchor distT="0" distB="0" distL="114300" distR="114300" simplePos="0" relativeHeight="251660288" behindDoc="0" locked="0" layoutInCell="1" allowOverlap="1" wp14:anchorId="4ED14355" wp14:editId="4D10F390">
                <wp:simplePos x="0" y="0"/>
                <wp:positionH relativeFrom="column">
                  <wp:posOffset>-209550</wp:posOffset>
                </wp:positionH>
                <wp:positionV relativeFrom="paragraph">
                  <wp:posOffset>-1</wp:posOffset>
                </wp:positionV>
                <wp:extent cx="1781175" cy="542925"/>
                <wp:effectExtent l="0" t="0" r="9525"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9E2" w:rsidRDefault="000E39E2" w:rsidP="00FB5193">
                            <w:pPr>
                              <w:jc w:val="center"/>
                              <w:rPr>
                                <w:rFonts w:ascii="Arial" w:hAnsi="Arial" w:cs="Arial"/>
                                <w:sz w:val="14"/>
                                <w:szCs w:val="14"/>
                              </w:rPr>
                            </w:pPr>
                            <w:r w:rsidRPr="00F67157">
                              <w:rPr>
                                <w:rFonts w:ascii="Arial" w:hAnsi="Arial" w:cs="Arial"/>
                                <w:sz w:val="14"/>
                                <w:szCs w:val="14"/>
                              </w:rPr>
                              <w:t>DEPARTMENT OF</w:t>
                            </w:r>
                            <w:r>
                              <w:rPr>
                                <w:rFonts w:ascii="Arial" w:hAnsi="Arial" w:cs="Arial"/>
                                <w:sz w:val="14"/>
                                <w:szCs w:val="14"/>
                              </w:rPr>
                              <w:t xml:space="preserve"> FINANCE</w:t>
                            </w:r>
                          </w:p>
                          <w:p w:rsidR="000E39E2" w:rsidRPr="00F67157" w:rsidRDefault="000E39E2" w:rsidP="00FB5193">
                            <w:pPr>
                              <w:jc w:val="center"/>
                              <w:rPr>
                                <w:rFonts w:ascii="Arial" w:hAnsi="Arial" w:cs="Arial"/>
                                <w:sz w:val="14"/>
                                <w:szCs w:val="14"/>
                              </w:rPr>
                            </w:pPr>
                            <w:r>
                              <w:rPr>
                                <w:rFonts w:ascii="Arial" w:hAnsi="Arial" w:cs="Arial"/>
                                <w:sz w:val="14"/>
                                <w:szCs w:val="14"/>
                              </w:rPr>
                              <w:t>CECELIA H. STOWE, CPPO, C.P.M.</w:t>
                            </w:r>
                          </w:p>
                          <w:p w:rsidR="000E39E2" w:rsidRDefault="000E39E2" w:rsidP="00FB5193">
                            <w:pPr>
                              <w:jc w:val="center"/>
                              <w:rPr>
                                <w:sz w:val="18"/>
                              </w:rPr>
                            </w:pPr>
                            <w:r>
                              <w:rPr>
                                <w:rFonts w:ascii="Arial" w:hAnsi="Arial" w:cs="Arial"/>
                                <w:sz w:val="16"/>
                              </w:rPr>
                              <w:t>PURCHASING DIRECTOR</w:t>
                            </w:r>
                          </w:p>
                          <w:p w:rsidR="000E39E2" w:rsidRDefault="000E39E2" w:rsidP="00BB72B9">
                            <w:pPr>
                              <w:jc w:val="center"/>
                              <w:rPr>
                                <w:sz w:val="18"/>
                              </w:rPr>
                            </w:pPr>
                          </w:p>
                          <w:p w:rsidR="000E39E2" w:rsidRDefault="000E39E2" w:rsidP="00BB72B9">
                            <w:pPr>
                              <w:jc w:val="center"/>
                              <w:rPr>
                                <w:sz w:val="18"/>
                              </w:rPr>
                            </w:pPr>
                            <w:r>
                              <w:rPr>
                                <w:sz w:val="18"/>
                              </w:rPr>
                              <w:t>PAUL PROTO</w:t>
                            </w:r>
                          </w:p>
                          <w:p w:rsidR="000E39E2" w:rsidRDefault="000E39E2" w:rsidP="00BB72B9">
                            <w:pPr>
                              <w:jc w:val="center"/>
                              <w:rPr>
                                <w:rFonts w:ascii="Arial" w:hAnsi="Arial" w:cs="Arial"/>
                                <w:sz w:val="16"/>
                              </w:rPr>
                            </w:pPr>
                            <w:r>
                              <w:rPr>
                                <w:rFonts w:ascii="Arial Narrow" w:hAnsi="Arial Narrow" w:cs="Courier New"/>
                                <w:sz w:val="16"/>
                              </w:rPr>
                              <w:t xml:space="preserve">DIRECTOR N. </w:t>
                            </w:r>
                          </w:p>
                          <w:p w:rsidR="000E39E2" w:rsidRDefault="000E39E2" w:rsidP="00BB72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6.5pt;margin-top:0;width:140.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" stroked="f">
                <v:textbox>
                  <w:txbxContent>
                    <w:p w:rsidR="000E39E2" w:rsidRDefault="000E39E2" w:rsidP="00FB5193">
                      <w:pPr>
                        <w:jc w:val="center"/>
                        <w:rPr>
                          <w:rFonts w:ascii="Arial" w:hAnsi="Arial" w:cs="Arial"/>
                          <w:sz w:val="14"/>
                          <w:szCs w:val="14"/>
                        </w:rPr>
                      </w:pPr>
                      <w:r w:rsidRPr="00F67157">
                        <w:rPr>
                          <w:rFonts w:ascii="Arial" w:hAnsi="Arial" w:cs="Arial"/>
                          <w:sz w:val="14"/>
                          <w:szCs w:val="14"/>
                        </w:rPr>
                        <w:t>DEPARTMENT OF</w:t>
                      </w:r>
                      <w:r>
                        <w:rPr>
                          <w:rFonts w:ascii="Arial" w:hAnsi="Arial" w:cs="Arial"/>
                          <w:sz w:val="14"/>
                          <w:szCs w:val="14"/>
                        </w:rPr>
                        <w:t xml:space="preserve"> FINANCE</w:t>
                      </w:r>
                    </w:p>
                    <w:p w:rsidR="000E39E2" w:rsidRPr="00F67157" w:rsidRDefault="000E39E2" w:rsidP="00FB5193">
                      <w:pPr>
                        <w:jc w:val="center"/>
                        <w:rPr>
                          <w:rFonts w:ascii="Arial" w:hAnsi="Arial" w:cs="Arial"/>
                          <w:sz w:val="14"/>
                          <w:szCs w:val="14"/>
                        </w:rPr>
                      </w:pPr>
                      <w:r>
                        <w:rPr>
                          <w:rFonts w:ascii="Arial" w:hAnsi="Arial" w:cs="Arial"/>
                          <w:sz w:val="14"/>
                          <w:szCs w:val="14"/>
                        </w:rPr>
                        <w:t>CECELIA H. STOWE, CPPO, C.P.M.</w:t>
                      </w:r>
                    </w:p>
                    <w:p w:rsidR="000E39E2" w:rsidRDefault="000E39E2" w:rsidP="00FB5193">
                      <w:pPr>
                        <w:jc w:val="center"/>
                        <w:rPr>
                          <w:sz w:val="18"/>
                        </w:rPr>
                      </w:pPr>
                      <w:r>
                        <w:rPr>
                          <w:rFonts w:ascii="Arial" w:hAnsi="Arial" w:cs="Arial"/>
                          <w:sz w:val="16"/>
                        </w:rPr>
                        <w:t>PURCHASING DIRECTOR</w:t>
                      </w:r>
                    </w:p>
                    <w:p w:rsidR="000E39E2" w:rsidRDefault="000E39E2" w:rsidP="00BB72B9">
                      <w:pPr>
                        <w:jc w:val="center"/>
                        <w:rPr>
                          <w:sz w:val="18"/>
                        </w:rPr>
                      </w:pPr>
                    </w:p>
                    <w:p w:rsidR="000E39E2" w:rsidRDefault="000E39E2" w:rsidP="00BB72B9">
                      <w:pPr>
                        <w:jc w:val="center"/>
                        <w:rPr>
                          <w:sz w:val="18"/>
                        </w:rPr>
                      </w:pPr>
                      <w:r>
                        <w:rPr>
                          <w:sz w:val="18"/>
                        </w:rPr>
                        <w:t>PAUL PROTO</w:t>
                      </w:r>
                    </w:p>
                    <w:p w:rsidR="000E39E2" w:rsidRDefault="000E39E2" w:rsidP="00BB72B9">
                      <w:pPr>
                        <w:jc w:val="center"/>
                        <w:rPr>
                          <w:rFonts w:ascii="Arial" w:hAnsi="Arial" w:cs="Arial"/>
                          <w:sz w:val="16"/>
                        </w:rPr>
                      </w:pPr>
                      <w:r>
                        <w:rPr>
                          <w:rFonts w:ascii="Arial Narrow" w:hAnsi="Arial Narrow" w:cs="Courier New"/>
                          <w:sz w:val="16"/>
                        </w:rPr>
                        <w:t xml:space="preserve">DIRECTOR N. </w:t>
                      </w:r>
                    </w:p>
                    <w:p w:rsidR="000E39E2" w:rsidRDefault="000E39E2" w:rsidP="00BB72B9">
                      <w:pPr>
                        <w:jc w:val="center"/>
                      </w:pPr>
                    </w:p>
                  </w:txbxContent>
                </v:textbox>
              </v:shape>
            </w:pict>
          </mc:Fallback>
        </mc:AlternateContent>
      </w:r>
    </w:p>
    <w:p w:rsidR="00BE30C3" w:rsidRDefault="00BE30C3" w:rsidP="00B31A15">
      <w:pPr>
        <w:tabs>
          <w:tab w:val="left" w:pos="-720"/>
          <w:tab w:val="left" w:pos="0"/>
          <w:tab w:val="left" w:pos="720"/>
        </w:tabs>
        <w:suppressAutoHyphens/>
        <w:ind w:left="1440" w:hanging="1440"/>
        <w:jc w:val="both"/>
        <w:rPr>
          <w:rFonts w:ascii="Arial" w:hAnsi="Arial" w:cs="Arial"/>
          <w:snapToGrid w:val="0"/>
          <w:spacing w:val="-3"/>
          <w:sz w:val="20"/>
        </w:rPr>
      </w:pPr>
    </w:p>
    <w:p w:rsidR="001B5977" w:rsidRDefault="001B5977" w:rsidP="00BE30C3">
      <w:pPr>
        <w:tabs>
          <w:tab w:val="center" w:pos="5400"/>
        </w:tabs>
        <w:suppressAutoHyphens/>
        <w:jc w:val="center"/>
        <w:rPr>
          <w:b/>
          <w:snapToGrid w:val="0"/>
          <w:sz w:val="22"/>
          <w:szCs w:val="22"/>
        </w:rPr>
      </w:pPr>
    </w:p>
    <w:p w:rsidR="00F42B50" w:rsidRDefault="00C75081" w:rsidP="00BE30C3">
      <w:pPr>
        <w:tabs>
          <w:tab w:val="center" w:pos="5400"/>
        </w:tabs>
        <w:suppressAutoHyphens/>
        <w:jc w:val="center"/>
        <w:rPr>
          <w:b/>
          <w:snapToGrid w:val="0"/>
          <w:sz w:val="22"/>
          <w:szCs w:val="22"/>
        </w:rPr>
      </w:pPr>
      <w:r>
        <w:rPr>
          <w:b/>
          <w:snapToGrid w:val="0"/>
          <w:sz w:val="22"/>
          <w:szCs w:val="22"/>
        </w:rPr>
        <w:t>J</w:t>
      </w:r>
      <w:r w:rsidR="008B7D2A">
        <w:rPr>
          <w:b/>
          <w:snapToGrid w:val="0"/>
          <w:sz w:val="22"/>
          <w:szCs w:val="22"/>
        </w:rPr>
        <w:t>uly</w:t>
      </w:r>
      <w:r>
        <w:rPr>
          <w:b/>
          <w:snapToGrid w:val="0"/>
          <w:sz w:val="22"/>
          <w:szCs w:val="22"/>
        </w:rPr>
        <w:t xml:space="preserve"> </w:t>
      </w:r>
      <w:r w:rsidR="004F22F5">
        <w:rPr>
          <w:b/>
          <w:snapToGrid w:val="0"/>
          <w:sz w:val="22"/>
          <w:szCs w:val="22"/>
        </w:rPr>
        <w:t>1</w:t>
      </w:r>
      <w:r w:rsidR="00AE4C9E">
        <w:rPr>
          <w:b/>
          <w:snapToGrid w:val="0"/>
          <w:sz w:val="22"/>
          <w:szCs w:val="22"/>
        </w:rPr>
        <w:t>6</w:t>
      </w:r>
      <w:r w:rsidR="00F42B50">
        <w:rPr>
          <w:b/>
          <w:snapToGrid w:val="0"/>
          <w:sz w:val="22"/>
          <w:szCs w:val="22"/>
        </w:rPr>
        <w:t>, 201</w:t>
      </w:r>
      <w:r>
        <w:rPr>
          <w:b/>
          <w:snapToGrid w:val="0"/>
          <w:sz w:val="22"/>
          <w:szCs w:val="22"/>
        </w:rPr>
        <w:t>4</w:t>
      </w:r>
    </w:p>
    <w:p w:rsidR="003B7CA4" w:rsidRDefault="003B7CA4" w:rsidP="00BE30C3">
      <w:pPr>
        <w:tabs>
          <w:tab w:val="center" w:pos="5400"/>
        </w:tabs>
        <w:suppressAutoHyphens/>
        <w:jc w:val="center"/>
        <w:rPr>
          <w:b/>
          <w:snapToGrid w:val="0"/>
          <w:sz w:val="22"/>
          <w:szCs w:val="22"/>
        </w:rPr>
      </w:pPr>
      <w:r>
        <w:rPr>
          <w:b/>
          <w:snapToGrid w:val="0"/>
          <w:sz w:val="22"/>
          <w:szCs w:val="22"/>
        </w:rPr>
        <w:t>Invitation for Bid</w:t>
      </w:r>
    </w:p>
    <w:p w:rsidR="001B5977" w:rsidRPr="00B00A9F" w:rsidRDefault="004F22F5" w:rsidP="001B5977">
      <w:pPr>
        <w:widowControl w:val="0"/>
        <w:tabs>
          <w:tab w:val="center" w:pos="5400"/>
        </w:tabs>
        <w:suppressAutoHyphens/>
        <w:jc w:val="center"/>
        <w:rPr>
          <w:b/>
          <w:bCs/>
          <w:snapToGrid w:val="0"/>
          <w:spacing w:val="-3"/>
          <w:sz w:val="22"/>
          <w:szCs w:val="22"/>
        </w:rPr>
      </w:pPr>
      <w:r>
        <w:rPr>
          <w:b/>
          <w:bCs/>
          <w:snapToGrid w:val="0"/>
          <w:spacing w:val="-3"/>
          <w:sz w:val="22"/>
          <w:szCs w:val="22"/>
        </w:rPr>
        <w:t>Toro Parts</w:t>
      </w:r>
    </w:p>
    <w:p w:rsidR="00BE30C3" w:rsidRPr="00BE30C3" w:rsidRDefault="00BE30C3" w:rsidP="00BE30C3">
      <w:pPr>
        <w:tabs>
          <w:tab w:val="left" w:pos="-720"/>
        </w:tabs>
        <w:suppressAutoHyphens/>
        <w:jc w:val="both"/>
        <w:rPr>
          <w:rFonts w:ascii="Arial" w:hAnsi="Arial" w:cs="Arial"/>
          <w:b/>
          <w:snapToGrid w:val="0"/>
          <w:spacing w:val="-3"/>
          <w:sz w:val="22"/>
          <w:szCs w:val="22"/>
        </w:rPr>
      </w:pPr>
    </w:p>
    <w:p w:rsidR="00BE30C3" w:rsidRPr="00657371" w:rsidRDefault="00BE30C3" w:rsidP="000637F1">
      <w:pPr>
        <w:tabs>
          <w:tab w:val="left" w:pos="0"/>
          <w:tab w:val="left" w:pos="720"/>
        </w:tabs>
        <w:suppressAutoHyphens/>
        <w:ind w:left="1440" w:hanging="1440"/>
        <w:jc w:val="both"/>
        <w:rPr>
          <w:rFonts w:ascii="Arial" w:hAnsi="Arial" w:cs="Arial"/>
          <w:snapToGrid w:val="0"/>
          <w:sz w:val="20"/>
        </w:rPr>
      </w:pPr>
      <w:r w:rsidRPr="00657371">
        <w:rPr>
          <w:rFonts w:ascii="Arial" w:hAnsi="Arial" w:cs="Arial"/>
          <w:snapToGrid w:val="0"/>
          <w:sz w:val="20"/>
        </w:rPr>
        <w:t>Subject:</w:t>
      </w:r>
      <w:r w:rsidRPr="00657371">
        <w:rPr>
          <w:rFonts w:ascii="Arial" w:hAnsi="Arial" w:cs="Arial"/>
          <w:snapToGrid w:val="0"/>
          <w:sz w:val="20"/>
        </w:rPr>
        <w:tab/>
      </w:r>
      <w:r w:rsidR="001B5977" w:rsidRPr="00657371">
        <w:rPr>
          <w:rFonts w:ascii="Arial" w:hAnsi="Arial" w:cs="Arial"/>
          <w:snapToGrid w:val="0"/>
          <w:spacing w:val="-3"/>
          <w:sz w:val="20"/>
        </w:rPr>
        <w:t xml:space="preserve">Annual contract to </w:t>
      </w:r>
      <w:r w:rsidR="001F2171" w:rsidRPr="00657371">
        <w:rPr>
          <w:rFonts w:ascii="Arial" w:hAnsi="Arial" w:cs="Arial"/>
          <w:snapToGrid w:val="0"/>
          <w:spacing w:val="-3"/>
          <w:sz w:val="20"/>
        </w:rPr>
        <w:t xml:space="preserve">furnish all labor, equipment and materials necessary to </w:t>
      </w:r>
      <w:r w:rsidR="001B5977" w:rsidRPr="00657371">
        <w:rPr>
          <w:rFonts w:ascii="Arial" w:hAnsi="Arial" w:cs="Arial"/>
          <w:snapToGrid w:val="0"/>
          <w:spacing w:val="-3"/>
          <w:sz w:val="20"/>
        </w:rPr>
        <w:t xml:space="preserve">provide </w:t>
      </w:r>
      <w:r w:rsidR="004F22F5">
        <w:rPr>
          <w:rFonts w:ascii="Arial" w:hAnsi="Arial" w:cs="Arial"/>
          <w:snapToGrid w:val="0"/>
          <w:spacing w:val="-3"/>
          <w:sz w:val="20"/>
        </w:rPr>
        <w:t>Toro Parts</w:t>
      </w:r>
      <w:r w:rsidR="00E66193" w:rsidRPr="00657371">
        <w:rPr>
          <w:rFonts w:ascii="Arial" w:hAnsi="Arial" w:cs="Arial"/>
          <w:snapToGrid w:val="0"/>
          <w:spacing w:val="-3"/>
          <w:sz w:val="20"/>
        </w:rPr>
        <w:t xml:space="preserve"> to the County</w:t>
      </w:r>
      <w:r w:rsidR="001F2171" w:rsidRPr="00657371">
        <w:rPr>
          <w:rFonts w:ascii="Arial" w:hAnsi="Arial" w:cs="Arial"/>
          <w:snapToGrid w:val="0"/>
          <w:spacing w:val="-3"/>
          <w:sz w:val="20"/>
        </w:rPr>
        <w:t xml:space="preserve"> of Henrico </w:t>
      </w:r>
      <w:r w:rsidR="001B5977" w:rsidRPr="00657371">
        <w:rPr>
          <w:rFonts w:ascii="Arial" w:hAnsi="Arial" w:cs="Arial"/>
          <w:snapToGrid w:val="0"/>
          <w:spacing w:val="-3"/>
          <w:sz w:val="20"/>
        </w:rPr>
        <w:t xml:space="preserve">in accordance with the enclosed general terms, conditions and specifications. </w:t>
      </w:r>
    </w:p>
    <w:p w:rsidR="00BB72B9" w:rsidRPr="00657371" w:rsidRDefault="003E5771" w:rsidP="000637F1">
      <w:pPr>
        <w:tabs>
          <w:tab w:val="left" w:pos="-720"/>
          <w:tab w:val="left" w:pos="0"/>
          <w:tab w:val="left" w:pos="720"/>
        </w:tabs>
        <w:suppressAutoHyphens/>
        <w:ind w:left="1440" w:hanging="1440"/>
        <w:jc w:val="both"/>
        <w:rPr>
          <w:rFonts w:ascii="Arial" w:hAnsi="Arial" w:cs="Arial"/>
          <w:spacing w:val="-3"/>
          <w:sz w:val="20"/>
        </w:rPr>
      </w:pPr>
      <w:r w:rsidRPr="00657371">
        <w:rPr>
          <w:rFonts w:ascii="Arial" w:hAnsi="Arial" w:cs="Arial"/>
          <w:snapToGrid w:val="0"/>
          <w:spacing w:val="-3"/>
          <w:sz w:val="20"/>
        </w:rPr>
        <w:t xml:space="preserve"> </w:t>
      </w:r>
      <w:r w:rsidR="00840C4D" w:rsidRPr="00657371">
        <w:rPr>
          <w:rFonts w:ascii="Arial" w:hAnsi="Arial" w:cs="Arial"/>
          <w:snapToGrid w:val="0"/>
          <w:spacing w:val="-3"/>
          <w:sz w:val="20"/>
        </w:rPr>
        <w:t xml:space="preserve">  </w:t>
      </w:r>
      <w:r w:rsidR="00BB72B9" w:rsidRPr="00657371">
        <w:rPr>
          <w:rFonts w:ascii="Arial" w:hAnsi="Arial" w:cs="Arial"/>
          <w:spacing w:val="-3"/>
          <w:sz w:val="20"/>
        </w:rPr>
        <w:tab/>
      </w:r>
    </w:p>
    <w:p w:rsidR="00BB72B9" w:rsidRPr="00657371" w:rsidRDefault="00BB72B9" w:rsidP="000637F1">
      <w:pPr>
        <w:tabs>
          <w:tab w:val="left" w:pos="-720"/>
        </w:tabs>
        <w:suppressAutoHyphens/>
        <w:ind w:right="18"/>
        <w:jc w:val="both"/>
        <w:rPr>
          <w:rFonts w:ascii="Arial" w:hAnsi="Arial" w:cs="Arial"/>
          <w:color w:val="000000"/>
          <w:spacing w:val="-3"/>
          <w:sz w:val="20"/>
        </w:rPr>
      </w:pPr>
      <w:r w:rsidRPr="00657371">
        <w:rPr>
          <w:rFonts w:ascii="Arial" w:hAnsi="Arial" w:cs="Arial"/>
          <w:spacing w:val="-3"/>
          <w:sz w:val="20"/>
        </w:rPr>
        <w:t xml:space="preserve">Sealed bids in accordance with the conditions, specifications, and instructions below and on the attached sheets or drawings hereto, if any, will be received no later </w:t>
      </w:r>
      <w:r w:rsidRPr="00657371">
        <w:rPr>
          <w:rFonts w:ascii="Arial" w:hAnsi="Arial" w:cs="Arial"/>
          <w:color w:val="000000"/>
          <w:spacing w:val="-3"/>
          <w:sz w:val="20"/>
        </w:rPr>
        <w:t xml:space="preserve">than </w:t>
      </w:r>
      <w:r w:rsidR="00855175" w:rsidRPr="00855175">
        <w:rPr>
          <w:rFonts w:ascii="Arial" w:hAnsi="Arial" w:cs="Arial"/>
          <w:b/>
          <w:color w:val="000000"/>
          <w:spacing w:val="-3"/>
          <w:sz w:val="20"/>
        </w:rPr>
        <w:t>9</w:t>
      </w:r>
      <w:r w:rsidRPr="00855175">
        <w:rPr>
          <w:rFonts w:ascii="Arial" w:hAnsi="Arial" w:cs="Arial"/>
          <w:b/>
          <w:color w:val="000000"/>
          <w:spacing w:val="-3"/>
          <w:sz w:val="20"/>
        </w:rPr>
        <w:t xml:space="preserve">:00 </w:t>
      </w:r>
      <w:r w:rsidR="00855175" w:rsidRPr="00855175">
        <w:rPr>
          <w:rFonts w:ascii="Arial" w:hAnsi="Arial" w:cs="Arial"/>
          <w:b/>
          <w:color w:val="000000"/>
          <w:spacing w:val="-3"/>
          <w:sz w:val="20"/>
        </w:rPr>
        <w:t>a</w:t>
      </w:r>
      <w:r w:rsidRPr="00855175">
        <w:rPr>
          <w:rFonts w:ascii="Arial" w:hAnsi="Arial" w:cs="Arial"/>
          <w:b/>
          <w:color w:val="000000"/>
          <w:spacing w:val="-3"/>
          <w:sz w:val="20"/>
        </w:rPr>
        <w:t>.m</w:t>
      </w:r>
      <w:r w:rsidRPr="00657371">
        <w:rPr>
          <w:rFonts w:ascii="Arial" w:hAnsi="Arial" w:cs="Arial"/>
          <w:b/>
          <w:color w:val="000000"/>
          <w:spacing w:val="-3"/>
          <w:sz w:val="20"/>
        </w:rPr>
        <w:t>.,</w:t>
      </w:r>
      <w:r w:rsidRPr="00657371">
        <w:rPr>
          <w:rFonts w:ascii="Arial" w:hAnsi="Arial" w:cs="Arial"/>
          <w:color w:val="000000"/>
          <w:spacing w:val="-3"/>
          <w:sz w:val="20"/>
        </w:rPr>
        <w:t xml:space="preserve"> local prevailing time,</w:t>
      </w:r>
      <w:r w:rsidR="007437EE" w:rsidRPr="00657371">
        <w:rPr>
          <w:rFonts w:ascii="Arial" w:hAnsi="Arial" w:cs="Arial"/>
          <w:color w:val="000000"/>
          <w:spacing w:val="-3"/>
          <w:sz w:val="20"/>
        </w:rPr>
        <w:t xml:space="preserve"> </w:t>
      </w:r>
      <w:r w:rsidR="008B7D2A" w:rsidRPr="008B7D2A">
        <w:rPr>
          <w:rFonts w:ascii="Arial" w:hAnsi="Arial" w:cs="Arial"/>
          <w:b/>
          <w:color w:val="000000"/>
          <w:spacing w:val="-3"/>
          <w:sz w:val="20"/>
        </w:rPr>
        <w:t>August</w:t>
      </w:r>
      <w:r w:rsidR="00C54C16" w:rsidRPr="008B7D2A">
        <w:rPr>
          <w:rFonts w:ascii="Arial" w:hAnsi="Arial" w:cs="Arial"/>
          <w:b/>
          <w:color w:val="000000"/>
          <w:spacing w:val="-3"/>
          <w:sz w:val="20"/>
        </w:rPr>
        <w:t xml:space="preserve"> </w:t>
      </w:r>
      <w:r w:rsidR="00AE4C9E">
        <w:rPr>
          <w:rFonts w:ascii="Arial" w:hAnsi="Arial" w:cs="Arial"/>
          <w:b/>
          <w:color w:val="000000"/>
          <w:spacing w:val="-3"/>
          <w:sz w:val="20"/>
        </w:rPr>
        <w:t>15</w:t>
      </w:r>
      <w:r w:rsidR="004B62C1" w:rsidRPr="00657371">
        <w:rPr>
          <w:rFonts w:ascii="Arial" w:hAnsi="Arial" w:cs="Arial"/>
          <w:b/>
          <w:color w:val="000000"/>
          <w:spacing w:val="-3"/>
          <w:sz w:val="20"/>
        </w:rPr>
        <w:t>,</w:t>
      </w:r>
      <w:r w:rsidRPr="00657371">
        <w:rPr>
          <w:rFonts w:ascii="Arial" w:hAnsi="Arial" w:cs="Arial"/>
          <w:b/>
          <w:color w:val="000000"/>
          <w:spacing w:val="-3"/>
          <w:sz w:val="20"/>
        </w:rPr>
        <w:t xml:space="preserve"> 201</w:t>
      </w:r>
      <w:r w:rsidR="00577043">
        <w:rPr>
          <w:rFonts w:ascii="Arial" w:hAnsi="Arial" w:cs="Arial"/>
          <w:b/>
          <w:color w:val="000000"/>
          <w:spacing w:val="-3"/>
          <w:sz w:val="20"/>
        </w:rPr>
        <w:t>4</w:t>
      </w:r>
      <w:r w:rsidRPr="00657371">
        <w:rPr>
          <w:rFonts w:ascii="Arial" w:hAnsi="Arial" w:cs="Arial"/>
          <w:b/>
          <w:color w:val="000000"/>
          <w:spacing w:val="-3"/>
          <w:sz w:val="20"/>
        </w:rPr>
        <w:t xml:space="preserve"> </w:t>
      </w:r>
      <w:r w:rsidRPr="00657371">
        <w:rPr>
          <w:rFonts w:ascii="Arial" w:hAnsi="Arial" w:cs="Arial"/>
          <w:color w:val="000000"/>
          <w:spacing w:val="-3"/>
          <w:sz w:val="20"/>
        </w:rPr>
        <w:t>and will be opened and publicly read aloud. Sealed bids should be delivered as follows:</w:t>
      </w:r>
    </w:p>
    <w:p w:rsidR="00BB72B9" w:rsidRPr="00657371" w:rsidRDefault="00BB72B9" w:rsidP="000637F1">
      <w:pPr>
        <w:tabs>
          <w:tab w:val="left" w:pos="-1124"/>
          <w:tab w:val="left" w:pos="0"/>
          <w:tab w:val="left" w:pos="5760"/>
          <w:tab w:val="left" w:pos="6480"/>
          <w:tab w:val="left" w:pos="7200"/>
          <w:tab w:val="left" w:pos="7920"/>
          <w:tab w:val="left" w:pos="8640"/>
          <w:tab w:val="left" w:pos="9360"/>
        </w:tabs>
        <w:ind w:right="-324"/>
        <w:jc w:val="both"/>
        <w:rPr>
          <w:rFonts w:ascii="Arial" w:hAnsi="Arial" w:cs="Arial"/>
          <w:sz w:val="20"/>
        </w:rPr>
      </w:pPr>
    </w:p>
    <w:p w:rsidR="00BB72B9" w:rsidRPr="00E75CF2" w:rsidRDefault="00BB72B9" w:rsidP="000637F1">
      <w:pPr>
        <w:tabs>
          <w:tab w:val="left" w:pos="-1124"/>
          <w:tab w:val="left" w:pos="0"/>
          <w:tab w:val="left" w:pos="5760"/>
          <w:tab w:val="left" w:pos="6480"/>
          <w:tab w:val="left" w:pos="7200"/>
          <w:tab w:val="left" w:pos="7920"/>
          <w:tab w:val="left" w:pos="8640"/>
          <w:tab w:val="left" w:pos="9360"/>
        </w:tabs>
        <w:ind w:right="-324"/>
        <w:jc w:val="both"/>
        <w:rPr>
          <w:rFonts w:ascii="Arial" w:hAnsi="Arial" w:cs="Arial"/>
          <w:sz w:val="18"/>
          <w:szCs w:val="18"/>
        </w:rPr>
      </w:pPr>
      <w:r w:rsidRPr="00E75CF2">
        <w:rPr>
          <w:rFonts w:ascii="Arial" w:hAnsi="Arial" w:cs="Arial"/>
          <w:sz w:val="18"/>
          <w:szCs w:val="18"/>
        </w:rPr>
        <w:t>IN PERSON OR SPECIAL COURIER</w:t>
      </w:r>
      <w:r w:rsidRPr="00E75CF2">
        <w:rPr>
          <w:rFonts w:ascii="Arial" w:hAnsi="Arial" w:cs="Arial"/>
          <w:sz w:val="18"/>
          <w:szCs w:val="18"/>
        </w:rPr>
        <w:tab/>
      </w:r>
      <w:r w:rsidR="003C08E5">
        <w:rPr>
          <w:rFonts w:ascii="Arial" w:hAnsi="Arial" w:cs="Arial"/>
          <w:sz w:val="18"/>
          <w:szCs w:val="18"/>
        </w:rPr>
        <w:tab/>
      </w:r>
      <w:r w:rsidRPr="00E75CF2">
        <w:rPr>
          <w:rFonts w:ascii="Arial" w:hAnsi="Arial" w:cs="Arial"/>
          <w:sz w:val="18"/>
          <w:szCs w:val="18"/>
        </w:rPr>
        <w:t>U.S. POSTAL SERVICE</w:t>
      </w:r>
    </w:p>
    <w:p w:rsidR="00BB72B9" w:rsidRPr="00E75CF2" w:rsidRDefault="00BB72B9" w:rsidP="000637F1">
      <w:pPr>
        <w:tabs>
          <w:tab w:val="left" w:pos="-1124"/>
          <w:tab w:val="left" w:pos="0"/>
          <w:tab w:val="left" w:pos="720"/>
          <w:tab w:val="left" w:pos="5760"/>
          <w:tab w:val="left" w:pos="6480"/>
          <w:tab w:val="left" w:pos="7200"/>
          <w:tab w:val="left" w:pos="7920"/>
          <w:tab w:val="left" w:pos="8640"/>
          <w:tab w:val="left" w:pos="9360"/>
        </w:tabs>
        <w:ind w:right="-324"/>
        <w:jc w:val="both"/>
        <w:rPr>
          <w:rFonts w:ascii="Arial" w:hAnsi="Arial" w:cs="Arial"/>
          <w:sz w:val="18"/>
          <w:szCs w:val="18"/>
        </w:rPr>
      </w:pPr>
      <w:r w:rsidRPr="00E75CF2">
        <w:rPr>
          <w:rFonts w:ascii="Arial" w:hAnsi="Arial" w:cs="Arial"/>
          <w:sz w:val="18"/>
          <w:szCs w:val="18"/>
        </w:rPr>
        <w:t>County of Henrico</w:t>
      </w:r>
      <w:r w:rsidRPr="00E75CF2">
        <w:rPr>
          <w:rFonts w:ascii="Arial" w:hAnsi="Arial" w:cs="Arial"/>
          <w:sz w:val="18"/>
          <w:szCs w:val="18"/>
        </w:rPr>
        <w:tab/>
      </w:r>
      <w:r w:rsidR="003C08E5">
        <w:rPr>
          <w:rFonts w:ascii="Arial" w:hAnsi="Arial" w:cs="Arial"/>
          <w:sz w:val="18"/>
          <w:szCs w:val="18"/>
        </w:rPr>
        <w:tab/>
      </w:r>
      <w:r w:rsidRPr="00E75CF2">
        <w:rPr>
          <w:rFonts w:ascii="Arial" w:hAnsi="Arial" w:cs="Arial"/>
          <w:sz w:val="18"/>
          <w:szCs w:val="18"/>
        </w:rPr>
        <w:t>County of Henrico</w:t>
      </w:r>
    </w:p>
    <w:p w:rsidR="00BB72B9" w:rsidRPr="00E75CF2" w:rsidRDefault="00D86182" w:rsidP="000637F1">
      <w:pPr>
        <w:tabs>
          <w:tab w:val="left" w:pos="0"/>
          <w:tab w:val="left" w:pos="5760"/>
          <w:tab w:val="left" w:pos="6480"/>
          <w:tab w:val="left" w:pos="7200"/>
          <w:tab w:val="left" w:pos="7920"/>
          <w:tab w:val="left" w:pos="8640"/>
          <w:tab w:val="left" w:pos="9360"/>
        </w:tabs>
        <w:ind w:right="-324"/>
        <w:jc w:val="both"/>
        <w:rPr>
          <w:rFonts w:ascii="Arial" w:hAnsi="Arial" w:cs="Arial"/>
          <w:sz w:val="18"/>
          <w:szCs w:val="18"/>
        </w:rPr>
      </w:pPr>
      <w:r>
        <w:rPr>
          <w:rFonts w:ascii="Arial" w:hAnsi="Arial" w:cs="Arial"/>
          <w:sz w:val="18"/>
          <w:szCs w:val="18"/>
        </w:rPr>
        <w:t>Department of Finance</w:t>
      </w:r>
      <w:r>
        <w:rPr>
          <w:rFonts w:ascii="Arial" w:hAnsi="Arial" w:cs="Arial"/>
          <w:sz w:val="18"/>
          <w:szCs w:val="18"/>
        </w:rPr>
        <w:tab/>
      </w:r>
      <w:r w:rsidR="003C08E5">
        <w:rPr>
          <w:rFonts w:ascii="Arial" w:hAnsi="Arial" w:cs="Arial"/>
          <w:sz w:val="18"/>
          <w:szCs w:val="18"/>
        </w:rPr>
        <w:tab/>
      </w:r>
      <w:r>
        <w:rPr>
          <w:rFonts w:ascii="Arial" w:hAnsi="Arial" w:cs="Arial"/>
          <w:sz w:val="18"/>
          <w:szCs w:val="18"/>
        </w:rPr>
        <w:t>Department of Finance</w:t>
      </w:r>
    </w:p>
    <w:p w:rsidR="0043585C" w:rsidRDefault="003B7CA4" w:rsidP="000637F1">
      <w:pPr>
        <w:tabs>
          <w:tab w:val="left" w:pos="0"/>
          <w:tab w:val="left" w:pos="5760"/>
          <w:tab w:val="left" w:pos="6480"/>
          <w:tab w:val="left" w:pos="7200"/>
          <w:tab w:val="left" w:pos="7920"/>
          <w:tab w:val="left" w:pos="8640"/>
          <w:tab w:val="left" w:pos="9360"/>
        </w:tabs>
        <w:ind w:right="-324"/>
        <w:jc w:val="both"/>
        <w:rPr>
          <w:rFonts w:ascii="Arial" w:hAnsi="Arial" w:cs="Arial"/>
          <w:sz w:val="18"/>
          <w:szCs w:val="18"/>
        </w:rPr>
      </w:pPr>
      <w:r>
        <w:rPr>
          <w:rFonts w:ascii="Arial" w:hAnsi="Arial" w:cs="Arial"/>
          <w:sz w:val="18"/>
          <w:szCs w:val="18"/>
        </w:rPr>
        <w:t>Purchasing Division</w:t>
      </w:r>
      <w:r w:rsidR="00BB72B9" w:rsidRPr="00E75CF2">
        <w:rPr>
          <w:rFonts w:ascii="Arial" w:hAnsi="Arial" w:cs="Arial"/>
          <w:sz w:val="18"/>
          <w:szCs w:val="18"/>
        </w:rPr>
        <w:t xml:space="preserve">                                              </w:t>
      </w:r>
      <w:r w:rsidR="003C08E5">
        <w:rPr>
          <w:rFonts w:ascii="Arial" w:hAnsi="Arial" w:cs="Arial"/>
          <w:sz w:val="18"/>
          <w:szCs w:val="18"/>
        </w:rPr>
        <w:t xml:space="preserve">      </w:t>
      </w:r>
      <w:r w:rsidR="00BB72B9" w:rsidRPr="00E75CF2">
        <w:rPr>
          <w:rFonts w:ascii="Arial" w:hAnsi="Arial" w:cs="Arial"/>
          <w:sz w:val="18"/>
          <w:szCs w:val="18"/>
        </w:rPr>
        <w:t xml:space="preserve"> OR</w:t>
      </w:r>
      <w:r w:rsidR="00BB72B9" w:rsidRPr="00E75CF2">
        <w:rPr>
          <w:rFonts w:ascii="Arial" w:hAnsi="Arial" w:cs="Arial"/>
          <w:sz w:val="18"/>
          <w:szCs w:val="18"/>
        </w:rPr>
        <w:tab/>
      </w:r>
      <w:r w:rsidR="003C08E5">
        <w:rPr>
          <w:rFonts w:ascii="Arial" w:hAnsi="Arial" w:cs="Arial"/>
          <w:sz w:val="18"/>
          <w:szCs w:val="18"/>
        </w:rPr>
        <w:tab/>
      </w:r>
      <w:r w:rsidR="0043585C">
        <w:rPr>
          <w:rFonts w:ascii="Arial" w:hAnsi="Arial" w:cs="Arial"/>
          <w:sz w:val="18"/>
          <w:szCs w:val="18"/>
        </w:rPr>
        <w:t>Purchasing Division</w:t>
      </w:r>
      <w:r w:rsidR="0043585C" w:rsidRPr="00E75CF2">
        <w:rPr>
          <w:rFonts w:ascii="Arial" w:hAnsi="Arial" w:cs="Arial"/>
          <w:sz w:val="18"/>
          <w:szCs w:val="18"/>
        </w:rPr>
        <w:t xml:space="preserve"> </w:t>
      </w:r>
    </w:p>
    <w:p w:rsidR="00BB72B9" w:rsidRPr="00E75CF2" w:rsidRDefault="0043585C" w:rsidP="000637F1">
      <w:pPr>
        <w:tabs>
          <w:tab w:val="left" w:pos="0"/>
          <w:tab w:val="left" w:pos="5760"/>
          <w:tab w:val="left" w:pos="6480"/>
          <w:tab w:val="left" w:pos="7200"/>
          <w:tab w:val="left" w:pos="7920"/>
          <w:tab w:val="left" w:pos="8640"/>
          <w:tab w:val="left" w:pos="9360"/>
        </w:tabs>
        <w:ind w:right="-324"/>
        <w:jc w:val="both"/>
        <w:rPr>
          <w:rFonts w:ascii="Arial" w:hAnsi="Arial" w:cs="Arial"/>
          <w:sz w:val="18"/>
          <w:szCs w:val="18"/>
        </w:rPr>
      </w:pPr>
      <w:r w:rsidRPr="00E75CF2">
        <w:rPr>
          <w:rFonts w:ascii="Arial" w:hAnsi="Arial" w:cs="Arial"/>
          <w:sz w:val="18"/>
          <w:szCs w:val="18"/>
        </w:rPr>
        <w:t>1590 E. Parham Road</w:t>
      </w:r>
      <w:r>
        <w:rPr>
          <w:rFonts w:ascii="Arial" w:hAnsi="Arial" w:cs="Arial"/>
          <w:sz w:val="18"/>
          <w:szCs w:val="18"/>
        </w:rPr>
        <w:tab/>
      </w:r>
      <w:r w:rsidR="003C08E5">
        <w:rPr>
          <w:rFonts w:ascii="Arial" w:hAnsi="Arial" w:cs="Arial"/>
          <w:sz w:val="18"/>
          <w:szCs w:val="18"/>
        </w:rPr>
        <w:tab/>
      </w:r>
      <w:r w:rsidR="00BB72B9" w:rsidRPr="00E75CF2">
        <w:rPr>
          <w:rFonts w:ascii="Arial" w:hAnsi="Arial" w:cs="Arial"/>
          <w:sz w:val="18"/>
          <w:szCs w:val="18"/>
        </w:rPr>
        <w:t>P.O. Box 90775</w:t>
      </w:r>
    </w:p>
    <w:p w:rsidR="00BB72B9" w:rsidRPr="00E75CF2" w:rsidRDefault="0043585C" w:rsidP="00435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24"/>
        <w:jc w:val="both"/>
        <w:rPr>
          <w:rFonts w:ascii="Arial" w:hAnsi="Arial" w:cs="Arial"/>
          <w:sz w:val="18"/>
          <w:szCs w:val="18"/>
        </w:rPr>
      </w:pPr>
      <w:r w:rsidRPr="00E75CF2">
        <w:rPr>
          <w:rFonts w:ascii="Arial" w:hAnsi="Arial" w:cs="Arial"/>
          <w:sz w:val="18"/>
          <w:szCs w:val="18"/>
        </w:rPr>
        <w:t>Henrico VA  23228</w:t>
      </w:r>
      <w:r>
        <w:rPr>
          <w:rFonts w:ascii="Arial" w:hAnsi="Arial" w:cs="Arial"/>
          <w:sz w:val="18"/>
          <w:szCs w:val="18"/>
        </w:rPr>
        <w:tab/>
        <w:t xml:space="preserve">                                                          </w:t>
      </w:r>
      <w:r w:rsidR="00BB72B9" w:rsidRPr="00E75CF2">
        <w:rPr>
          <w:rFonts w:ascii="Arial" w:hAnsi="Arial" w:cs="Arial"/>
          <w:sz w:val="18"/>
          <w:szCs w:val="18"/>
        </w:rPr>
        <w:tab/>
      </w:r>
      <w:r w:rsidR="003C08E5">
        <w:rPr>
          <w:rFonts w:ascii="Arial" w:hAnsi="Arial" w:cs="Arial"/>
          <w:sz w:val="18"/>
          <w:szCs w:val="18"/>
        </w:rPr>
        <w:tab/>
      </w:r>
      <w:r w:rsidR="00BB72B9" w:rsidRPr="00E75CF2">
        <w:rPr>
          <w:rFonts w:ascii="Arial" w:hAnsi="Arial" w:cs="Arial"/>
          <w:sz w:val="18"/>
          <w:szCs w:val="18"/>
        </w:rPr>
        <w:t>Henrico VA 23273-0775</w:t>
      </w:r>
    </w:p>
    <w:p w:rsidR="00FA2B25" w:rsidRPr="00E75CF2" w:rsidRDefault="00FA2B25" w:rsidP="000637F1">
      <w:pPr>
        <w:jc w:val="both"/>
        <w:rPr>
          <w:rFonts w:ascii="Arial" w:hAnsi="Arial" w:cs="Arial"/>
          <w:b/>
          <w:bCs/>
          <w:sz w:val="18"/>
          <w:szCs w:val="18"/>
        </w:rPr>
      </w:pPr>
    </w:p>
    <w:tbl>
      <w:tblPr>
        <w:tblW w:w="955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FD15BE" w:rsidRPr="00E75CF2" w:rsidTr="00FD15BE">
        <w:trPr>
          <w:trHeight w:val="510"/>
        </w:trPr>
        <w:tc>
          <w:tcPr>
            <w:tcW w:w="9555" w:type="dxa"/>
          </w:tcPr>
          <w:p w:rsidR="00FD15BE" w:rsidRPr="003C08E5" w:rsidRDefault="00465121" w:rsidP="008B7D2A">
            <w:pPr>
              <w:jc w:val="both"/>
              <w:rPr>
                <w:rFonts w:ascii="Arial" w:hAnsi="Arial" w:cs="Arial"/>
                <w:b/>
                <w:bCs/>
                <w:sz w:val="16"/>
                <w:szCs w:val="16"/>
              </w:rPr>
            </w:pPr>
            <w:r w:rsidRPr="003C08E5">
              <w:rPr>
                <w:rFonts w:ascii="Arial" w:hAnsi="Arial" w:cs="Arial"/>
                <w:b/>
                <w:bCs/>
                <w:sz w:val="16"/>
                <w:szCs w:val="16"/>
              </w:rPr>
              <w:t>This IFB and any addenda are available on the County of Henrico website at</w:t>
            </w:r>
            <w:r w:rsidRPr="003C08E5">
              <w:rPr>
                <w:rFonts w:ascii="Arial" w:hAnsi="Arial" w:cs="Arial"/>
                <w:sz w:val="16"/>
                <w:szCs w:val="16"/>
              </w:rPr>
              <w:t xml:space="preserve">: </w:t>
            </w:r>
            <w:hyperlink r:id="rId10" w:history="1">
              <w:r w:rsidR="008B7D2A" w:rsidRPr="007F7772">
                <w:rPr>
                  <w:rStyle w:val="Hyperlink"/>
                  <w:rFonts w:ascii="Arial" w:hAnsi="Arial" w:cs="Arial"/>
                  <w:sz w:val="16"/>
                  <w:szCs w:val="16"/>
                </w:rPr>
                <w:t>www.henrico.us/purchasing/</w:t>
              </w:r>
            </w:hyperlink>
            <w:r w:rsidRPr="003C08E5">
              <w:rPr>
                <w:rFonts w:ascii="Arial" w:hAnsi="Arial" w:cs="Arial"/>
                <w:sz w:val="16"/>
                <w:szCs w:val="16"/>
              </w:rPr>
              <w:t xml:space="preserve"> and may be viewed under the Bids and Proposals link. To download the IFB, click the link and save the document to your hard drive. To receive an email copy of this document, please send a request to: </w:t>
            </w:r>
            <w:hyperlink r:id="rId11" w:history="1">
              <w:r w:rsidR="008B7D2A" w:rsidRPr="007F7772">
                <w:rPr>
                  <w:rStyle w:val="Hyperlink"/>
                  <w:rFonts w:ascii="Arial" w:hAnsi="Arial" w:cs="Arial"/>
                  <w:sz w:val="16"/>
                  <w:szCs w:val="16"/>
                </w:rPr>
                <w:t>com005@henrico.us</w:t>
              </w:r>
            </w:hyperlink>
          </w:p>
        </w:tc>
      </w:tr>
    </w:tbl>
    <w:p w:rsidR="00BB72B9" w:rsidRPr="007E35B1" w:rsidRDefault="00BB72B9" w:rsidP="000637F1">
      <w:pPr>
        <w:widowControl w:val="0"/>
        <w:tabs>
          <w:tab w:val="left" w:pos="-720"/>
        </w:tabs>
        <w:suppressAutoHyphens/>
        <w:ind w:right="-324"/>
        <w:jc w:val="both"/>
        <w:rPr>
          <w:rFonts w:ascii="Arial" w:hAnsi="Arial" w:cs="Arial"/>
          <w:spacing w:val="-3"/>
          <w:sz w:val="18"/>
          <w:szCs w:val="18"/>
        </w:rPr>
      </w:pPr>
    </w:p>
    <w:p w:rsidR="00BB72B9" w:rsidRPr="00657371" w:rsidRDefault="00BB72B9" w:rsidP="000637F1">
      <w:pPr>
        <w:widowControl w:val="0"/>
        <w:tabs>
          <w:tab w:val="left" w:pos="-720"/>
        </w:tabs>
        <w:suppressAutoHyphens/>
        <w:ind w:right="18"/>
        <w:jc w:val="both"/>
        <w:rPr>
          <w:rFonts w:ascii="Arial" w:hAnsi="Arial" w:cs="Arial"/>
          <w:spacing w:val="-3"/>
          <w:sz w:val="20"/>
        </w:rPr>
      </w:pPr>
      <w:r w:rsidRPr="00657371">
        <w:rPr>
          <w:rFonts w:ascii="Arial" w:hAnsi="Arial" w:cs="Arial"/>
          <w:spacing w:val="-3"/>
          <w:sz w:val="20"/>
        </w:rPr>
        <w:t xml:space="preserve">Time is of the essence, and all bids received after the appointed hour for submission, whether by mail or otherwise, will be returned unopened. The time of receipt shall be determined by the time clock stamp in the Purchasing </w:t>
      </w:r>
      <w:r w:rsidR="00A72414" w:rsidRPr="00657371">
        <w:rPr>
          <w:rFonts w:ascii="Arial" w:hAnsi="Arial" w:cs="Arial"/>
          <w:spacing w:val="-3"/>
          <w:sz w:val="20"/>
        </w:rPr>
        <w:t>Division</w:t>
      </w:r>
      <w:r w:rsidRPr="00657371">
        <w:rPr>
          <w:rFonts w:ascii="Arial" w:hAnsi="Arial" w:cs="Arial"/>
          <w:spacing w:val="-3"/>
          <w:sz w:val="20"/>
        </w:rPr>
        <w:t xml:space="preserve">, Department of </w:t>
      </w:r>
      <w:r w:rsidR="00D86182" w:rsidRPr="00657371">
        <w:rPr>
          <w:rFonts w:ascii="Arial" w:hAnsi="Arial" w:cs="Arial"/>
          <w:spacing w:val="-3"/>
          <w:sz w:val="20"/>
        </w:rPr>
        <w:t>Finance</w:t>
      </w:r>
      <w:r w:rsidRPr="00657371">
        <w:rPr>
          <w:rFonts w:ascii="Arial" w:hAnsi="Arial" w:cs="Arial"/>
          <w:spacing w:val="-3"/>
          <w:sz w:val="20"/>
        </w:rPr>
        <w:t xml:space="preserve">. Envelopes containing bids shall be sealed and marked in the lower left hand corner with the bid request number, goods or services sought, hour and due date of the bid. Bidders are responsible for insuring that their bid </w:t>
      </w:r>
      <w:r w:rsidR="003B7CA4" w:rsidRPr="00657371">
        <w:rPr>
          <w:rFonts w:ascii="Arial" w:hAnsi="Arial" w:cs="Arial"/>
          <w:spacing w:val="-3"/>
          <w:sz w:val="20"/>
        </w:rPr>
        <w:t xml:space="preserve">is stamped by Purchasing Division </w:t>
      </w:r>
      <w:r w:rsidRPr="00657371">
        <w:rPr>
          <w:rFonts w:ascii="Arial" w:hAnsi="Arial" w:cs="Arial"/>
          <w:spacing w:val="-3"/>
          <w:sz w:val="20"/>
        </w:rPr>
        <w:t>personnel.</w:t>
      </w:r>
    </w:p>
    <w:p w:rsidR="00BB72B9" w:rsidRPr="00657371" w:rsidRDefault="00BB72B9" w:rsidP="000637F1">
      <w:pPr>
        <w:tabs>
          <w:tab w:val="left" w:pos="-720"/>
        </w:tabs>
        <w:suppressAutoHyphens/>
        <w:ind w:right="-324"/>
        <w:jc w:val="both"/>
        <w:rPr>
          <w:rFonts w:ascii="Arial" w:hAnsi="Arial" w:cs="Arial"/>
          <w:spacing w:val="-3"/>
          <w:sz w:val="20"/>
        </w:rPr>
      </w:pPr>
    </w:p>
    <w:p w:rsidR="00BB72B9" w:rsidRPr="00657371" w:rsidRDefault="00BB72B9" w:rsidP="000637F1">
      <w:pPr>
        <w:tabs>
          <w:tab w:val="left" w:pos="-720"/>
        </w:tabs>
        <w:suppressAutoHyphens/>
        <w:ind w:right="18"/>
        <w:jc w:val="both"/>
        <w:rPr>
          <w:rFonts w:ascii="Arial" w:hAnsi="Arial" w:cs="Arial"/>
          <w:spacing w:val="-3"/>
          <w:sz w:val="20"/>
        </w:rPr>
      </w:pPr>
      <w:r w:rsidRPr="00657371">
        <w:rPr>
          <w:rFonts w:ascii="Arial" w:hAnsi="Arial" w:cs="Arial"/>
          <w:spacing w:val="-3"/>
          <w:sz w:val="20"/>
        </w:rPr>
        <w:t xml:space="preserve">All bidders shall use the enclosed Bid Form in submitting their bid prices. The Purchasing </w:t>
      </w:r>
      <w:r w:rsidR="003B7CA4" w:rsidRPr="00657371">
        <w:rPr>
          <w:rFonts w:ascii="Arial" w:hAnsi="Arial" w:cs="Arial"/>
          <w:spacing w:val="-3"/>
          <w:sz w:val="20"/>
        </w:rPr>
        <w:t>Division</w:t>
      </w:r>
      <w:r w:rsidRPr="00657371">
        <w:rPr>
          <w:rFonts w:ascii="Arial" w:hAnsi="Arial" w:cs="Arial"/>
          <w:spacing w:val="-3"/>
          <w:sz w:val="20"/>
        </w:rPr>
        <w:t xml:space="preserve"> reserves the right to waive any informality in bids and to award in part or in whole or to reject any or all bids.</w:t>
      </w:r>
    </w:p>
    <w:p w:rsidR="00BB72B9" w:rsidRPr="00657371" w:rsidRDefault="00BB72B9" w:rsidP="000637F1">
      <w:pPr>
        <w:tabs>
          <w:tab w:val="left" w:pos="-720"/>
        </w:tabs>
        <w:suppressAutoHyphens/>
        <w:ind w:right="-324"/>
        <w:jc w:val="both"/>
        <w:rPr>
          <w:rFonts w:ascii="Arial" w:hAnsi="Arial" w:cs="Arial"/>
          <w:spacing w:val="-3"/>
          <w:sz w:val="20"/>
        </w:rPr>
      </w:pPr>
    </w:p>
    <w:p w:rsidR="00BB72B9" w:rsidRPr="00657371" w:rsidRDefault="00BB72B9" w:rsidP="000637F1">
      <w:pPr>
        <w:tabs>
          <w:tab w:val="left" w:pos="-720"/>
        </w:tabs>
        <w:suppressAutoHyphens/>
        <w:ind w:right="-324"/>
        <w:jc w:val="both"/>
        <w:rPr>
          <w:rFonts w:ascii="Arial" w:hAnsi="Arial" w:cs="Arial"/>
          <w:spacing w:val="-3"/>
          <w:sz w:val="20"/>
        </w:rPr>
      </w:pPr>
      <w:r w:rsidRPr="00657371">
        <w:rPr>
          <w:rFonts w:ascii="Arial" w:hAnsi="Arial" w:cs="Arial"/>
          <w:spacing w:val="-3"/>
          <w:sz w:val="20"/>
        </w:rPr>
        <w:t xml:space="preserve">The Awarding Authority for the contract </w:t>
      </w:r>
      <w:r w:rsidR="003B7CA4" w:rsidRPr="00657371">
        <w:rPr>
          <w:rFonts w:ascii="Arial" w:hAnsi="Arial" w:cs="Arial"/>
          <w:spacing w:val="-3"/>
          <w:sz w:val="20"/>
        </w:rPr>
        <w:t>is</w:t>
      </w:r>
      <w:r w:rsidRPr="00657371">
        <w:rPr>
          <w:rFonts w:ascii="Arial" w:hAnsi="Arial" w:cs="Arial"/>
          <w:spacing w:val="-3"/>
          <w:sz w:val="20"/>
        </w:rPr>
        <w:t xml:space="preserve"> the</w:t>
      </w:r>
      <w:r w:rsidR="00C20587" w:rsidRPr="00657371">
        <w:rPr>
          <w:rFonts w:ascii="Arial" w:hAnsi="Arial" w:cs="Arial"/>
          <w:spacing w:val="-3"/>
          <w:sz w:val="20"/>
        </w:rPr>
        <w:t xml:space="preserve"> </w:t>
      </w:r>
      <w:r w:rsidR="00D86182" w:rsidRPr="00657371">
        <w:rPr>
          <w:rFonts w:ascii="Arial" w:hAnsi="Arial" w:cs="Arial"/>
          <w:spacing w:val="-3"/>
          <w:sz w:val="20"/>
        </w:rPr>
        <w:t xml:space="preserve">Purchasing </w:t>
      </w:r>
      <w:r w:rsidR="003B38B6" w:rsidRPr="00657371">
        <w:rPr>
          <w:rFonts w:ascii="Arial" w:hAnsi="Arial" w:cs="Arial"/>
          <w:spacing w:val="-3"/>
          <w:sz w:val="20"/>
        </w:rPr>
        <w:t>Director</w:t>
      </w:r>
      <w:r w:rsidR="003B7CA4" w:rsidRPr="00657371">
        <w:rPr>
          <w:rFonts w:ascii="Arial" w:hAnsi="Arial" w:cs="Arial"/>
          <w:spacing w:val="-3"/>
          <w:sz w:val="20"/>
        </w:rPr>
        <w:t>, Department of Finance.</w:t>
      </w:r>
    </w:p>
    <w:p w:rsidR="00BB72B9" w:rsidRPr="00657371" w:rsidRDefault="00BB72B9" w:rsidP="000637F1">
      <w:pPr>
        <w:tabs>
          <w:tab w:val="left" w:pos="-720"/>
        </w:tabs>
        <w:suppressAutoHyphens/>
        <w:ind w:right="-324"/>
        <w:jc w:val="both"/>
        <w:rPr>
          <w:rFonts w:ascii="Arial" w:hAnsi="Arial" w:cs="Arial"/>
          <w:spacing w:val="-3"/>
          <w:sz w:val="20"/>
        </w:rPr>
      </w:pPr>
    </w:p>
    <w:p w:rsidR="003B7CA4" w:rsidRPr="00657371" w:rsidRDefault="00BB72B9" w:rsidP="00DC72D4">
      <w:pPr>
        <w:tabs>
          <w:tab w:val="left" w:pos="-720"/>
        </w:tabs>
        <w:suppressAutoHyphens/>
        <w:ind w:right="18"/>
        <w:jc w:val="both"/>
        <w:rPr>
          <w:rFonts w:ascii="Arial" w:hAnsi="Arial" w:cs="Arial"/>
          <w:spacing w:val="-3"/>
          <w:sz w:val="20"/>
        </w:rPr>
      </w:pPr>
      <w:r w:rsidRPr="00657371">
        <w:rPr>
          <w:rFonts w:ascii="Arial" w:hAnsi="Arial" w:cs="Arial"/>
          <w:spacing w:val="-3"/>
          <w:sz w:val="20"/>
        </w:rPr>
        <w:t xml:space="preserve">Nothing herein is intended to exclude any responsible bidder, its product or service or in any way restrain or restrict competition.  On the contrary, all responsible bidders are encouraged to submit a bid. Comments as to how bid documents, specifications or drawings can be improved are welcome. </w:t>
      </w:r>
    </w:p>
    <w:p w:rsidR="003B7CA4" w:rsidRPr="00657371" w:rsidRDefault="003B7CA4" w:rsidP="000637F1">
      <w:pPr>
        <w:tabs>
          <w:tab w:val="left" w:pos="-720"/>
        </w:tabs>
        <w:suppressAutoHyphens/>
        <w:ind w:right="-324"/>
        <w:jc w:val="both"/>
        <w:rPr>
          <w:rFonts w:ascii="Arial" w:hAnsi="Arial" w:cs="Arial"/>
          <w:spacing w:val="-3"/>
          <w:sz w:val="20"/>
        </w:rPr>
      </w:pPr>
    </w:p>
    <w:p w:rsidR="00BB72B9" w:rsidRPr="00657371" w:rsidRDefault="00BB72B9" w:rsidP="00DC72D4">
      <w:pPr>
        <w:tabs>
          <w:tab w:val="left" w:pos="-720"/>
        </w:tabs>
        <w:suppressAutoHyphens/>
        <w:ind w:right="-72"/>
        <w:jc w:val="both"/>
        <w:rPr>
          <w:rFonts w:ascii="Arial" w:hAnsi="Arial" w:cs="Arial"/>
          <w:spacing w:val="-3"/>
          <w:sz w:val="20"/>
        </w:rPr>
      </w:pPr>
      <w:r w:rsidRPr="00657371">
        <w:rPr>
          <w:rFonts w:ascii="Arial" w:hAnsi="Arial" w:cs="Arial"/>
          <w:spacing w:val="-3"/>
          <w:sz w:val="20"/>
        </w:rPr>
        <w:t xml:space="preserve">Should you have any questions concerning this Invitation for Bid, please contact Jacque Comuzzi </w:t>
      </w:r>
      <w:r w:rsidR="008B7D2A">
        <w:rPr>
          <w:rFonts w:ascii="Arial" w:hAnsi="Arial" w:cs="Arial"/>
          <w:spacing w:val="-3"/>
          <w:sz w:val="20"/>
        </w:rPr>
        <w:t xml:space="preserve">at </w:t>
      </w:r>
      <w:hyperlink r:id="rId12" w:history="1">
        <w:r w:rsidR="008B7D2A" w:rsidRPr="007F7772">
          <w:rPr>
            <w:rStyle w:val="Hyperlink"/>
            <w:rFonts w:ascii="Arial" w:hAnsi="Arial" w:cs="Arial"/>
            <w:sz w:val="20"/>
          </w:rPr>
          <w:t>com005@henrico.us</w:t>
        </w:r>
      </w:hyperlink>
      <w:r w:rsidR="00BE30C3" w:rsidRPr="00657371">
        <w:rPr>
          <w:rFonts w:ascii="Arial" w:hAnsi="Arial" w:cs="Arial"/>
          <w:color w:val="0000FF"/>
          <w:sz w:val="20"/>
          <w:u w:val="single"/>
        </w:rPr>
        <w:t xml:space="preserve"> </w:t>
      </w:r>
      <w:r w:rsidR="00BE30C3" w:rsidRPr="00657371">
        <w:rPr>
          <w:rFonts w:ascii="Arial" w:hAnsi="Arial" w:cs="Arial"/>
          <w:color w:val="0000FF"/>
          <w:sz w:val="20"/>
        </w:rPr>
        <w:t xml:space="preserve">   </w:t>
      </w:r>
      <w:r w:rsidR="00577043" w:rsidRPr="00577043">
        <w:rPr>
          <w:rFonts w:ascii="Arial" w:hAnsi="Arial" w:cs="Arial"/>
          <w:b/>
          <w:sz w:val="20"/>
        </w:rPr>
        <w:t>by</w:t>
      </w:r>
      <w:r w:rsidR="00BE30C3" w:rsidRPr="00577043">
        <w:rPr>
          <w:rFonts w:ascii="Arial" w:hAnsi="Arial" w:cs="Arial"/>
          <w:b/>
          <w:sz w:val="20"/>
        </w:rPr>
        <w:t xml:space="preserve"> </w:t>
      </w:r>
      <w:r w:rsidR="00577043" w:rsidRPr="00577043">
        <w:rPr>
          <w:rFonts w:ascii="Arial" w:hAnsi="Arial" w:cs="Arial"/>
          <w:b/>
          <w:sz w:val="20"/>
        </w:rPr>
        <w:t>n</w:t>
      </w:r>
      <w:r w:rsidR="00BE30C3" w:rsidRPr="00577043">
        <w:rPr>
          <w:rFonts w:ascii="Arial" w:hAnsi="Arial" w:cs="Arial"/>
          <w:b/>
          <w:sz w:val="20"/>
        </w:rPr>
        <w:t>o later</w:t>
      </w:r>
      <w:r w:rsidR="00BE30C3" w:rsidRPr="00657371">
        <w:rPr>
          <w:rFonts w:ascii="Arial" w:hAnsi="Arial" w:cs="Arial"/>
          <w:b/>
          <w:sz w:val="20"/>
        </w:rPr>
        <w:t xml:space="preserve"> than </w:t>
      </w:r>
      <w:r w:rsidR="00AE4C9E">
        <w:rPr>
          <w:rFonts w:ascii="Arial" w:hAnsi="Arial" w:cs="Arial"/>
          <w:b/>
          <w:sz w:val="20"/>
        </w:rPr>
        <w:t>August</w:t>
      </w:r>
      <w:r w:rsidR="00486622" w:rsidRPr="00657371">
        <w:rPr>
          <w:rFonts w:ascii="Arial" w:hAnsi="Arial" w:cs="Arial"/>
          <w:b/>
          <w:sz w:val="20"/>
        </w:rPr>
        <w:t xml:space="preserve"> </w:t>
      </w:r>
      <w:r w:rsidR="00AE4C9E">
        <w:rPr>
          <w:rFonts w:ascii="Arial" w:hAnsi="Arial" w:cs="Arial"/>
          <w:b/>
          <w:sz w:val="20"/>
        </w:rPr>
        <w:t>1</w:t>
      </w:r>
      <w:bookmarkStart w:id="0" w:name="_GoBack"/>
      <w:bookmarkEnd w:id="0"/>
      <w:r w:rsidR="00BE30C3" w:rsidRPr="00657371">
        <w:rPr>
          <w:rFonts w:ascii="Arial" w:hAnsi="Arial" w:cs="Arial"/>
          <w:b/>
          <w:sz w:val="20"/>
        </w:rPr>
        <w:t>, 201</w:t>
      </w:r>
      <w:r w:rsidR="00577043">
        <w:rPr>
          <w:rFonts w:ascii="Arial" w:hAnsi="Arial" w:cs="Arial"/>
          <w:b/>
          <w:sz w:val="20"/>
        </w:rPr>
        <w:t>4.</w:t>
      </w:r>
    </w:p>
    <w:p w:rsidR="006A29D0" w:rsidRPr="00E75CF2" w:rsidRDefault="00BB72B9" w:rsidP="000637F1">
      <w:pPr>
        <w:tabs>
          <w:tab w:val="left" w:pos="-720"/>
          <w:tab w:val="left" w:pos="0"/>
          <w:tab w:val="left" w:pos="720"/>
        </w:tabs>
        <w:suppressAutoHyphens/>
        <w:ind w:right="-324"/>
        <w:jc w:val="both"/>
        <w:rPr>
          <w:rFonts w:ascii="Arial" w:hAnsi="Arial" w:cs="Arial"/>
          <w:spacing w:val="-3"/>
          <w:sz w:val="18"/>
          <w:szCs w:val="18"/>
        </w:rPr>
      </w:pPr>
      <w:r w:rsidRPr="00E75CF2">
        <w:rPr>
          <w:rFonts w:ascii="Arial" w:hAnsi="Arial" w:cs="Arial"/>
          <w:spacing w:val="-3"/>
          <w:sz w:val="18"/>
          <w:szCs w:val="18"/>
        </w:rPr>
        <w:tab/>
      </w:r>
      <w:r w:rsidRPr="00E75CF2">
        <w:rPr>
          <w:rFonts w:ascii="Arial" w:hAnsi="Arial" w:cs="Arial"/>
          <w:spacing w:val="-3"/>
          <w:sz w:val="18"/>
          <w:szCs w:val="18"/>
        </w:rPr>
        <w:tab/>
      </w:r>
      <w:r w:rsidRPr="00E75CF2">
        <w:rPr>
          <w:rFonts w:ascii="Arial" w:hAnsi="Arial" w:cs="Arial"/>
          <w:spacing w:val="-3"/>
          <w:sz w:val="18"/>
          <w:szCs w:val="18"/>
        </w:rPr>
        <w:tab/>
      </w:r>
      <w:r w:rsidRPr="00E75CF2">
        <w:rPr>
          <w:rFonts w:ascii="Arial" w:hAnsi="Arial" w:cs="Arial"/>
          <w:spacing w:val="-3"/>
          <w:sz w:val="18"/>
          <w:szCs w:val="18"/>
        </w:rPr>
        <w:tab/>
      </w:r>
      <w:r w:rsidRPr="00E75CF2">
        <w:rPr>
          <w:rFonts w:ascii="Arial" w:hAnsi="Arial" w:cs="Arial"/>
          <w:spacing w:val="-3"/>
          <w:sz w:val="18"/>
          <w:szCs w:val="18"/>
        </w:rPr>
        <w:tab/>
      </w:r>
      <w:r w:rsidRPr="00E75CF2">
        <w:rPr>
          <w:rFonts w:ascii="Arial" w:hAnsi="Arial" w:cs="Arial"/>
          <w:spacing w:val="-3"/>
          <w:sz w:val="18"/>
          <w:szCs w:val="18"/>
        </w:rPr>
        <w:tab/>
      </w:r>
    </w:p>
    <w:p w:rsidR="00F62BF3" w:rsidRPr="00E75CF2" w:rsidRDefault="00FC7DEA" w:rsidP="003B7CA4">
      <w:pPr>
        <w:tabs>
          <w:tab w:val="left" w:pos="-720"/>
          <w:tab w:val="left" w:pos="720"/>
          <w:tab w:val="left" w:pos="4050"/>
        </w:tabs>
        <w:suppressAutoHyphens/>
        <w:ind w:left="634" w:right="-324" w:firstLine="86"/>
        <w:jc w:val="both"/>
        <w:rPr>
          <w:rFonts w:ascii="Arial" w:hAnsi="Arial" w:cs="Arial"/>
          <w:spacing w:val="-3"/>
          <w:sz w:val="18"/>
          <w:szCs w:val="18"/>
        </w:rPr>
      </w:pPr>
      <w:r w:rsidRPr="00E75CF2">
        <w:rPr>
          <w:rFonts w:ascii="Arial" w:hAnsi="Arial" w:cs="Arial"/>
          <w:spacing w:val="-3"/>
          <w:sz w:val="18"/>
          <w:szCs w:val="18"/>
        </w:rPr>
        <w:t xml:space="preserve">                                                       </w:t>
      </w:r>
      <w:r w:rsidR="00635C8B" w:rsidRPr="00E75CF2">
        <w:rPr>
          <w:rFonts w:ascii="Arial" w:hAnsi="Arial" w:cs="Arial"/>
          <w:spacing w:val="-3"/>
          <w:sz w:val="18"/>
          <w:szCs w:val="18"/>
        </w:rPr>
        <w:t xml:space="preserve">         </w:t>
      </w:r>
      <w:r w:rsidR="0066256C">
        <w:rPr>
          <w:rFonts w:ascii="Arial" w:hAnsi="Arial" w:cs="Arial"/>
          <w:spacing w:val="-3"/>
          <w:sz w:val="18"/>
          <w:szCs w:val="18"/>
        </w:rPr>
        <w:tab/>
      </w:r>
      <w:r w:rsidR="0066256C">
        <w:rPr>
          <w:rFonts w:ascii="Arial" w:hAnsi="Arial" w:cs="Arial"/>
          <w:spacing w:val="-3"/>
          <w:sz w:val="18"/>
          <w:szCs w:val="18"/>
        </w:rPr>
        <w:tab/>
      </w:r>
      <w:r w:rsidR="00BB72B9" w:rsidRPr="00E75CF2">
        <w:rPr>
          <w:rFonts w:ascii="Arial" w:hAnsi="Arial" w:cs="Arial"/>
          <w:spacing w:val="-3"/>
          <w:sz w:val="18"/>
          <w:szCs w:val="18"/>
        </w:rPr>
        <w:t xml:space="preserve">                        </w:t>
      </w:r>
    </w:p>
    <w:p w:rsidR="00BB72B9" w:rsidRPr="00E75CF2" w:rsidRDefault="00F62BF3" w:rsidP="000637F1">
      <w:pPr>
        <w:tabs>
          <w:tab w:val="left" w:pos="4050"/>
        </w:tabs>
        <w:suppressAutoHyphens/>
        <w:ind w:left="634" w:firstLine="2516"/>
        <w:jc w:val="both"/>
        <w:rPr>
          <w:rFonts w:ascii="Arial" w:hAnsi="Arial" w:cs="Arial"/>
          <w:spacing w:val="-3"/>
          <w:sz w:val="18"/>
          <w:szCs w:val="18"/>
        </w:rPr>
      </w:pPr>
      <w:r w:rsidRPr="00E75CF2">
        <w:rPr>
          <w:rFonts w:ascii="Arial" w:hAnsi="Arial" w:cs="Arial"/>
          <w:spacing w:val="-3"/>
          <w:sz w:val="18"/>
          <w:szCs w:val="18"/>
        </w:rPr>
        <w:t xml:space="preserve">                     </w:t>
      </w:r>
      <w:r w:rsidR="00C20587" w:rsidRPr="00E75CF2">
        <w:rPr>
          <w:rFonts w:ascii="Arial" w:hAnsi="Arial" w:cs="Arial"/>
          <w:spacing w:val="-3"/>
          <w:sz w:val="18"/>
          <w:szCs w:val="18"/>
        </w:rPr>
        <w:t xml:space="preserve">     </w:t>
      </w:r>
      <w:r w:rsidRPr="00E75CF2">
        <w:rPr>
          <w:rFonts w:ascii="Arial" w:hAnsi="Arial" w:cs="Arial"/>
          <w:spacing w:val="-3"/>
          <w:sz w:val="18"/>
          <w:szCs w:val="18"/>
        </w:rPr>
        <w:t xml:space="preserve"> </w:t>
      </w:r>
      <w:r w:rsidR="00D86182">
        <w:rPr>
          <w:rFonts w:ascii="Arial" w:hAnsi="Arial" w:cs="Arial"/>
          <w:spacing w:val="-3"/>
          <w:sz w:val="18"/>
          <w:szCs w:val="18"/>
        </w:rPr>
        <w:t xml:space="preserve">Purchasing </w:t>
      </w:r>
      <w:r w:rsidR="00BB72B9" w:rsidRPr="00E75CF2">
        <w:rPr>
          <w:rFonts w:ascii="Arial" w:hAnsi="Arial" w:cs="Arial"/>
          <w:spacing w:val="-3"/>
          <w:sz w:val="18"/>
          <w:szCs w:val="18"/>
        </w:rPr>
        <w:t>Director</w:t>
      </w:r>
    </w:p>
    <w:p w:rsidR="00BB72B9" w:rsidRPr="00E75CF2" w:rsidRDefault="00F67157" w:rsidP="000637F1">
      <w:pPr>
        <w:tabs>
          <w:tab w:val="left" w:pos="-720"/>
          <w:tab w:val="left" w:pos="4050"/>
        </w:tabs>
        <w:suppressAutoHyphens/>
        <w:jc w:val="both"/>
        <w:rPr>
          <w:rFonts w:ascii="Arial" w:hAnsi="Arial" w:cs="Arial"/>
          <w:spacing w:val="-3"/>
          <w:sz w:val="18"/>
          <w:szCs w:val="18"/>
        </w:rPr>
      </w:pPr>
      <w:r w:rsidRPr="00E75CF2">
        <w:rPr>
          <w:rFonts w:ascii="Arial" w:hAnsi="Arial" w:cs="Arial"/>
          <w:spacing w:val="-3"/>
          <w:sz w:val="18"/>
          <w:szCs w:val="18"/>
        </w:rPr>
        <w:t xml:space="preserve">      </w:t>
      </w:r>
      <w:r w:rsidRPr="00E75CF2">
        <w:rPr>
          <w:rFonts w:ascii="Arial" w:hAnsi="Arial" w:cs="Arial"/>
          <w:spacing w:val="-3"/>
          <w:sz w:val="18"/>
          <w:szCs w:val="18"/>
        </w:rPr>
        <w:tab/>
      </w:r>
      <w:r w:rsidRPr="00E75CF2">
        <w:rPr>
          <w:rFonts w:ascii="Arial" w:hAnsi="Arial" w:cs="Arial"/>
          <w:spacing w:val="-3"/>
          <w:sz w:val="18"/>
          <w:szCs w:val="18"/>
        </w:rPr>
        <w:tab/>
        <w:t xml:space="preserve">  </w:t>
      </w:r>
      <w:r w:rsidR="00D86182">
        <w:rPr>
          <w:rFonts w:ascii="Arial" w:hAnsi="Arial" w:cs="Arial"/>
          <w:spacing w:val="-3"/>
          <w:sz w:val="18"/>
          <w:szCs w:val="18"/>
        </w:rPr>
        <w:t>Cecelia H. Stowe, CPPO, C.P.M.</w:t>
      </w:r>
    </w:p>
    <w:p w:rsidR="00F67157" w:rsidRPr="00E75CF2" w:rsidRDefault="00F67157" w:rsidP="000637F1">
      <w:pPr>
        <w:tabs>
          <w:tab w:val="left" w:pos="-720"/>
          <w:tab w:val="left" w:pos="4050"/>
        </w:tabs>
        <w:suppressAutoHyphens/>
        <w:ind w:left="634"/>
        <w:jc w:val="both"/>
        <w:rPr>
          <w:rFonts w:ascii="Arial" w:hAnsi="Arial" w:cs="Arial"/>
          <w:spacing w:val="-3"/>
          <w:sz w:val="18"/>
          <w:szCs w:val="18"/>
        </w:rPr>
      </w:pPr>
      <w:r w:rsidRPr="00E75CF2">
        <w:rPr>
          <w:rFonts w:ascii="Arial" w:hAnsi="Arial" w:cs="Arial"/>
          <w:spacing w:val="-3"/>
          <w:sz w:val="18"/>
          <w:szCs w:val="18"/>
        </w:rPr>
        <w:tab/>
      </w:r>
      <w:r w:rsidRPr="00E75CF2">
        <w:rPr>
          <w:rFonts w:ascii="Arial" w:hAnsi="Arial" w:cs="Arial"/>
          <w:spacing w:val="-3"/>
          <w:sz w:val="18"/>
          <w:szCs w:val="18"/>
        </w:rPr>
        <w:tab/>
      </w:r>
    </w:p>
    <w:p w:rsidR="00BB72B9" w:rsidRPr="00E75CF2" w:rsidRDefault="00F67157" w:rsidP="000637F1">
      <w:pPr>
        <w:tabs>
          <w:tab w:val="left" w:pos="-720"/>
          <w:tab w:val="left" w:pos="4050"/>
        </w:tabs>
        <w:suppressAutoHyphens/>
        <w:ind w:left="634"/>
        <w:jc w:val="both"/>
        <w:rPr>
          <w:rFonts w:ascii="Arial" w:hAnsi="Arial" w:cs="Arial"/>
          <w:spacing w:val="-3"/>
          <w:sz w:val="18"/>
          <w:szCs w:val="18"/>
        </w:rPr>
      </w:pPr>
      <w:r w:rsidRPr="00E75CF2">
        <w:rPr>
          <w:rFonts w:ascii="Arial" w:hAnsi="Arial" w:cs="Arial"/>
          <w:spacing w:val="-3"/>
          <w:sz w:val="18"/>
          <w:szCs w:val="18"/>
        </w:rPr>
        <w:tab/>
        <w:t xml:space="preserve">       </w:t>
      </w:r>
      <w:r w:rsidR="00BB72B9" w:rsidRPr="00E75CF2">
        <w:rPr>
          <w:rFonts w:ascii="Arial" w:hAnsi="Arial" w:cs="Arial"/>
          <w:spacing w:val="-3"/>
          <w:sz w:val="18"/>
          <w:szCs w:val="18"/>
        </w:rPr>
        <w:t xml:space="preserve"> Jacque Comuzzi</w:t>
      </w:r>
    </w:p>
    <w:p w:rsidR="000E39E2" w:rsidRDefault="000E39E2" w:rsidP="000637F1">
      <w:pPr>
        <w:tabs>
          <w:tab w:val="left" w:pos="-720"/>
          <w:tab w:val="left" w:pos="4050"/>
        </w:tabs>
        <w:suppressAutoHyphens/>
        <w:ind w:left="634" w:firstLine="3686"/>
        <w:jc w:val="both"/>
        <w:rPr>
          <w:rFonts w:ascii="Arial" w:hAnsi="Arial" w:cs="Arial"/>
          <w:spacing w:val="-3"/>
          <w:sz w:val="18"/>
          <w:szCs w:val="18"/>
        </w:rPr>
      </w:pPr>
    </w:p>
    <w:p w:rsidR="00BB72B9" w:rsidRDefault="00BB72B9" w:rsidP="000637F1">
      <w:pPr>
        <w:tabs>
          <w:tab w:val="left" w:pos="-720"/>
          <w:tab w:val="left" w:pos="4050"/>
        </w:tabs>
        <w:suppressAutoHyphens/>
        <w:ind w:left="634" w:firstLine="3686"/>
        <w:jc w:val="both"/>
        <w:rPr>
          <w:rFonts w:ascii="Arial" w:hAnsi="Arial" w:cs="Arial"/>
          <w:spacing w:val="-3"/>
          <w:sz w:val="18"/>
          <w:szCs w:val="18"/>
        </w:rPr>
      </w:pPr>
      <w:r w:rsidRPr="00E75CF2">
        <w:rPr>
          <w:rFonts w:ascii="Arial" w:hAnsi="Arial" w:cs="Arial"/>
          <w:spacing w:val="-3"/>
          <w:sz w:val="18"/>
          <w:szCs w:val="18"/>
        </w:rPr>
        <w:t xml:space="preserve">  Purchasing Officer</w:t>
      </w:r>
    </w:p>
    <w:p w:rsidR="003C08E5" w:rsidRDefault="003C08E5" w:rsidP="000637F1">
      <w:pPr>
        <w:tabs>
          <w:tab w:val="left" w:pos="-720"/>
          <w:tab w:val="left" w:pos="4050"/>
        </w:tabs>
        <w:suppressAutoHyphens/>
        <w:ind w:left="634" w:firstLine="3686"/>
        <w:jc w:val="both"/>
        <w:rPr>
          <w:rFonts w:ascii="Arial" w:hAnsi="Arial" w:cs="Arial"/>
          <w:spacing w:val="-3"/>
          <w:sz w:val="18"/>
          <w:szCs w:val="18"/>
        </w:rPr>
      </w:pPr>
    </w:p>
    <w:p w:rsidR="007E5D27" w:rsidRDefault="007E5D27" w:rsidP="000637F1">
      <w:pPr>
        <w:tabs>
          <w:tab w:val="left" w:pos="-720"/>
          <w:tab w:val="left" w:pos="4050"/>
        </w:tabs>
        <w:suppressAutoHyphens/>
        <w:ind w:left="634" w:firstLine="3686"/>
        <w:jc w:val="both"/>
        <w:rPr>
          <w:rFonts w:ascii="Arial" w:hAnsi="Arial" w:cs="Arial"/>
          <w:spacing w:val="-3"/>
          <w:sz w:val="18"/>
          <w:szCs w:val="18"/>
        </w:rPr>
      </w:pPr>
    </w:p>
    <w:p w:rsidR="007E5D27" w:rsidRDefault="007E5D27" w:rsidP="000637F1">
      <w:pPr>
        <w:tabs>
          <w:tab w:val="left" w:pos="-720"/>
          <w:tab w:val="left" w:pos="4050"/>
        </w:tabs>
        <w:suppressAutoHyphens/>
        <w:ind w:left="634" w:firstLine="3686"/>
        <w:jc w:val="both"/>
        <w:rPr>
          <w:rFonts w:ascii="Arial" w:hAnsi="Arial" w:cs="Arial"/>
          <w:spacing w:val="-3"/>
          <w:sz w:val="18"/>
          <w:szCs w:val="18"/>
        </w:rPr>
      </w:pPr>
    </w:p>
    <w:p w:rsidR="007E5D27" w:rsidRPr="00E75CF2" w:rsidRDefault="007E5D27" w:rsidP="000637F1">
      <w:pPr>
        <w:tabs>
          <w:tab w:val="left" w:pos="-720"/>
          <w:tab w:val="left" w:pos="4050"/>
        </w:tabs>
        <w:suppressAutoHyphens/>
        <w:ind w:left="634" w:firstLine="3686"/>
        <w:jc w:val="both"/>
        <w:rPr>
          <w:rFonts w:ascii="Arial" w:hAnsi="Arial" w:cs="Arial"/>
          <w:spacing w:val="-3"/>
          <w:sz w:val="18"/>
          <w:szCs w:val="18"/>
        </w:rPr>
      </w:pPr>
    </w:p>
    <w:p w:rsidR="00BB72B9" w:rsidRPr="00E75CF2" w:rsidRDefault="00BB72B9" w:rsidP="000637F1">
      <w:pPr>
        <w:widowControl w:val="0"/>
        <w:tabs>
          <w:tab w:val="center" w:pos="4320"/>
          <w:tab w:val="right" w:pos="8640"/>
        </w:tabs>
        <w:jc w:val="center"/>
        <w:rPr>
          <w:rFonts w:ascii="Arial" w:hAnsi="Arial" w:cs="Arial"/>
          <w:bCs/>
          <w:sz w:val="18"/>
          <w:szCs w:val="18"/>
        </w:rPr>
      </w:pPr>
      <w:r w:rsidRPr="00E75CF2">
        <w:rPr>
          <w:rFonts w:ascii="Arial" w:hAnsi="Arial" w:cs="Arial"/>
          <w:bCs/>
          <w:sz w:val="18"/>
          <w:szCs w:val="18"/>
        </w:rPr>
        <w:t>1590 E. Parham Road/PO Box 90775/Henrico VA 23273-0775</w:t>
      </w:r>
    </w:p>
    <w:p w:rsidR="00BB72B9" w:rsidRDefault="00BB72B9" w:rsidP="000637F1">
      <w:pPr>
        <w:widowControl w:val="0"/>
        <w:tabs>
          <w:tab w:val="center" w:pos="4320"/>
          <w:tab w:val="right" w:pos="8640"/>
        </w:tabs>
        <w:jc w:val="center"/>
        <w:rPr>
          <w:rFonts w:ascii="Arial" w:hAnsi="Arial" w:cs="Arial"/>
          <w:bCs/>
          <w:sz w:val="18"/>
          <w:szCs w:val="18"/>
        </w:rPr>
      </w:pPr>
      <w:r w:rsidRPr="00E75CF2">
        <w:rPr>
          <w:rFonts w:ascii="Arial" w:hAnsi="Arial" w:cs="Arial"/>
          <w:bCs/>
          <w:sz w:val="18"/>
          <w:szCs w:val="18"/>
        </w:rPr>
        <w:t>(804) 501-5660 – FAX (804) 501-5693</w:t>
      </w:r>
    </w:p>
    <w:p w:rsidR="004F22F5" w:rsidRPr="0048080A" w:rsidRDefault="004F22F5" w:rsidP="004F22F5">
      <w:pPr>
        <w:widowControl w:val="0"/>
        <w:tabs>
          <w:tab w:val="center" w:pos="4320"/>
          <w:tab w:val="right" w:pos="8640"/>
        </w:tabs>
        <w:rPr>
          <w:rFonts w:ascii="Arial" w:hAnsi="Arial" w:cs="Arial"/>
          <w:b/>
          <w:snapToGrid w:val="0"/>
          <w:sz w:val="20"/>
        </w:rPr>
      </w:pPr>
      <w:r w:rsidRPr="0048080A">
        <w:rPr>
          <w:rFonts w:ascii="Arial" w:hAnsi="Arial" w:cs="Arial"/>
          <w:snapToGrid w:val="0"/>
          <w:sz w:val="20"/>
        </w:rPr>
        <w:lastRenderedPageBreak/>
        <w:t>I.     SCOPE OF WORK/SERVICES</w:t>
      </w:r>
    </w:p>
    <w:p w:rsidR="004F22F5" w:rsidRPr="0048080A" w:rsidRDefault="004F22F5" w:rsidP="004F22F5">
      <w:pPr>
        <w:ind w:left="-720"/>
        <w:jc w:val="both"/>
        <w:rPr>
          <w:rFonts w:ascii="Arial" w:hAnsi="Arial" w:cs="Arial"/>
          <w:snapToGrid w:val="0"/>
          <w:sz w:val="20"/>
        </w:rPr>
      </w:pPr>
    </w:p>
    <w:p w:rsidR="004F22F5" w:rsidRPr="0048080A" w:rsidRDefault="004F22F5" w:rsidP="004F22F5">
      <w:pPr>
        <w:pStyle w:val="BodyText"/>
        <w:ind w:left="450"/>
        <w:rPr>
          <w:rFonts w:ascii="Arial" w:hAnsi="Arial" w:cs="Arial"/>
          <w:sz w:val="20"/>
        </w:rPr>
      </w:pPr>
      <w:bookmarkStart w:id="1" w:name="OLE_LINK3"/>
      <w:bookmarkStart w:id="2" w:name="OLE_LINK4"/>
      <w:r w:rsidRPr="0048080A">
        <w:rPr>
          <w:rFonts w:ascii="Arial" w:hAnsi="Arial" w:cs="Arial"/>
          <w:snapToGrid w:val="0"/>
          <w:sz w:val="20"/>
        </w:rPr>
        <w:t xml:space="preserve">The intent and purpose of this Invitation for Bid is to establish an annual contract from </w:t>
      </w:r>
      <w:proofErr w:type="spellStart"/>
      <w:proofErr w:type="gramStart"/>
      <w:r w:rsidRPr="0048080A">
        <w:rPr>
          <w:rFonts w:ascii="Arial" w:hAnsi="Arial" w:cs="Arial"/>
          <w:snapToGrid w:val="0"/>
          <w:sz w:val="20"/>
        </w:rPr>
        <w:t>a</w:t>
      </w:r>
      <w:proofErr w:type="spellEnd"/>
      <w:proofErr w:type="gramEnd"/>
      <w:r w:rsidRPr="0048080A">
        <w:rPr>
          <w:rFonts w:ascii="Arial" w:hAnsi="Arial" w:cs="Arial"/>
          <w:snapToGrid w:val="0"/>
          <w:sz w:val="20"/>
        </w:rPr>
        <w:t xml:space="preserve"> </w:t>
      </w:r>
      <w:r w:rsidR="007E5D27">
        <w:rPr>
          <w:rFonts w:ascii="Arial" w:hAnsi="Arial" w:cs="Arial"/>
          <w:snapToGrid w:val="0"/>
          <w:sz w:val="20"/>
        </w:rPr>
        <w:t>authorized</w:t>
      </w:r>
      <w:r w:rsidRPr="0048080A">
        <w:rPr>
          <w:rFonts w:ascii="Arial" w:hAnsi="Arial" w:cs="Arial"/>
          <w:snapToGrid w:val="0"/>
          <w:sz w:val="20"/>
        </w:rPr>
        <w:t xml:space="preserve"> supplier to furnish Toro Parts (excluding batteries and tires) for Henrico County owned Toro equipment in accordance with the enclosed general terms, conditions and specifications.  </w:t>
      </w:r>
      <w:bookmarkEnd w:id="1"/>
      <w:bookmarkEnd w:id="2"/>
      <w:r w:rsidRPr="0048080A">
        <w:rPr>
          <w:rFonts w:ascii="Arial" w:hAnsi="Arial" w:cs="Arial"/>
          <w:sz w:val="20"/>
        </w:rPr>
        <w:t>County expenditures for Toro Parts for the fiscal year 20</w:t>
      </w:r>
      <w:r w:rsidR="009C1C8C">
        <w:rPr>
          <w:rFonts w:ascii="Arial" w:hAnsi="Arial" w:cs="Arial"/>
          <w:sz w:val="20"/>
        </w:rPr>
        <w:t>12</w:t>
      </w:r>
      <w:r w:rsidRPr="0048080A">
        <w:rPr>
          <w:rFonts w:ascii="Arial" w:hAnsi="Arial" w:cs="Arial"/>
          <w:sz w:val="20"/>
        </w:rPr>
        <w:t>-201</w:t>
      </w:r>
      <w:r w:rsidR="009C1C8C">
        <w:rPr>
          <w:rFonts w:ascii="Arial" w:hAnsi="Arial" w:cs="Arial"/>
          <w:sz w:val="20"/>
        </w:rPr>
        <w:t>3</w:t>
      </w:r>
      <w:r w:rsidRPr="0048080A">
        <w:rPr>
          <w:rFonts w:ascii="Arial" w:hAnsi="Arial" w:cs="Arial"/>
          <w:sz w:val="20"/>
        </w:rPr>
        <w:t xml:space="preserve"> were approximately $25,000</w:t>
      </w:r>
      <w:r w:rsidR="009C1C8C">
        <w:rPr>
          <w:rFonts w:ascii="Arial" w:hAnsi="Arial" w:cs="Arial"/>
          <w:sz w:val="20"/>
        </w:rPr>
        <w:t>-$30,000</w:t>
      </w:r>
      <w:r w:rsidRPr="0048080A">
        <w:rPr>
          <w:rFonts w:ascii="Arial" w:hAnsi="Arial" w:cs="Arial"/>
          <w:sz w:val="20"/>
        </w:rPr>
        <w:t>. County expenditures for the fiscal year 201</w:t>
      </w:r>
      <w:r w:rsidR="009C1C8C">
        <w:rPr>
          <w:rFonts w:ascii="Arial" w:hAnsi="Arial" w:cs="Arial"/>
          <w:sz w:val="20"/>
        </w:rPr>
        <w:t>3</w:t>
      </w:r>
      <w:r w:rsidRPr="0048080A">
        <w:rPr>
          <w:rFonts w:ascii="Arial" w:hAnsi="Arial" w:cs="Arial"/>
          <w:sz w:val="20"/>
        </w:rPr>
        <w:t>-201</w:t>
      </w:r>
      <w:r w:rsidR="009C1C8C">
        <w:rPr>
          <w:rFonts w:ascii="Arial" w:hAnsi="Arial" w:cs="Arial"/>
          <w:sz w:val="20"/>
        </w:rPr>
        <w:t>4</w:t>
      </w:r>
      <w:r w:rsidRPr="0048080A">
        <w:rPr>
          <w:rFonts w:ascii="Arial" w:hAnsi="Arial" w:cs="Arial"/>
          <w:sz w:val="20"/>
        </w:rPr>
        <w:t xml:space="preserve"> were approximately $2</w:t>
      </w:r>
      <w:r w:rsidR="009C1C8C">
        <w:rPr>
          <w:rFonts w:ascii="Arial" w:hAnsi="Arial" w:cs="Arial"/>
          <w:sz w:val="20"/>
        </w:rPr>
        <w:t>0</w:t>
      </w:r>
      <w:r w:rsidRPr="0048080A">
        <w:rPr>
          <w:rFonts w:ascii="Arial" w:hAnsi="Arial" w:cs="Arial"/>
          <w:sz w:val="20"/>
        </w:rPr>
        <w:t xml:space="preserve">,000.  </w:t>
      </w:r>
    </w:p>
    <w:p w:rsidR="004F22F5" w:rsidRPr="0048080A" w:rsidRDefault="004F22F5" w:rsidP="004F22F5">
      <w:pPr>
        <w:tabs>
          <w:tab w:val="left" w:pos="-720"/>
        </w:tabs>
        <w:suppressAutoHyphens/>
        <w:ind w:left="720"/>
        <w:jc w:val="both"/>
        <w:rPr>
          <w:rFonts w:ascii="Arial" w:hAnsi="Arial" w:cs="Arial"/>
          <w:sz w:val="20"/>
        </w:rPr>
      </w:pPr>
      <w:r w:rsidRPr="0048080A">
        <w:rPr>
          <w:rFonts w:ascii="Arial" w:hAnsi="Arial" w:cs="Arial"/>
          <w:snapToGrid w:val="0"/>
          <w:sz w:val="20"/>
        </w:rPr>
        <w:t xml:space="preserve"> </w:t>
      </w:r>
    </w:p>
    <w:p w:rsidR="004F22F5" w:rsidRPr="0048080A" w:rsidRDefault="004F22F5" w:rsidP="0043535A">
      <w:pPr>
        <w:ind w:left="450" w:hanging="720"/>
        <w:jc w:val="both"/>
        <w:rPr>
          <w:rFonts w:ascii="Arial" w:hAnsi="Arial" w:cs="Arial"/>
          <w:sz w:val="20"/>
        </w:rPr>
      </w:pPr>
      <w:r w:rsidRPr="0048080A">
        <w:rPr>
          <w:rFonts w:ascii="Arial" w:hAnsi="Arial" w:cs="Arial"/>
          <w:snapToGrid w:val="0"/>
          <w:spacing w:val="-3"/>
          <w:sz w:val="20"/>
        </w:rPr>
        <w:t xml:space="preserve">            </w:t>
      </w:r>
      <w:r w:rsidRPr="0048080A">
        <w:rPr>
          <w:rFonts w:ascii="Arial" w:hAnsi="Arial" w:cs="Arial"/>
          <w:sz w:val="20"/>
        </w:rPr>
        <w:t xml:space="preserve">Pursuant to Va. Code §2.2-4304, this procurement is being conducted by the County of Henrico, on behalf of itself and on behalf of other public bodies.  Other public bodies, as that term is defined in the Virginia Public Procurement Act (Va. Code §4300 </w:t>
      </w:r>
      <w:r w:rsidRPr="0048080A">
        <w:rPr>
          <w:rFonts w:ascii="Arial" w:hAnsi="Arial" w:cs="Arial"/>
          <w:i/>
          <w:iCs/>
          <w:sz w:val="20"/>
        </w:rPr>
        <w:t>et. seq.</w:t>
      </w:r>
      <w:r w:rsidRPr="0048080A">
        <w:rPr>
          <w:rFonts w:ascii="Arial" w:hAnsi="Arial" w:cs="Arial"/>
          <w:sz w:val="20"/>
        </w:rPr>
        <w:t>) may purchase goods and services under a contract resulting from this procurement.  The County (including Henrico County Public Schools) shall have no duties under contracts between the Successful Bidder/</w:t>
      </w:r>
      <w:proofErr w:type="spellStart"/>
      <w:r w:rsidRPr="0048080A">
        <w:rPr>
          <w:rFonts w:ascii="Arial" w:hAnsi="Arial" w:cs="Arial"/>
          <w:sz w:val="20"/>
        </w:rPr>
        <w:t>Offeror</w:t>
      </w:r>
      <w:proofErr w:type="spellEnd"/>
      <w:r w:rsidRPr="0048080A">
        <w:rPr>
          <w:rFonts w:ascii="Arial" w:hAnsi="Arial" w:cs="Arial"/>
          <w:sz w:val="20"/>
        </w:rPr>
        <w:t xml:space="preserve"> and other public bodies, even if entered into by virtue of this procurement.</w:t>
      </w:r>
    </w:p>
    <w:p w:rsidR="004F22F5" w:rsidRPr="0048080A" w:rsidRDefault="004F22F5" w:rsidP="004F22F5">
      <w:pPr>
        <w:ind w:left="720"/>
        <w:jc w:val="both"/>
        <w:rPr>
          <w:rFonts w:ascii="Arial" w:hAnsi="Arial" w:cs="Arial"/>
          <w:snapToGrid w:val="0"/>
          <w:sz w:val="20"/>
        </w:rPr>
      </w:pPr>
    </w:p>
    <w:p w:rsidR="004F22F5" w:rsidRPr="0048080A" w:rsidRDefault="004F22F5" w:rsidP="004F22F5">
      <w:pPr>
        <w:tabs>
          <w:tab w:val="left" w:pos="1260"/>
        </w:tabs>
        <w:ind w:left="720"/>
        <w:jc w:val="both"/>
        <w:rPr>
          <w:rFonts w:ascii="Arial" w:hAnsi="Arial" w:cs="Arial"/>
          <w:snapToGrid w:val="0"/>
          <w:sz w:val="20"/>
        </w:rPr>
      </w:pPr>
      <w:r w:rsidRPr="0048080A">
        <w:rPr>
          <w:rFonts w:ascii="Arial" w:hAnsi="Arial" w:cs="Arial"/>
          <w:snapToGrid w:val="0"/>
          <w:sz w:val="20"/>
        </w:rPr>
        <w:t>A.</w:t>
      </w:r>
      <w:r w:rsidRPr="0048080A">
        <w:rPr>
          <w:rFonts w:ascii="Arial" w:hAnsi="Arial" w:cs="Arial"/>
          <w:snapToGrid w:val="0"/>
          <w:sz w:val="20"/>
        </w:rPr>
        <w:tab/>
      </w:r>
      <w:r w:rsidRPr="0048080A">
        <w:rPr>
          <w:rFonts w:ascii="Arial" w:hAnsi="Arial" w:cs="Arial"/>
          <w:snapToGrid w:val="0"/>
          <w:sz w:val="20"/>
          <w:u w:val="single"/>
        </w:rPr>
        <w:t>GENERAL REQUIREMENTS</w:t>
      </w:r>
      <w:r w:rsidRPr="0048080A">
        <w:rPr>
          <w:rFonts w:ascii="Arial" w:hAnsi="Arial" w:cs="Arial"/>
          <w:b/>
          <w:snapToGrid w:val="0"/>
          <w:sz w:val="20"/>
          <w:u w:val="single"/>
        </w:rPr>
        <w:t>:</w:t>
      </w:r>
    </w:p>
    <w:p w:rsidR="004F22F5" w:rsidRPr="0048080A" w:rsidRDefault="004F22F5" w:rsidP="004F22F5">
      <w:pPr>
        <w:ind w:left="360" w:hanging="360"/>
        <w:jc w:val="both"/>
        <w:rPr>
          <w:rFonts w:ascii="Arial" w:hAnsi="Arial" w:cs="Arial"/>
          <w:snapToGrid w:val="0"/>
          <w:sz w:val="20"/>
        </w:rPr>
      </w:pPr>
    </w:p>
    <w:p w:rsidR="004F22F5" w:rsidRPr="0048080A" w:rsidRDefault="004F22F5" w:rsidP="000E39E2">
      <w:pPr>
        <w:widowControl w:val="0"/>
        <w:numPr>
          <w:ilvl w:val="0"/>
          <w:numId w:val="39"/>
        </w:numPr>
        <w:tabs>
          <w:tab w:val="left" w:pos="-720"/>
          <w:tab w:val="num" w:pos="1260"/>
          <w:tab w:val="left" w:pos="1440"/>
          <w:tab w:val="left" w:pos="1980"/>
          <w:tab w:val="num" w:pos="2160"/>
        </w:tabs>
        <w:ind w:left="2070" w:hanging="720"/>
        <w:jc w:val="both"/>
        <w:rPr>
          <w:rFonts w:ascii="Arial" w:hAnsi="Arial" w:cs="Arial"/>
          <w:snapToGrid w:val="0"/>
          <w:sz w:val="20"/>
        </w:rPr>
      </w:pPr>
      <w:r w:rsidRPr="0048080A">
        <w:rPr>
          <w:rFonts w:ascii="Arial" w:hAnsi="Arial" w:cs="Arial"/>
          <w:snapToGrid w:val="0"/>
          <w:sz w:val="20"/>
        </w:rPr>
        <w:t>The Successful Bidder shall be a firm regularly engaged</w:t>
      </w:r>
      <w:r w:rsidR="007E5D27">
        <w:rPr>
          <w:rFonts w:ascii="Arial" w:hAnsi="Arial" w:cs="Arial"/>
          <w:snapToGrid w:val="0"/>
          <w:sz w:val="20"/>
        </w:rPr>
        <w:t xml:space="preserve"> and an authorized dealer</w:t>
      </w:r>
      <w:r w:rsidRPr="0048080A">
        <w:rPr>
          <w:rFonts w:ascii="Arial" w:hAnsi="Arial" w:cs="Arial"/>
          <w:snapToGrid w:val="0"/>
          <w:sz w:val="20"/>
        </w:rPr>
        <w:t xml:space="preserve"> in the sale of the product(s) requested and shall make deliveries as needed and requested by the department. </w:t>
      </w:r>
    </w:p>
    <w:p w:rsidR="004F22F5" w:rsidRPr="0048080A" w:rsidRDefault="004F22F5" w:rsidP="004F22F5">
      <w:pPr>
        <w:widowControl w:val="0"/>
        <w:tabs>
          <w:tab w:val="left" w:pos="-720"/>
          <w:tab w:val="left" w:pos="1440"/>
          <w:tab w:val="left" w:pos="2160"/>
        </w:tabs>
        <w:jc w:val="both"/>
        <w:rPr>
          <w:rFonts w:ascii="Arial" w:hAnsi="Arial" w:cs="Arial"/>
          <w:snapToGrid w:val="0"/>
          <w:sz w:val="20"/>
        </w:rPr>
      </w:pPr>
      <w:r w:rsidRPr="0048080A">
        <w:rPr>
          <w:rFonts w:ascii="Arial" w:hAnsi="Arial" w:cs="Arial"/>
          <w:snapToGrid w:val="0"/>
          <w:sz w:val="20"/>
        </w:rPr>
        <w:t xml:space="preserve">                     </w:t>
      </w:r>
    </w:p>
    <w:p w:rsidR="004F22F5" w:rsidRPr="0048080A" w:rsidRDefault="004F22F5" w:rsidP="00EF14D4">
      <w:pPr>
        <w:widowControl w:val="0"/>
        <w:tabs>
          <w:tab w:val="left" w:pos="-720"/>
        </w:tabs>
        <w:ind w:left="1980" w:hanging="630"/>
        <w:jc w:val="both"/>
        <w:rPr>
          <w:rFonts w:ascii="Arial" w:hAnsi="Arial" w:cs="Arial"/>
          <w:snapToGrid w:val="0"/>
          <w:sz w:val="20"/>
        </w:rPr>
      </w:pPr>
      <w:r w:rsidRPr="0048080A">
        <w:rPr>
          <w:rFonts w:ascii="Arial" w:hAnsi="Arial" w:cs="Arial"/>
          <w:snapToGrid w:val="0"/>
          <w:sz w:val="20"/>
        </w:rPr>
        <w:t xml:space="preserve">2.    </w:t>
      </w:r>
      <w:r w:rsidR="0043535A" w:rsidRPr="0048080A">
        <w:rPr>
          <w:rFonts w:ascii="Arial" w:hAnsi="Arial" w:cs="Arial"/>
          <w:snapToGrid w:val="0"/>
          <w:sz w:val="20"/>
        </w:rPr>
        <w:t xml:space="preserve"> </w:t>
      </w:r>
      <w:r w:rsidR="009A0BAA">
        <w:rPr>
          <w:rFonts w:ascii="Arial" w:hAnsi="Arial" w:cs="Arial"/>
          <w:snapToGrid w:val="0"/>
          <w:sz w:val="20"/>
        </w:rPr>
        <w:t xml:space="preserve"> </w:t>
      </w:r>
      <w:r w:rsidR="00EF14D4">
        <w:rPr>
          <w:rFonts w:ascii="Arial" w:hAnsi="Arial" w:cs="Arial"/>
          <w:snapToGrid w:val="0"/>
          <w:sz w:val="20"/>
        </w:rPr>
        <w:t xml:space="preserve"> </w:t>
      </w:r>
      <w:r w:rsidRPr="0048080A">
        <w:rPr>
          <w:rFonts w:ascii="Arial" w:hAnsi="Arial" w:cs="Arial"/>
          <w:snapToGrid w:val="0"/>
          <w:sz w:val="20"/>
        </w:rPr>
        <w:t xml:space="preserve">The Successful Bidder shall be geographically located within 25 miles of     the Recreation and Parks Department located at </w:t>
      </w:r>
      <w:r w:rsidRPr="0048080A">
        <w:rPr>
          <w:rFonts w:ascii="Arial" w:hAnsi="Arial" w:cs="Arial"/>
          <w:sz w:val="20"/>
        </w:rPr>
        <w:t xml:space="preserve">10305 Woodman Road Glen Allen, VA 23060 to allow for immediate pick up of in-stock items by the Recreation and Parks Department if necessary. Mileage and distance will be verified portal to portal utilizing Mapquest.com. </w:t>
      </w:r>
    </w:p>
    <w:p w:rsidR="004F22F5" w:rsidRPr="0048080A" w:rsidRDefault="004F22F5" w:rsidP="000E39E2">
      <w:pPr>
        <w:widowControl w:val="0"/>
        <w:tabs>
          <w:tab w:val="left" w:pos="-720"/>
          <w:tab w:val="left" w:pos="1440"/>
          <w:tab w:val="left" w:pos="2160"/>
        </w:tabs>
        <w:jc w:val="both"/>
        <w:rPr>
          <w:rFonts w:ascii="Arial" w:hAnsi="Arial" w:cs="Arial"/>
          <w:snapToGrid w:val="0"/>
          <w:sz w:val="20"/>
        </w:rPr>
      </w:pPr>
      <w:r w:rsidRPr="0048080A">
        <w:rPr>
          <w:rFonts w:ascii="Arial" w:hAnsi="Arial" w:cs="Arial"/>
          <w:snapToGrid w:val="0"/>
          <w:sz w:val="20"/>
        </w:rPr>
        <w:t xml:space="preserve">       </w:t>
      </w:r>
      <w:r w:rsidRPr="0048080A">
        <w:rPr>
          <w:rFonts w:ascii="Arial" w:hAnsi="Arial" w:cs="Arial"/>
          <w:snapToGrid w:val="0"/>
          <w:sz w:val="20"/>
        </w:rPr>
        <w:tab/>
      </w:r>
      <w:r w:rsidRPr="0048080A">
        <w:rPr>
          <w:rFonts w:ascii="Arial" w:hAnsi="Arial" w:cs="Arial"/>
          <w:snapToGrid w:val="0"/>
          <w:sz w:val="20"/>
        </w:rPr>
        <w:tab/>
      </w:r>
      <w:r w:rsidRPr="0048080A">
        <w:rPr>
          <w:rFonts w:ascii="Arial" w:hAnsi="Arial" w:cs="Arial"/>
          <w:snapToGrid w:val="0"/>
          <w:sz w:val="20"/>
        </w:rPr>
        <w:tab/>
      </w:r>
    </w:p>
    <w:p w:rsidR="004F22F5" w:rsidRPr="0048080A" w:rsidRDefault="004F22F5" w:rsidP="004F22F5">
      <w:pPr>
        <w:tabs>
          <w:tab w:val="left" w:pos="-1440"/>
          <w:tab w:val="left" w:pos="720"/>
          <w:tab w:val="left" w:pos="1260"/>
        </w:tabs>
        <w:ind w:left="360"/>
        <w:jc w:val="both"/>
        <w:rPr>
          <w:rFonts w:ascii="Arial" w:hAnsi="Arial" w:cs="Arial"/>
          <w:snapToGrid w:val="0"/>
          <w:sz w:val="20"/>
        </w:rPr>
      </w:pPr>
      <w:r w:rsidRPr="0048080A">
        <w:rPr>
          <w:rFonts w:ascii="Arial" w:hAnsi="Arial" w:cs="Arial"/>
          <w:snapToGrid w:val="0"/>
          <w:sz w:val="20"/>
        </w:rPr>
        <w:tab/>
        <w:t>B.</w:t>
      </w:r>
      <w:r w:rsidRPr="0048080A">
        <w:rPr>
          <w:rFonts w:ascii="Arial" w:hAnsi="Arial" w:cs="Arial"/>
          <w:snapToGrid w:val="0"/>
          <w:sz w:val="20"/>
        </w:rPr>
        <w:tab/>
      </w:r>
      <w:r w:rsidRPr="0048080A">
        <w:rPr>
          <w:rFonts w:ascii="Arial" w:hAnsi="Arial" w:cs="Arial"/>
          <w:snapToGrid w:val="0"/>
          <w:sz w:val="20"/>
          <w:u w:val="single"/>
        </w:rPr>
        <w:t xml:space="preserve">SPECIFICATIONS: </w:t>
      </w:r>
      <w:r w:rsidRPr="0048080A">
        <w:rPr>
          <w:rFonts w:ascii="Arial" w:hAnsi="Arial" w:cs="Arial"/>
          <w:snapToGrid w:val="0"/>
          <w:sz w:val="20"/>
        </w:rPr>
        <w:t xml:space="preserve"> </w:t>
      </w:r>
    </w:p>
    <w:p w:rsidR="004F22F5" w:rsidRPr="0048080A" w:rsidRDefault="004F22F5" w:rsidP="004F22F5">
      <w:pPr>
        <w:tabs>
          <w:tab w:val="left" w:pos="-1440"/>
        </w:tabs>
        <w:ind w:left="360"/>
        <w:jc w:val="both"/>
        <w:rPr>
          <w:rFonts w:ascii="Arial" w:hAnsi="Arial" w:cs="Arial"/>
          <w:b/>
          <w:snapToGrid w:val="0"/>
          <w:sz w:val="20"/>
        </w:rPr>
      </w:pPr>
    </w:p>
    <w:p w:rsidR="004F22F5" w:rsidRPr="0048080A" w:rsidRDefault="00EF14D4" w:rsidP="00EF14D4">
      <w:pPr>
        <w:widowControl w:val="0"/>
        <w:tabs>
          <w:tab w:val="left" w:pos="-720"/>
        </w:tabs>
        <w:ind w:left="1440"/>
        <w:jc w:val="both"/>
        <w:rPr>
          <w:rFonts w:ascii="Arial" w:hAnsi="Arial" w:cs="Arial"/>
          <w:b/>
          <w:snapToGrid w:val="0"/>
          <w:sz w:val="20"/>
          <w:u w:val="single"/>
        </w:rPr>
      </w:pPr>
      <w:r>
        <w:rPr>
          <w:rFonts w:ascii="Arial" w:hAnsi="Arial" w:cs="Arial"/>
          <w:snapToGrid w:val="0"/>
          <w:sz w:val="20"/>
        </w:rPr>
        <w:t>1</w:t>
      </w:r>
      <w:r w:rsidR="004F22F5" w:rsidRPr="0048080A">
        <w:rPr>
          <w:rFonts w:ascii="Arial" w:hAnsi="Arial" w:cs="Arial"/>
          <w:snapToGrid w:val="0"/>
          <w:sz w:val="20"/>
        </w:rPr>
        <w:t xml:space="preserve">.      Bidders must bid </w:t>
      </w:r>
      <w:r w:rsidR="00805AA1">
        <w:rPr>
          <w:rFonts w:ascii="Arial" w:hAnsi="Arial" w:cs="Arial"/>
          <w:snapToGrid w:val="0"/>
          <w:sz w:val="20"/>
        </w:rPr>
        <w:t xml:space="preserve">Toro Parts, no substitutes </w:t>
      </w:r>
      <w:r w:rsidR="004F22F5" w:rsidRPr="0048080A">
        <w:rPr>
          <w:rFonts w:ascii="Arial" w:hAnsi="Arial" w:cs="Arial"/>
          <w:snapToGrid w:val="0"/>
          <w:sz w:val="20"/>
        </w:rPr>
        <w:t>on the Bid Form.</w:t>
      </w:r>
    </w:p>
    <w:p w:rsidR="004F22F5" w:rsidRPr="0048080A" w:rsidRDefault="004F22F5" w:rsidP="00EF14D4">
      <w:pPr>
        <w:widowControl w:val="0"/>
        <w:tabs>
          <w:tab w:val="left" w:pos="-720"/>
        </w:tabs>
        <w:ind w:left="1440"/>
        <w:jc w:val="both"/>
        <w:rPr>
          <w:rFonts w:ascii="Arial" w:hAnsi="Arial" w:cs="Arial"/>
          <w:b/>
          <w:snapToGrid w:val="0"/>
          <w:sz w:val="20"/>
        </w:rPr>
      </w:pPr>
      <w:r w:rsidRPr="0048080A">
        <w:rPr>
          <w:rFonts w:ascii="Arial" w:hAnsi="Arial" w:cs="Arial"/>
          <w:b/>
          <w:snapToGrid w:val="0"/>
          <w:sz w:val="20"/>
        </w:rPr>
        <w:tab/>
      </w:r>
    </w:p>
    <w:p w:rsidR="004F22F5" w:rsidRPr="0048080A" w:rsidRDefault="00EF14D4" w:rsidP="00EF14D4">
      <w:pPr>
        <w:widowControl w:val="0"/>
        <w:tabs>
          <w:tab w:val="left" w:pos="-720"/>
        </w:tabs>
        <w:ind w:left="1440" w:hanging="1440"/>
        <w:jc w:val="both"/>
        <w:rPr>
          <w:rFonts w:ascii="Arial" w:hAnsi="Arial" w:cs="Arial"/>
          <w:snapToGrid w:val="0"/>
          <w:sz w:val="20"/>
        </w:rPr>
      </w:pPr>
      <w:r>
        <w:rPr>
          <w:rFonts w:ascii="Arial" w:hAnsi="Arial" w:cs="Arial"/>
          <w:snapToGrid w:val="0"/>
          <w:sz w:val="20"/>
        </w:rPr>
        <w:t xml:space="preserve">                        </w:t>
      </w:r>
      <w:r w:rsidR="007E5D27">
        <w:rPr>
          <w:rFonts w:ascii="Arial" w:hAnsi="Arial" w:cs="Arial"/>
          <w:snapToGrid w:val="0"/>
          <w:sz w:val="20"/>
        </w:rPr>
        <w:t xml:space="preserve"> </w:t>
      </w:r>
      <w:r w:rsidR="004F22F5" w:rsidRPr="0048080A">
        <w:rPr>
          <w:rFonts w:ascii="Arial" w:hAnsi="Arial" w:cs="Arial"/>
          <w:snapToGrid w:val="0"/>
          <w:sz w:val="20"/>
        </w:rPr>
        <w:t xml:space="preserve">2. </w:t>
      </w:r>
      <w:r>
        <w:rPr>
          <w:rFonts w:ascii="Arial" w:hAnsi="Arial" w:cs="Arial"/>
          <w:snapToGrid w:val="0"/>
          <w:sz w:val="20"/>
        </w:rPr>
        <w:t xml:space="preserve">    </w:t>
      </w:r>
      <w:r w:rsidR="004F22F5" w:rsidRPr="0048080A">
        <w:rPr>
          <w:rFonts w:ascii="Arial" w:hAnsi="Arial" w:cs="Arial"/>
          <w:snapToGrid w:val="0"/>
          <w:sz w:val="20"/>
        </w:rPr>
        <w:t xml:space="preserve">Bidders shall indicate bid price as a discount off current manufacturer’s list price. </w:t>
      </w:r>
    </w:p>
    <w:p w:rsidR="004F22F5" w:rsidRPr="0048080A" w:rsidRDefault="004F22F5" w:rsidP="00EF14D4">
      <w:pPr>
        <w:widowControl w:val="0"/>
        <w:tabs>
          <w:tab w:val="left" w:pos="-720"/>
        </w:tabs>
        <w:ind w:left="1440" w:firstLine="1980"/>
        <w:jc w:val="both"/>
        <w:rPr>
          <w:rFonts w:ascii="Arial" w:hAnsi="Arial" w:cs="Arial"/>
          <w:b/>
          <w:snapToGrid w:val="0"/>
          <w:sz w:val="20"/>
          <w:u w:val="single"/>
        </w:rPr>
      </w:pPr>
    </w:p>
    <w:p w:rsidR="004F22F5" w:rsidRPr="0048080A" w:rsidRDefault="004F22F5" w:rsidP="00EF14D4">
      <w:pPr>
        <w:tabs>
          <w:tab w:val="left" w:pos="-1440"/>
          <w:tab w:val="num" w:pos="2160"/>
        </w:tabs>
        <w:ind w:left="1440"/>
        <w:jc w:val="both"/>
        <w:rPr>
          <w:rFonts w:ascii="Arial" w:hAnsi="Arial" w:cs="Arial"/>
          <w:snapToGrid w:val="0"/>
          <w:sz w:val="20"/>
        </w:rPr>
      </w:pPr>
      <w:r w:rsidRPr="0048080A">
        <w:rPr>
          <w:rFonts w:ascii="Arial" w:hAnsi="Arial" w:cs="Arial"/>
          <w:snapToGrid w:val="0"/>
          <w:sz w:val="20"/>
        </w:rPr>
        <w:t xml:space="preserve">3.      All </w:t>
      </w:r>
      <w:r w:rsidR="0043535A" w:rsidRPr="0048080A">
        <w:rPr>
          <w:rFonts w:ascii="Arial" w:hAnsi="Arial" w:cs="Arial"/>
          <w:snapToGrid w:val="0"/>
          <w:sz w:val="20"/>
        </w:rPr>
        <w:t>B</w:t>
      </w:r>
      <w:r w:rsidRPr="0048080A">
        <w:rPr>
          <w:rFonts w:ascii="Arial" w:hAnsi="Arial" w:cs="Arial"/>
          <w:snapToGrid w:val="0"/>
          <w:sz w:val="20"/>
        </w:rPr>
        <w:t>idders shall state on the Bid Form their policy on the return of goods.</w:t>
      </w:r>
    </w:p>
    <w:p w:rsidR="004F22F5" w:rsidRPr="0048080A" w:rsidRDefault="004F22F5" w:rsidP="00EF14D4">
      <w:pPr>
        <w:widowControl w:val="0"/>
        <w:tabs>
          <w:tab w:val="left" w:pos="360"/>
          <w:tab w:val="left" w:pos="720"/>
          <w:tab w:val="left" w:pos="1260"/>
        </w:tabs>
        <w:ind w:left="1440"/>
        <w:jc w:val="both"/>
        <w:rPr>
          <w:rFonts w:ascii="Arial" w:hAnsi="Arial" w:cs="Arial"/>
          <w:snapToGrid w:val="0"/>
          <w:sz w:val="20"/>
        </w:rPr>
      </w:pPr>
    </w:p>
    <w:p w:rsidR="004F22F5" w:rsidRPr="0048080A" w:rsidRDefault="004F22F5" w:rsidP="004F22F5">
      <w:pPr>
        <w:widowControl w:val="0"/>
        <w:tabs>
          <w:tab w:val="left" w:pos="360"/>
          <w:tab w:val="left" w:pos="720"/>
          <w:tab w:val="left" w:pos="1260"/>
        </w:tabs>
        <w:ind w:left="360" w:firstLine="360"/>
        <w:jc w:val="both"/>
        <w:rPr>
          <w:rFonts w:ascii="Arial" w:hAnsi="Arial" w:cs="Arial"/>
          <w:bCs/>
          <w:snapToGrid w:val="0"/>
          <w:spacing w:val="-3"/>
          <w:sz w:val="20"/>
          <w:u w:val="single"/>
        </w:rPr>
      </w:pPr>
      <w:r w:rsidRPr="0048080A">
        <w:rPr>
          <w:rFonts w:ascii="Arial" w:hAnsi="Arial" w:cs="Arial"/>
          <w:snapToGrid w:val="0"/>
          <w:sz w:val="20"/>
        </w:rPr>
        <w:t>C.</w:t>
      </w:r>
      <w:r w:rsidRPr="0048080A">
        <w:rPr>
          <w:rFonts w:ascii="Arial" w:hAnsi="Arial" w:cs="Arial"/>
          <w:snapToGrid w:val="0"/>
          <w:sz w:val="20"/>
        </w:rPr>
        <w:tab/>
      </w:r>
      <w:r w:rsidRPr="0048080A">
        <w:rPr>
          <w:rFonts w:ascii="Arial" w:hAnsi="Arial" w:cs="Arial"/>
          <w:bCs/>
          <w:snapToGrid w:val="0"/>
          <w:spacing w:val="-3"/>
          <w:sz w:val="20"/>
          <w:u w:val="single"/>
        </w:rPr>
        <w:t>WARRANTY:</w:t>
      </w:r>
    </w:p>
    <w:p w:rsidR="004F22F5" w:rsidRPr="0048080A" w:rsidRDefault="004F22F5" w:rsidP="004F22F5">
      <w:pPr>
        <w:tabs>
          <w:tab w:val="left" w:pos="-720"/>
        </w:tabs>
        <w:suppressAutoHyphens/>
        <w:rPr>
          <w:rFonts w:ascii="Arial" w:hAnsi="Arial" w:cs="Arial"/>
          <w:snapToGrid w:val="0"/>
          <w:spacing w:val="-3"/>
          <w:sz w:val="20"/>
        </w:rPr>
      </w:pPr>
    </w:p>
    <w:p w:rsidR="004F22F5" w:rsidRPr="0048080A" w:rsidRDefault="004F22F5" w:rsidP="004F22F5">
      <w:pPr>
        <w:tabs>
          <w:tab w:val="left" w:pos="-1440"/>
          <w:tab w:val="left" w:pos="720"/>
          <w:tab w:val="left" w:pos="1350"/>
        </w:tabs>
        <w:ind w:left="1260"/>
        <w:jc w:val="both"/>
        <w:rPr>
          <w:rFonts w:ascii="Arial" w:hAnsi="Arial" w:cs="Arial"/>
          <w:snapToGrid w:val="0"/>
          <w:sz w:val="20"/>
        </w:rPr>
      </w:pPr>
      <w:r w:rsidRPr="0048080A">
        <w:rPr>
          <w:rFonts w:ascii="Arial" w:hAnsi="Arial" w:cs="Arial"/>
          <w:snapToGrid w:val="0"/>
          <w:spacing w:val="-3"/>
          <w:sz w:val="20"/>
        </w:rPr>
        <w:t xml:space="preserve"> </w:t>
      </w:r>
      <w:r w:rsidRPr="0048080A">
        <w:rPr>
          <w:rFonts w:ascii="Arial" w:hAnsi="Arial" w:cs="Arial"/>
          <w:snapToGrid w:val="0"/>
          <w:sz w:val="20"/>
        </w:rPr>
        <w:t xml:space="preserve">All warranties either expressed or implied which are inherent in products specified shall be applicable to products furnished as the result of this solicitation, when bids are submitted. All products must have </w:t>
      </w:r>
      <w:r w:rsidR="001545E1" w:rsidRPr="0048080A">
        <w:rPr>
          <w:rFonts w:ascii="Arial" w:hAnsi="Arial" w:cs="Arial"/>
          <w:snapToGrid w:val="0"/>
          <w:sz w:val="20"/>
        </w:rPr>
        <w:t xml:space="preserve">at a minimum a </w:t>
      </w:r>
      <w:r w:rsidRPr="0048080A">
        <w:rPr>
          <w:rFonts w:ascii="Arial" w:hAnsi="Arial" w:cs="Arial"/>
          <w:snapToGrid w:val="0"/>
          <w:sz w:val="20"/>
        </w:rPr>
        <w:t xml:space="preserve">12 month standard manufacturer’s warranty. </w:t>
      </w:r>
    </w:p>
    <w:p w:rsidR="004F22F5" w:rsidRPr="0048080A" w:rsidRDefault="004F22F5" w:rsidP="004F22F5">
      <w:pPr>
        <w:widowControl w:val="0"/>
        <w:tabs>
          <w:tab w:val="left" w:pos="360"/>
          <w:tab w:val="left" w:pos="720"/>
          <w:tab w:val="left" w:pos="1260"/>
        </w:tabs>
        <w:jc w:val="both"/>
        <w:rPr>
          <w:rFonts w:ascii="Arial" w:hAnsi="Arial" w:cs="Arial"/>
          <w:sz w:val="20"/>
        </w:rPr>
      </w:pPr>
      <w:r w:rsidRPr="0048080A">
        <w:rPr>
          <w:rFonts w:ascii="Arial" w:hAnsi="Arial" w:cs="Arial"/>
          <w:snapToGrid w:val="0"/>
          <w:sz w:val="20"/>
        </w:rPr>
        <w:tab/>
      </w:r>
      <w:r w:rsidRPr="0048080A">
        <w:rPr>
          <w:rFonts w:ascii="Arial" w:hAnsi="Arial" w:cs="Arial"/>
          <w:snapToGrid w:val="0"/>
          <w:sz w:val="20"/>
        </w:rPr>
        <w:tab/>
        <w:t xml:space="preserve"> </w:t>
      </w:r>
    </w:p>
    <w:p w:rsidR="004F22F5" w:rsidRPr="0048080A" w:rsidRDefault="004F22F5" w:rsidP="004F22F5">
      <w:pPr>
        <w:pStyle w:val="BodyText"/>
        <w:tabs>
          <w:tab w:val="left" w:pos="1710"/>
        </w:tabs>
        <w:ind w:left="810"/>
        <w:rPr>
          <w:rFonts w:ascii="Arial" w:hAnsi="Arial" w:cs="Arial"/>
          <w:sz w:val="20"/>
        </w:rPr>
      </w:pPr>
      <w:r w:rsidRPr="0048080A">
        <w:rPr>
          <w:rFonts w:ascii="Arial" w:hAnsi="Arial" w:cs="Arial"/>
          <w:sz w:val="20"/>
        </w:rPr>
        <w:t xml:space="preserve">D.    </w:t>
      </w:r>
      <w:r w:rsidRPr="0048080A">
        <w:rPr>
          <w:rFonts w:ascii="Arial" w:hAnsi="Arial" w:cs="Arial"/>
          <w:sz w:val="20"/>
          <w:u w:val="single"/>
        </w:rPr>
        <w:t>EQUIPMENT LIST:</w:t>
      </w:r>
    </w:p>
    <w:p w:rsidR="004F22F5" w:rsidRPr="0048080A" w:rsidRDefault="004F22F5" w:rsidP="004F22F5">
      <w:pPr>
        <w:pStyle w:val="BodyText"/>
        <w:tabs>
          <w:tab w:val="left" w:pos="1710"/>
        </w:tabs>
        <w:ind w:left="990"/>
        <w:rPr>
          <w:rFonts w:ascii="Arial" w:hAnsi="Arial" w:cs="Arial"/>
          <w:sz w:val="20"/>
        </w:rPr>
      </w:pPr>
    </w:p>
    <w:p w:rsidR="004F22F5" w:rsidRPr="0048080A" w:rsidRDefault="004F22F5" w:rsidP="004F22F5">
      <w:pPr>
        <w:pStyle w:val="BodyText"/>
        <w:tabs>
          <w:tab w:val="left" w:pos="1710"/>
        </w:tabs>
        <w:ind w:left="1260"/>
        <w:rPr>
          <w:rFonts w:ascii="Arial" w:hAnsi="Arial" w:cs="Arial"/>
          <w:snapToGrid w:val="0"/>
          <w:sz w:val="20"/>
        </w:rPr>
      </w:pPr>
      <w:r w:rsidRPr="0048080A">
        <w:rPr>
          <w:rFonts w:ascii="Arial" w:hAnsi="Arial" w:cs="Arial"/>
          <w:sz w:val="20"/>
        </w:rPr>
        <w:t xml:space="preserve">Current Henrico Toro equipment includes but is not limited to: 67 pieces that include </w:t>
      </w:r>
      <w:proofErr w:type="spellStart"/>
      <w:r w:rsidRPr="0048080A">
        <w:rPr>
          <w:rFonts w:ascii="Arial" w:hAnsi="Arial" w:cs="Arial"/>
          <w:sz w:val="20"/>
        </w:rPr>
        <w:t>P</w:t>
      </w:r>
      <w:r w:rsidRPr="0048080A">
        <w:rPr>
          <w:rFonts w:ascii="Arial" w:hAnsi="Arial" w:cs="Arial"/>
          <w:snapToGrid w:val="0"/>
          <w:sz w:val="20"/>
        </w:rPr>
        <w:t>ushmowers</w:t>
      </w:r>
      <w:proofErr w:type="spellEnd"/>
      <w:r w:rsidRPr="0048080A">
        <w:rPr>
          <w:rFonts w:ascii="Arial" w:hAnsi="Arial" w:cs="Arial"/>
          <w:snapToGrid w:val="0"/>
          <w:sz w:val="20"/>
        </w:rPr>
        <w:t xml:space="preserve">, walk-behind mowers, Z-masters, </w:t>
      </w:r>
      <w:proofErr w:type="spellStart"/>
      <w:r w:rsidRPr="0048080A">
        <w:rPr>
          <w:rFonts w:ascii="Arial" w:hAnsi="Arial" w:cs="Arial"/>
          <w:snapToGrid w:val="0"/>
          <w:sz w:val="20"/>
        </w:rPr>
        <w:t>Sandpros</w:t>
      </w:r>
      <w:proofErr w:type="spellEnd"/>
      <w:r w:rsidRPr="0048080A">
        <w:rPr>
          <w:rFonts w:ascii="Arial" w:hAnsi="Arial" w:cs="Arial"/>
          <w:snapToGrid w:val="0"/>
          <w:sz w:val="20"/>
        </w:rPr>
        <w:t xml:space="preserve">, Tow-behind blowers, </w:t>
      </w:r>
      <w:proofErr w:type="spellStart"/>
      <w:r w:rsidRPr="0048080A">
        <w:rPr>
          <w:rFonts w:ascii="Arial" w:hAnsi="Arial" w:cs="Arial"/>
          <w:snapToGrid w:val="0"/>
          <w:sz w:val="20"/>
        </w:rPr>
        <w:t>Groundsmasters</w:t>
      </w:r>
      <w:proofErr w:type="spellEnd"/>
      <w:r w:rsidRPr="0048080A">
        <w:rPr>
          <w:rFonts w:ascii="Arial" w:hAnsi="Arial" w:cs="Arial"/>
          <w:snapToGrid w:val="0"/>
          <w:sz w:val="20"/>
        </w:rPr>
        <w:t xml:space="preserve">, </w:t>
      </w:r>
      <w:proofErr w:type="spellStart"/>
      <w:r w:rsidRPr="0048080A">
        <w:rPr>
          <w:rFonts w:ascii="Arial" w:hAnsi="Arial" w:cs="Arial"/>
          <w:snapToGrid w:val="0"/>
          <w:sz w:val="20"/>
        </w:rPr>
        <w:t>Greensmasters</w:t>
      </w:r>
      <w:proofErr w:type="spellEnd"/>
      <w:r w:rsidRPr="0048080A">
        <w:rPr>
          <w:rFonts w:ascii="Arial" w:hAnsi="Arial" w:cs="Arial"/>
          <w:snapToGrid w:val="0"/>
          <w:sz w:val="20"/>
        </w:rPr>
        <w:t xml:space="preserve">, </w:t>
      </w:r>
      <w:proofErr w:type="spellStart"/>
      <w:r w:rsidRPr="0048080A">
        <w:rPr>
          <w:rFonts w:ascii="Arial" w:hAnsi="Arial" w:cs="Arial"/>
          <w:snapToGrid w:val="0"/>
          <w:sz w:val="20"/>
        </w:rPr>
        <w:t>Reelmasters</w:t>
      </w:r>
      <w:proofErr w:type="spellEnd"/>
      <w:r w:rsidRPr="0048080A">
        <w:rPr>
          <w:rFonts w:ascii="Arial" w:hAnsi="Arial" w:cs="Arial"/>
          <w:snapToGrid w:val="0"/>
          <w:sz w:val="20"/>
        </w:rPr>
        <w:t xml:space="preserve">, Workman’s and attachments. Parts needed include but not limited to engine parts (pumps, filters, carburetors etc.), blades, caster wheels, shields, belts, wiring, bolts, shields, baggers/bagger parts, clutch kits, keys, jackshafts and seats. </w:t>
      </w:r>
    </w:p>
    <w:p w:rsidR="004F22F5" w:rsidRPr="0048080A" w:rsidRDefault="004F22F5" w:rsidP="004F22F5">
      <w:pPr>
        <w:pStyle w:val="BodyText"/>
        <w:tabs>
          <w:tab w:val="left" w:pos="1710"/>
        </w:tabs>
        <w:ind w:left="1260"/>
        <w:rPr>
          <w:rFonts w:ascii="Arial" w:hAnsi="Arial" w:cs="Arial"/>
          <w:b/>
          <w:snapToGrid w:val="0"/>
          <w:sz w:val="20"/>
        </w:rPr>
      </w:pPr>
    </w:p>
    <w:p w:rsidR="004F22F5" w:rsidRPr="0048080A" w:rsidRDefault="004F22F5" w:rsidP="004F22F5">
      <w:pPr>
        <w:pStyle w:val="BodyText"/>
        <w:tabs>
          <w:tab w:val="left" w:pos="1710"/>
        </w:tabs>
        <w:ind w:left="1260"/>
        <w:rPr>
          <w:rFonts w:ascii="Arial" w:hAnsi="Arial" w:cs="Arial"/>
          <w:b/>
          <w:snapToGrid w:val="0"/>
          <w:sz w:val="20"/>
        </w:rPr>
      </w:pPr>
      <w:r w:rsidRPr="0048080A">
        <w:rPr>
          <w:rFonts w:ascii="Arial" w:hAnsi="Arial" w:cs="Arial"/>
          <w:b/>
          <w:snapToGrid w:val="0"/>
          <w:sz w:val="20"/>
        </w:rPr>
        <w:t>This bid does not include Batteries and Tires.</w:t>
      </w:r>
    </w:p>
    <w:p w:rsidR="004F22F5" w:rsidRPr="0048080A" w:rsidRDefault="004F22F5" w:rsidP="004F22F5">
      <w:pPr>
        <w:pStyle w:val="BodyText"/>
        <w:tabs>
          <w:tab w:val="left" w:pos="1710"/>
        </w:tabs>
        <w:ind w:left="1260"/>
        <w:rPr>
          <w:rFonts w:ascii="Arial" w:hAnsi="Arial" w:cs="Arial"/>
          <w:b/>
          <w:snapToGrid w:val="0"/>
          <w:sz w:val="20"/>
        </w:rPr>
      </w:pPr>
    </w:p>
    <w:p w:rsidR="004F22F5" w:rsidRPr="0048080A" w:rsidRDefault="004F22F5" w:rsidP="004F22F5">
      <w:pPr>
        <w:pStyle w:val="BodyText"/>
        <w:tabs>
          <w:tab w:val="left" w:pos="1710"/>
        </w:tabs>
        <w:ind w:left="810"/>
        <w:rPr>
          <w:rFonts w:ascii="Arial" w:hAnsi="Arial" w:cs="Arial"/>
          <w:snapToGrid w:val="0"/>
          <w:sz w:val="20"/>
          <w:u w:val="single"/>
        </w:rPr>
      </w:pPr>
      <w:r w:rsidRPr="0048080A">
        <w:rPr>
          <w:rFonts w:ascii="Arial" w:hAnsi="Arial" w:cs="Arial"/>
          <w:snapToGrid w:val="0"/>
          <w:sz w:val="20"/>
        </w:rPr>
        <w:t xml:space="preserve">E.    </w:t>
      </w:r>
      <w:r w:rsidRPr="0048080A">
        <w:rPr>
          <w:rFonts w:ascii="Arial" w:hAnsi="Arial" w:cs="Arial"/>
          <w:snapToGrid w:val="0"/>
          <w:sz w:val="20"/>
          <w:u w:val="single"/>
        </w:rPr>
        <w:t>INVOICING:</w:t>
      </w:r>
    </w:p>
    <w:p w:rsidR="008B7D2A" w:rsidRPr="0048080A" w:rsidRDefault="008B7D2A" w:rsidP="008B7D2A">
      <w:pPr>
        <w:pStyle w:val="BodyText"/>
        <w:tabs>
          <w:tab w:val="left" w:pos="1710"/>
        </w:tabs>
        <w:ind w:left="1260"/>
        <w:rPr>
          <w:rFonts w:ascii="Arial" w:hAnsi="Arial" w:cs="Arial"/>
          <w:b/>
          <w:sz w:val="20"/>
        </w:rPr>
      </w:pPr>
      <w:r w:rsidRPr="0048080A">
        <w:rPr>
          <w:rFonts w:ascii="Arial" w:hAnsi="Arial" w:cs="Arial"/>
          <w:b/>
          <w:sz w:val="20"/>
        </w:rPr>
        <w:t>Invoices to: County of Henrico, Division of Recreation and Parks</w:t>
      </w:r>
    </w:p>
    <w:p w:rsidR="008B7D2A" w:rsidRPr="0048080A" w:rsidRDefault="008B7D2A" w:rsidP="008B7D2A">
      <w:pPr>
        <w:pStyle w:val="BodyText"/>
        <w:tabs>
          <w:tab w:val="left" w:pos="1710"/>
        </w:tabs>
        <w:ind w:left="1260"/>
        <w:rPr>
          <w:rFonts w:ascii="Arial" w:hAnsi="Arial" w:cs="Arial"/>
          <w:b/>
          <w:sz w:val="20"/>
        </w:rPr>
      </w:pPr>
      <w:r w:rsidRPr="0048080A">
        <w:rPr>
          <w:rFonts w:ascii="Arial" w:hAnsi="Arial" w:cs="Arial"/>
          <w:b/>
          <w:sz w:val="20"/>
        </w:rPr>
        <w:t>P.O. Box 90775</w:t>
      </w:r>
    </w:p>
    <w:p w:rsidR="008B7D2A" w:rsidRPr="0048080A" w:rsidRDefault="008B7D2A" w:rsidP="008B7D2A">
      <w:pPr>
        <w:pStyle w:val="BodyText"/>
        <w:tabs>
          <w:tab w:val="left" w:pos="1710"/>
        </w:tabs>
        <w:ind w:left="1260"/>
        <w:rPr>
          <w:rFonts w:ascii="Arial" w:hAnsi="Arial" w:cs="Arial"/>
          <w:b/>
          <w:sz w:val="20"/>
        </w:rPr>
      </w:pPr>
      <w:r w:rsidRPr="0048080A">
        <w:rPr>
          <w:rFonts w:ascii="Arial" w:hAnsi="Arial" w:cs="Arial"/>
          <w:b/>
          <w:sz w:val="20"/>
        </w:rPr>
        <w:t>Henrico, VA 23273-0775</w:t>
      </w:r>
    </w:p>
    <w:p w:rsidR="004F22F5" w:rsidRPr="0048080A" w:rsidRDefault="004F22F5" w:rsidP="004F22F5">
      <w:pPr>
        <w:pStyle w:val="BodyText"/>
        <w:tabs>
          <w:tab w:val="left" w:pos="1710"/>
        </w:tabs>
        <w:ind w:left="1260"/>
        <w:rPr>
          <w:rFonts w:ascii="Arial" w:hAnsi="Arial" w:cs="Arial"/>
          <w:b/>
          <w:sz w:val="20"/>
        </w:rPr>
      </w:pPr>
    </w:p>
    <w:p w:rsidR="004F22F5" w:rsidRPr="0048080A" w:rsidRDefault="004F22F5" w:rsidP="004F22F5">
      <w:pPr>
        <w:pStyle w:val="BodyText"/>
        <w:tabs>
          <w:tab w:val="left" w:pos="1710"/>
        </w:tabs>
        <w:ind w:left="1260"/>
        <w:rPr>
          <w:rFonts w:ascii="Arial" w:hAnsi="Arial" w:cs="Arial"/>
          <w:sz w:val="20"/>
        </w:rPr>
      </w:pPr>
      <w:r w:rsidRPr="0048080A">
        <w:rPr>
          <w:rFonts w:ascii="Arial" w:hAnsi="Arial" w:cs="Arial"/>
          <w:b/>
          <w:sz w:val="20"/>
        </w:rPr>
        <w:tab/>
      </w:r>
      <w:r w:rsidRPr="0048080A">
        <w:rPr>
          <w:rFonts w:ascii="Arial" w:hAnsi="Arial" w:cs="Arial"/>
          <w:sz w:val="20"/>
        </w:rPr>
        <w:t xml:space="preserve">1. A complete itemized invoice shall reference at a minimum the following: </w:t>
      </w:r>
    </w:p>
    <w:p w:rsidR="004F22F5" w:rsidRPr="0048080A" w:rsidRDefault="004F22F5" w:rsidP="008B7D2A">
      <w:pPr>
        <w:pStyle w:val="BodyText"/>
        <w:tabs>
          <w:tab w:val="left" w:pos="1710"/>
        </w:tabs>
        <w:ind w:left="1267"/>
        <w:rPr>
          <w:rFonts w:ascii="Arial" w:hAnsi="Arial" w:cs="Arial"/>
          <w:sz w:val="20"/>
        </w:rPr>
      </w:pPr>
    </w:p>
    <w:p w:rsidR="004F22F5" w:rsidRPr="0048080A" w:rsidRDefault="004F22F5" w:rsidP="008B7D2A">
      <w:pPr>
        <w:pStyle w:val="BodyText"/>
        <w:tabs>
          <w:tab w:val="left" w:pos="1710"/>
        </w:tabs>
        <w:ind w:left="1267"/>
        <w:rPr>
          <w:rFonts w:ascii="Arial" w:hAnsi="Arial" w:cs="Arial"/>
          <w:sz w:val="20"/>
        </w:rPr>
      </w:pPr>
      <w:r w:rsidRPr="0048080A">
        <w:rPr>
          <w:rFonts w:ascii="Arial" w:hAnsi="Arial" w:cs="Arial"/>
          <w:sz w:val="20"/>
        </w:rPr>
        <w:tab/>
      </w:r>
      <w:r w:rsidRPr="0048080A">
        <w:rPr>
          <w:rFonts w:ascii="Arial" w:hAnsi="Arial" w:cs="Arial"/>
          <w:sz w:val="20"/>
        </w:rPr>
        <w:tab/>
      </w:r>
      <w:proofErr w:type="gramStart"/>
      <w:r w:rsidRPr="0048080A">
        <w:rPr>
          <w:rFonts w:ascii="Arial" w:hAnsi="Arial" w:cs="Arial"/>
          <w:sz w:val="20"/>
        </w:rPr>
        <w:t>a</w:t>
      </w:r>
      <w:proofErr w:type="gramEnd"/>
      <w:r w:rsidRPr="0048080A">
        <w:rPr>
          <w:rFonts w:ascii="Arial" w:hAnsi="Arial" w:cs="Arial"/>
          <w:sz w:val="20"/>
        </w:rPr>
        <w:t>). Purchase order number</w:t>
      </w:r>
    </w:p>
    <w:p w:rsidR="004F22F5" w:rsidRPr="0048080A" w:rsidRDefault="004F22F5" w:rsidP="008B7D2A">
      <w:pPr>
        <w:pStyle w:val="BodyText"/>
        <w:tabs>
          <w:tab w:val="left" w:pos="1710"/>
        </w:tabs>
        <w:ind w:left="1267"/>
        <w:rPr>
          <w:rFonts w:ascii="Arial" w:hAnsi="Arial" w:cs="Arial"/>
          <w:sz w:val="20"/>
        </w:rPr>
      </w:pPr>
      <w:r w:rsidRPr="0048080A">
        <w:rPr>
          <w:rFonts w:ascii="Arial" w:hAnsi="Arial" w:cs="Arial"/>
          <w:sz w:val="20"/>
        </w:rPr>
        <w:tab/>
      </w:r>
      <w:r w:rsidRPr="0048080A">
        <w:rPr>
          <w:rFonts w:ascii="Arial" w:hAnsi="Arial" w:cs="Arial"/>
          <w:sz w:val="20"/>
        </w:rPr>
        <w:tab/>
        <w:t>b). Manufacturer’s list price</w:t>
      </w:r>
      <w:r w:rsidR="001545E1" w:rsidRPr="0048080A">
        <w:rPr>
          <w:rFonts w:ascii="Arial" w:hAnsi="Arial" w:cs="Arial"/>
          <w:sz w:val="20"/>
        </w:rPr>
        <w:t xml:space="preserve"> and verification when requested</w:t>
      </w:r>
    </w:p>
    <w:p w:rsidR="004F22F5" w:rsidRPr="0048080A" w:rsidRDefault="004F22F5" w:rsidP="008B7D2A">
      <w:pPr>
        <w:pStyle w:val="BodyText"/>
        <w:tabs>
          <w:tab w:val="left" w:pos="1710"/>
        </w:tabs>
        <w:ind w:left="1267"/>
        <w:rPr>
          <w:rFonts w:ascii="Arial" w:hAnsi="Arial" w:cs="Arial"/>
          <w:sz w:val="20"/>
        </w:rPr>
      </w:pPr>
      <w:r w:rsidRPr="0048080A">
        <w:rPr>
          <w:rFonts w:ascii="Arial" w:hAnsi="Arial" w:cs="Arial"/>
          <w:sz w:val="20"/>
        </w:rPr>
        <w:tab/>
      </w:r>
      <w:r w:rsidRPr="0048080A">
        <w:rPr>
          <w:rFonts w:ascii="Arial" w:hAnsi="Arial" w:cs="Arial"/>
          <w:sz w:val="20"/>
        </w:rPr>
        <w:tab/>
        <w:t>c). Discount offered for each part</w:t>
      </w:r>
    </w:p>
    <w:p w:rsidR="008B7D2A" w:rsidRPr="0048080A" w:rsidRDefault="008B7D2A" w:rsidP="004F22F5">
      <w:pPr>
        <w:pStyle w:val="BodyText"/>
        <w:tabs>
          <w:tab w:val="left" w:pos="1710"/>
        </w:tabs>
        <w:ind w:left="1260"/>
        <w:rPr>
          <w:rFonts w:ascii="Arial" w:hAnsi="Arial" w:cs="Arial"/>
          <w:b/>
          <w:sz w:val="20"/>
        </w:rPr>
      </w:pPr>
    </w:p>
    <w:p w:rsidR="00CB1DB1" w:rsidRDefault="001B545A" w:rsidP="004F22F5">
      <w:pPr>
        <w:widowControl w:val="0"/>
        <w:tabs>
          <w:tab w:val="left" w:pos="0"/>
        </w:tabs>
        <w:suppressAutoHyphens/>
        <w:jc w:val="both"/>
        <w:rPr>
          <w:rFonts w:ascii="Arial" w:hAnsi="Arial" w:cs="Arial"/>
          <w:b/>
          <w:bCs/>
          <w:snapToGrid w:val="0"/>
          <w:spacing w:val="-3"/>
          <w:sz w:val="22"/>
          <w:szCs w:val="22"/>
        </w:rPr>
      </w:pPr>
      <w:r w:rsidRPr="00BA24E2">
        <w:rPr>
          <w:rFonts w:ascii="Arial" w:hAnsi="Arial" w:cs="Arial"/>
          <w:snapToGrid w:val="0"/>
          <w:spacing w:val="-3"/>
          <w:sz w:val="22"/>
          <w:szCs w:val="22"/>
        </w:rPr>
        <w:tab/>
      </w:r>
    </w:p>
    <w:p w:rsidR="008B7D2A" w:rsidRPr="00805AA1" w:rsidRDefault="008B7D2A" w:rsidP="008B7D2A">
      <w:pPr>
        <w:rPr>
          <w:rFonts w:ascii="Arial" w:hAnsi="Arial" w:cs="Arial"/>
          <w:spacing w:val="-3"/>
          <w:sz w:val="20"/>
          <w:u w:val="single"/>
        </w:rPr>
      </w:pPr>
      <w:r w:rsidRPr="00805AA1">
        <w:rPr>
          <w:rFonts w:ascii="Arial" w:hAnsi="Arial" w:cs="Arial"/>
          <w:spacing w:val="-3"/>
          <w:sz w:val="20"/>
          <w:u w:val="single"/>
        </w:rPr>
        <w:t>GENERAL TERMS AND CONDITIONS:</w:t>
      </w:r>
    </w:p>
    <w:p w:rsidR="008B7D2A" w:rsidRPr="00805AA1" w:rsidRDefault="008B7D2A" w:rsidP="008B7D2A">
      <w:pPr>
        <w:tabs>
          <w:tab w:val="left" w:pos="1260"/>
          <w:tab w:val="left" w:pos="2160"/>
        </w:tabs>
        <w:ind w:left="2160" w:hanging="1980"/>
        <w:rPr>
          <w:rFonts w:ascii="Arial" w:hAnsi="Arial" w:cs="Arial"/>
          <w:spacing w:val="-3"/>
          <w:sz w:val="20"/>
          <w:u w:val="single"/>
        </w:rPr>
      </w:pPr>
    </w:p>
    <w:p w:rsidR="008B7D2A" w:rsidRPr="00805AA1" w:rsidRDefault="008B7D2A" w:rsidP="008B7D2A">
      <w:pPr>
        <w:tabs>
          <w:tab w:val="left" w:pos="-720"/>
          <w:tab w:val="left" w:pos="720"/>
          <w:tab w:val="left" w:pos="810"/>
        </w:tabs>
        <w:suppressAutoHyphens/>
        <w:ind w:left="720" w:hanging="720"/>
        <w:jc w:val="both"/>
        <w:rPr>
          <w:rFonts w:ascii="Arial" w:hAnsi="Arial" w:cs="Arial"/>
          <w:b/>
          <w:spacing w:val="-3"/>
          <w:sz w:val="20"/>
        </w:rPr>
      </w:pPr>
      <w:r w:rsidRPr="00805AA1">
        <w:rPr>
          <w:rFonts w:ascii="Arial" w:hAnsi="Arial" w:cs="Arial"/>
          <w:b/>
          <w:spacing w:val="-3"/>
          <w:sz w:val="20"/>
        </w:rPr>
        <w:tab/>
        <w:t xml:space="preserve">All bidders shall note that the </w:t>
      </w:r>
      <w:r w:rsidRPr="00805AA1">
        <w:rPr>
          <w:rFonts w:ascii="Arial" w:hAnsi="Arial" w:cs="Arial"/>
          <w:b/>
          <w:spacing w:val="-3"/>
          <w:sz w:val="20"/>
          <w:u w:val="single"/>
        </w:rPr>
        <w:t xml:space="preserve">Invitation for Bid (IFB) </w:t>
      </w:r>
      <w:r w:rsidRPr="00805AA1">
        <w:rPr>
          <w:rFonts w:ascii="Arial" w:hAnsi="Arial" w:cs="Arial"/>
          <w:b/>
          <w:spacing w:val="-3"/>
          <w:sz w:val="20"/>
        </w:rPr>
        <w:t xml:space="preserve">method of procurement does not allow any modifications or exceptions to the County’s Section II., </w:t>
      </w:r>
      <w:r w:rsidRPr="00805AA1">
        <w:rPr>
          <w:rFonts w:ascii="Arial" w:hAnsi="Arial" w:cs="Arial"/>
          <w:b/>
          <w:spacing w:val="-3"/>
          <w:sz w:val="20"/>
          <w:u w:val="single"/>
        </w:rPr>
        <w:t>GENERAL TERMS AND CONDITIONS</w:t>
      </w:r>
      <w:r w:rsidRPr="00805AA1">
        <w:rPr>
          <w:rFonts w:ascii="Arial" w:hAnsi="Arial" w:cs="Arial"/>
          <w:b/>
          <w:spacing w:val="-3"/>
          <w:sz w:val="20"/>
        </w:rPr>
        <w:t>.  Any modifications or exceptions made to this section shall cause your bid response to be considered non-responsive.</w:t>
      </w:r>
    </w:p>
    <w:p w:rsidR="008B7D2A" w:rsidRPr="00805AA1" w:rsidRDefault="008B7D2A" w:rsidP="008B7D2A">
      <w:pPr>
        <w:tabs>
          <w:tab w:val="left" w:pos="1260"/>
          <w:tab w:val="left" w:pos="2160"/>
        </w:tabs>
        <w:ind w:left="2160" w:hanging="1980"/>
        <w:rPr>
          <w:rFonts w:ascii="Arial" w:hAnsi="Arial" w:cs="Arial"/>
          <w:spacing w:val="-3"/>
          <w:sz w:val="20"/>
          <w:u w:val="single"/>
        </w:rPr>
      </w:pPr>
    </w:p>
    <w:p w:rsidR="008B7D2A" w:rsidRPr="00805AA1" w:rsidRDefault="008B7D2A" w:rsidP="008B7D2A">
      <w:pPr>
        <w:tabs>
          <w:tab w:val="left" w:pos="-720"/>
        </w:tabs>
        <w:suppressAutoHyphens/>
        <w:ind w:left="1440" w:right="18" w:hanging="720"/>
        <w:jc w:val="both"/>
        <w:rPr>
          <w:rFonts w:ascii="Arial" w:hAnsi="Arial" w:cs="Arial"/>
          <w:spacing w:val="-3"/>
          <w:sz w:val="20"/>
        </w:rPr>
      </w:pPr>
      <w:r w:rsidRPr="00805AA1">
        <w:rPr>
          <w:rFonts w:ascii="Arial" w:hAnsi="Arial" w:cs="Arial"/>
          <w:spacing w:val="-3"/>
          <w:sz w:val="20"/>
        </w:rPr>
        <w:t>A.</w:t>
      </w:r>
      <w:r w:rsidRPr="00805AA1">
        <w:rPr>
          <w:rFonts w:ascii="Arial" w:hAnsi="Arial" w:cs="Arial"/>
          <w:spacing w:val="-3"/>
          <w:sz w:val="20"/>
        </w:rPr>
        <w:tab/>
      </w:r>
      <w:r w:rsidRPr="00805AA1">
        <w:rPr>
          <w:rFonts w:ascii="Arial" w:hAnsi="Arial" w:cs="Arial"/>
          <w:spacing w:val="-3"/>
          <w:sz w:val="20"/>
          <w:u w:val="single"/>
        </w:rPr>
        <w:t>Addenda</w:t>
      </w:r>
      <w:r w:rsidRPr="00805AA1">
        <w:rPr>
          <w:rFonts w:ascii="Arial" w:hAnsi="Arial" w:cs="Arial"/>
          <w:spacing w:val="-3"/>
          <w:sz w:val="20"/>
        </w:rPr>
        <w:t>:</w:t>
      </w:r>
    </w:p>
    <w:p w:rsidR="008B7D2A" w:rsidRPr="00805AA1" w:rsidRDefault="008B7D2A" w:rsidP="008B7D2A">
      <w:pPr>
        <w:tabs>
          <w:tab w:val="left" w:pos="-720"/>
        </w:tabs>
        <w:suppressAutoHyphens/>
        <w:ind w:left="2160" w:right="18" w:hanging="720"/>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1.</w:t>
      </w:r>
      <w:r w:rsidRPr="00805AA1">
        <w:rPr>
          <w:rFonts w:ascii="Arial" w:hAnsi="Arial" w:cs="Arial"/>
          <w:spacing w:val="-3"/>
          <w:sz w:val="20"/>
        </w:rPr>
        <w:tab/>
        <w:t>Bidders are welcome to provide comments regarding how the bid documents, specifications or drawings can be improved. Bidders requesting clarification or interpretation of or improvements to the bid general terms, conditions, specifications or drawings shall make a written request which must reach the Purchasing Division, Department of Finance, at least eight (8) calendar days prior to the date set for the receipt of bids.</w:t>
      </w:r>
    </w:p>
    <w:p w:rsidR="008B7D2A" w:rsidRPr="00805AA1" w:rsidRDefault="008B7D2A" w:rsidP="008B7D2A">
      <w:pPr>
        <w:tabs>
          <w:tab w:val="left" w:pos="-720"/>
        </w:tabs>
        <w:suppressAutoHyphens/>
        <w:ind w:left="2160" w:right="18" w:hanging="720"/>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2.</w:t>
      </w:r>
      <w:r w:rsidRPr="00805AA1">
        <w:rPr>
          <w:rFonts w:ascii="Arial" w:hAnsi="Arial" w:cs="Arial"/>
          <w:spacing w:val="-3"/>
          <w:sz w:val="20"/>
        </w:rPr>
        <w:tab/>
        <w:t>Any changes to the bid general terms, conditions, specifications or drawings shall be in the form of a written addendum from the Purchasing Division and it shall be signed by the Director of Purchasing, Department of Finance or a duly authorized representative.</w:t>
      </w:r>
    </w:p>
    <w:p w:rsidR="008B7D2A" w:rsidRPr="00805AA1" w:rsidRDefault="008B7D2A" w:rsidP="008B7D2A">
      <w:pPr>
        <w:tabs>
          <w:tab w:val="left" w:pos="-720"/>
        </w:tabs>
        <w:suppressAutoHyphens/>
        <w:ind w:left="2160" w:right="18" w:hanging="720"/>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3.</w:t>
      </w:r>
      <w:r w:rsidRPr="00805AA1">
        <w:rPr>
          <w:rFonts w:ascii="Arial" w:hAnsi="Arial" w:cs="Arial"/>
          <w:spacing w:val="-3"/>
          <w:sz w:val="20"/>
        </w:rPr>
        <w:tab/>
        <w:t xml:space="preserve">An addendum shall be issued no later than six (6) calendar days prior to the date set for the receipt of bids.  An addendum extending the date for the receipt of bids or an addendum withdrawing the Invitation for Bid may be issued </w:t>
      </w:r>
      <w:proofErr w:type="spellStart"/>
      <w:r w:rsidRPr="00805AA1">
        <w:rPr>
          <w:rFonts w:ascii="Arial" w:hAnsi="Arial" w:cs="Arial"/>
          <w:spacing w:val="-3"/>
          <w:sz w:val="20"/>
        </w:rPr>
        <w:t>anytime</w:t>
      </w:r>
      <w:proofErr w:type="spellEnd"/>
      <w:r w:rsidRPr="00805AA1">
        <w:rPr>
          <w:rFonts w:ascii="Arial" w:hAnsi="Arial" w:cs="Arial"/>
          <w:spacing w:val="-3"/>
          <w:sz w:val="20"/>
        </w:rPr>
        <w:t xml:space="preserve"> prior to the date set for the receipt of bids.</w:t>
      </w: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4.</w:t>
      </w:r>
      <w:r w:rsidRPr="00805AA1">
        <w:rPr>
          <w:rFonts w:ascii="Arial" w:hAnsi="Arial" w:cs="Arial"/>
          <w:spacing w:val="-3"/>
          <w:sz w:val="20"/>
        </w:rPr>
        <w:tab/>
        <w:t>Each bidder shall be responsible for determining that all addenda issued by the Purchasing Division for the Invitation for Bid have been received before submitting a bid for the work.</w:t>
      </w:r>
    </w:p>
    <w:p w:rsidR="008B7D2A" w:rsidRPr="00805AA1" w:rsidRDefault="008B7D2A" w:rsidP="008B7D2A">
      <w:pPr>
        <w:tabs>
          <w:tab w:val="left" w:pos="-720"/>
        </w:tabs>
        <w:suppressAutoHyphens/>
        <w:ind w:left="2160" w:right="18" w:hanging="720"/>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5.</w:t>
      </w:r>
      <w:r w:rsidRPr="00805AA1">
        <w:rPr>
          <w:rFonts w:ascii="Arial" w:hAnsi="Arial" w:cs="Arial"/>
          <w:spacing w:val="-3"/>
          <w:sz w:val="20"/>
        </w:rPr>
        <w:tab/>
        <w:t>Each bidder shall acknowledge the receipt of each addendum on the Bid Form.</w:t>
      </w:r>
    </w:p>
    <w:p w:rsidR="008B7D2A" w:rsidRPr="00805AA1" w:rsidRDefault="008B7D2A" w:rsidP="008B7D2A">
      <w:pPr>
        <w:tabs>
          <w:tab w:val="left" w:pos="-720"/>
        </w:tabs>
        <w:ind w:left="1440" w:right="18"/>
        <w:jc w:val="both"/>
        <w:rPr>
          <w:rFonts w:ascii="Arial" w:hAnsi="Arial" w:cs="Arial"/>
          <w:spacing w:val="-3"/>
          <w:sz w:val="20"/>
        </w:rPr>
      </w:pPr>
    </w:p>
    <w:p w:rsidR="008B7D2A" w:rsidRPr="00805AA1" w:rsidRDefault="008B7D2A" w:rsidP="008B7D2A">
      <w:pPr>
        <w:tabs>
          <w:tab w:val="left" w:pos="-720"/>
          <w:tab w:val="left" w:pos="720"/>
        </w:tabs>
        <w:ind w:left="1440" w:right="18" w:hanging="720"/>
        <w:jc w:val="both"/>
        <w:rPr>
          <w:rFonts w:ascii="Arial" w:hAnsi="Arial" w:cs="Arial"/>
          <w:sz w:val="20"/>
        </w:rPr>
      </w:pPr>
      <w:r w:rsidRPr="00805AA1">
        <w:rPr>
          <w:rFonts w:ascii="Arial" w:hAnsi="Arial" w:cs="Arial"/>
          <w:spacing w:val="-3"/>
          <w:sz w:val="20"/>
        </w:rPr>
        <w:t>B.</w:t>
      </w:r>
      <w:r w:rsidRPr="00805AA1">
        <w:rPr>
          <w:rFonts w:ascii="Arial" w:hAnsi="Arial" w:cs="Arial"/>
          <w:spacing w:val="-3"/>
          <w:sz w:val="20"/>
        </w:rPr>
        <w:tab/>
      </w:r>
      <w:r w:rsidRPr="00805AA1">
        <w:rPr>
          <w:rFonts w:ascii="Arial" w:hAnsi="Arial" w:cs="Arial"/>
          <w:sz w:val="20"/>
          <w:u w:val="single"/>
        </w:rPr>
        <w:t>Annual Appropriations:</w:t>
      </w:r>
    </w:p>
    <w:p w:rsidR="008B7D2A" w:rsidRPr="00805AA1" w:rsidRDefault="008B7D2A" w:rsidP="008B7D2A">
      <w:pPr>
        <w:ind w:left="1440" w:right="18" w:hanging="720"/>
        <w:jc w:val="both"/>
        <w:rPr>
          <w:rFonts w:ascii="Arial" w:hAnsi="Arial" w:cs="Arial"/>
          <w:sz w:val="20"/>
        </w:rPr>
      </w:pPr>
    </w:p>
    <w:p w:rsidR="008B7D2A" w:rsidRPr="00805AA1" w:rsidRDefault="008B7D2A" w:rsidP="008B7D2A">
      <w:pPr>
        <w:tabs>
          <w:tab w:val="left" w:pos="-720"/>
        </w:tabs>
        <w:suppressAutoHyphens/>
        <w:ind w:left="1440" w:right="18"/>
        <w:jc w:val="both"/>
        <w:rPr>
          <w:rFonts w:ascii="Arial" w:hAnsi="Arial" w:cs="Arial"/>
          <w:spacing w:val="-3"/>
          <w:sz w:val="20"/>
        </w:rPr>
      </w:pPr>
      <w:r w:rsidRPr="00805AA1">
        <w:rPr>
          <w:rFonts w:ascii="Arial" w:hAnsi="Arial" w:cs="Arial"/>
          <w:sz w:val="20"/>
        </w:rPr>
        <w:t>It is understood and agreed that this contract shall be subject to annual appropriations by the Board of County Supervisors (the “Board”).  Should the Board fail to appropriate funds for this contract, the contract shall be terminated when existing funding is exhausted.  The Successful Bidder ("Successful Bidder") shall not be entitled to seek redress from the County of Henrico, Virginia (the "County") should the Board fail to make annual appropriations for this contract.</w:t>
      </w:r>
    </w:p>
    <w:p w:rsidR="008B7D2A" w:rsidRPr="00805AA1" w:rsidRDefault="008B7D2A" w:rsidP="008B7D2A">
      <w:pPr>
        <w:tabs>
          <w:tab w:val="left" w:pos="-720"/>
        </w:tabs>
        <w:suppressAutoHyphens/>
        <w:ind w:left="720" w:right="18"/>
        <w:jc w:val="both"/>
        <w:rPr>
          <w:rFonts w:ascii="Arial" w:hAnsi="Arial" w:cs="Arial"/>
          <w:spacing w:val="-3"/>
          <w:sz w:val="20"/>
        </w:rPr>
      </w:pPr>
    </w:p>
    <w:p w:rsidR="008B7D2A" w:rsidRPr="00805AA1" w:rsidRDefault="008B7D2A" w:rsidP="008B7D2A">
      <w:pPr>
        <w:rPr>
          <w:rFonts w:ascii="Arial" w:hAnsi="Arial" w:cs="Arial"/>
          <w:sz w:val="20"/>
          <w:u w:val="single"/>
        </w:rPr>
      </w:pPr>
      <w:r w:rsidRPr="00805AA1">
        <w:rPr>
          <w:rFonts w:ascii="Arial" w:hAnsi="Arial" w:cs="Arial"/>
          <w:spacing w:val="-3"/>
          <w:sz w:val="20"/>
        </w:rPr>
        <w:tab/>
        <w:t>C.</w:t>
      </w:r>
      <w:r w:rsidRPr="00805AA1">
        <w:rPr>
          <w:rFonts w:ascii="Arial" w:hAnsi="Arial" w:cs="Arial"/>
          <w:spacing w:val="-3"/>
          <w:sz w:val="20"/>
        </w:rPr>
        <w:tab/>
      </w:r>
      <w:r w:rsidRPr="00805AA1">
        <w:rPr>
          <w:rFonts w:ascii="Arial" w:hAnsi="Arial" w:cs="Arial"/>
          <w:sz w:val="20"/>
          <w:u w:val="single"/>
        </w:rPr>
        <w:t>Authorization to transact business in the Commonwealth (Va. Code §2.2-4311.2):</w:t>
      </w:r>
    </w:p>
    <w:p w:rsidR="008B7D2A" w:rsidRPr="00805AA1" w:rsidRDefault="008B7D2A" w:rsidP="008B7D2A">
      <w:pPr>
        <w:rPr>
          <w:rFonts w:ascii="Arial" w:hAnsi="Arial" w:cs="Arial"/>
          <w:sz w:val="20"/>
        </w:rPr>
      </w:pPr>
    </w:p>
    <w:p w:rsidR="008B7D2A" w:rsidRPr="00805AA1" w:rsidRDefault="008B7D2A" w:rsidP="008B7D2A">
      <w:pPr>
        <w:ind w:left="2160" w:hanging="540"/>
        <w:jc w:val="both"/>
        <w:rPr>
          <w:rFonts w:ascii="Arial" w:hAnsi="Arial" w:cs="Arial"/>
          <w:sz w:val="20"/>
        </w:rPr>
      </w:pPr>
      <w:r w:rsidRPr="00805AA1">
        <w:rPr>
          <w:rFonts w:ascii="Arial" w:hAnsi="Arial" w:cs="Arial"/>
          <w:sz w:val="20"/>
        </w:rPr>
        <w:t>1.</w:t>
      </w:r>
      <w:r w:rsidRPr="00805AA1">
        <w:rPr>
          <w:rFonts w:ascii="Arial" w:hAnsi="Arial" w:cs="Arial"/>
          <w:sz w:val="20"/>
        </w:rPr>
        <w:tab/>
        <w:t>Any business entity that enters into a written contract with the County of Henrico (the "County"</w:t>
      </w:r>
      <w:proofErr w:type="gramStart"/>
      <w:r w:rsidRPr="00805AA1">
        <w:rPr>
          <w:rFonts w:ascii="Arial" w:hAnsi="Arial" w:cs="Arial"/>
          <w:sz w:val="20"/>
        </w:rPr>
        <w:t>)  that</w:t>
      </w:r>
      <w:proofErr w:type="gramEnd"/>
      <w:r w:rsidRPr="00805AA1">
        <w:rPr>
          <w:rFonts w:ascii="Arial" w:hAnsi="Arial" w:cs="Arial"/>
          <w:sz w:val="20"/>
        </w:rPr>
        <w:t xml:space="preserve"> is organized as a stock or </w:t>
      </w:r>
      <w:proofErr w:type="spellStart"/>
      <w:r w:rsidRPr="00805AA1">
        <w:rPr>
          <w:rFonts w:ascii="Arial" w:hAnsi="Arial" w:cs="Arial"/>
          <w:sz w:val="20"/>
        </w:rPr>
        <w:t>nonstock</w:t>
      </w:r>
      <w:proofErr w:type="spellEnd"/>
      <w:r w:rsidRPr="00805AA1">
        <w:rPr>
          <w:rFonts w:ascii="Arial" w:hAnsi="Arial" w:cs="Arial"/>
          <w:sz w:val="20"/>
        </w:rPr>
        <w:t xml:space="preserve"> corporation, limited liability company, business trust, or limited partnership or registered as a registered limited liability partnership must be authorized to transact business in the Commonwealth of Virginia as a domestic or foreign business entity if so required by Title 13.1 or Title 50 of the Code of Virginia, or as otherwise required by law.  </w:t>
      </w:r>
    </w:p>
    <w:p w:rsidR="008B7D2A" w:rsidRPr="00805AA1" w:rsidRDefault="008B7D2A" w:rsidP="008B7D2A">
      <w:pPr>
        <w:ind w:left="2160" w:hanging="540"/>
        <w:jc w:val="both"/>
        <w:rPr>
          <w:rFonts w:ascii="Arial" w:hAnsi="Arial" w:cs="Arial"/>
          <w:sz w:val="20"/>
        </w:rPr>
      </w:pPr>
    </w:p>
    <w:p w:rsidR="008B7D2A" w:rsidRPr="00805AA1" w:rsidRDefault="008B7D2A" w:rsidP="008B7D2A">
      <w:pPr>
        <w:ind w:left="2160" w:hanging="540"/>
        <w:jc w:val="both"/>
        <w:rPr>
          <w:rFonts w:ascii="Arial" w:hAnsi="Arial" w:cs="Arial"/>
          <w:sz w:val="20"/>
        </w:rPr>
      </w:pPr>
      <w:r w:rsidRPr="00805AA1">
        <w:rPr>
          <w:rFonts w:ascii="Arial" w:hAnsi="Arial" w:cs="Arial"/>
          <w:sz w:val="20"/>
        </w:rPr>
        <w:t>2.</w:t>
      </w:r>
      <w:r w:rsidRPr="00805AA1">
        <w:rPr>
          <w:rFonts w:ascii="Arial" w:hAnsi="Arial" w:cs="Arial"/>
          <w:sz w:val="20"/>
        </w:rPr>
        <w:tab/>
        <w:t>Any business entity described in paragraph B.1 above that enters into a contract with the County shall not allow its existence to lapse or allow its certificate of authority or registration to transact business in the Commonwealth of Virginia if so required by Title 13.1 or Title 50 of the Code of Virginia, to be revoked or cancelled at any time during the term of the contract.</w:t>
      </w:r>
    </w:p>
    <w:p w:rsidR="008B7D2A" w:rsidRPr="00805AA1" w:rsidRDefault="008B7D2A" w:rsidP="008B7D2A">
      <w:pPr>
        <w:ind w:left="2160" w:hanging="540"/>
        <w:jc w:val="both"/>
        <w:rPr>
          <w:rFonts w:ascii="Arial" w:hAnsi="Arial" w:cs="Arial"/>
          <w:sz w:val="20"/>
        </w:rPr>
      </w:pPr>
    </w:p>
    <w:p w:rsidR="008B7D2A" w:rsidRPr="00805AA1" w:rsidRDefault="008B7D2A" w:rsidP="008B7D2A">
      <w:pPr>
        <w:ind w:left="2160" w:hanging="540"/>
        <w:jc w:val="both"/>
        <w:rPr>
          <w:rFonts w:ascii="Arial" w:hAnsi="Arial" w:cs="Arial"/>
          <w:sz w:val="20"/>
        </w:rPr>
      </w:pPr>
    </w:p>
    <w:p w:rsidR="008B7D2A" w:rsidRPr="00805AA1" w:rsidRDefault="008B7D2A" w:rsidP="008B7D2A">
      <w:pPr>
        <w:ind w:left="2160" w:hanging="540"/>
        <w:jc w:val="both"/>
        <w:rPr>
          <w:rFonts w:ascii="Arial" w:hAnsi="Arial" w:cs="Arial"/>
          <w:sz w:val="20"/>
        </w:rPr>
      </w:pPr>
      <w:r w:rsidRPr="00805AA1">
        <w:rPr>
          <w:rFonts w:ascii="Arial" w:hAnsi="Arial" w:cs="Arial"/>
          <w:sz w:val="20"/>
        </w:rPr>
        <w:t>3.</w:t>
      </w:r>
      <w:r w:rsidRPr="00805AA1">
        <w:rPr>
          <w:rFonts w:ascii="Arial" w:hAnsi="Arial" w:cs="Arial"/>
          <w:sz w:val="20"/>
        </w:rPr>
        <w:tab/>
        <w:t xml:space="preserve">Any business entity organized or authorized to transact business in the Commonwealth pursuant to Title 13.1 or Title 50 of the Code of Virginia must include in its bid or proposal the identification number issued to it by the State Corporation Commission. (ATTACHMENT A) Any business entity that is not required to be authorized to transact business in the Commonwealth as a foreign business entity under Title 13.1 or Title 50 of the Code of Virginia or as otherwise required by law shall include in its bid or proposal a statement describing why the bidder or </w:t>
      </w:r>
      <w:proofErr w:type="spellStart"/>
      <w:r w:rsidRPr="00805AA1">
        <w:rPr>
          <w:rFonts w:ascii="Arial" w:hAnsi="Arial" w:cs="Arial"/>
          <w:sz w:val="20"/>
        </w:rPr>
        <w:t>offeror</w:t>
      </w:r>
      <w:proofErr w:type="spellEnd"/>
      <w:r w:rsidRPr="00805AA1">
        <w:rPr>
          <w:rFonts w:ascii="Arial" w:hAnsi="Arial" w:cs="Arial"/>
          <w:sz w:val="20"/>
        </w:rPr>
        <w:t xml:space="preserve"> is not required to be so authorized. </w:t>
      </w:r>
    </w:p>
    <w:p w:rsidR="008B7D2A" w:rsidRPr="00805AA1" w:rsidRDefault="008B7D2A" w:rsidP="008B7D2A">
      <w:pPr>
        <w:ind w:left="2160" w:hanging="540"/>
        <w:jc w:val="both"/>
        <w:rPr>
          <w:rFonts w:ascii="Arial" w:hAnsi="Arial" w:cs="Arial"/>
          <w:sz w:val="20"/>
        </w:rPr>
      </w:pPr>
    </w:p>
    <w:p w:rsidR="008B7D2A" w:rsidRPr="00805AA1" w:rsidRDefault="008B7D2A" w:rsidP="008B7D2A">
      <w:pPr>
        <w:ind w:left="2160" w:hanging="540"/>
        <w:jc w:val="both"/>
        <w:rPr>
          <w:rFonts w:ascii="Arial" w:hAnsi="Arial" w:cs="Arial"/>
          <w:sz w:val="20"/>
        </w:rPr>
      </w:pPr>
      <w:r w:rsidRPr="00805AA1">
        <w:rPr>
          <w:rFonts w:ascii="Arial" w:hAnsi="Arial" w:cs="Arial"/>
          <w:sz w:val="20"/>
        </w:rPr>
        <w:t>4.</w:t>
      </w:r>
      <w:r w:rsidRPr="00805AA1">
        <w:rPr>
          <w:rFonts w:ascii="Arial" w:hAnsi="Arial" w:cs="Arial"/>
          <w:sz w:val="20"/>
        </w:rPr>
        <w:tab/>
        <w:t>A bidder described in subsection 3 that fails to provide the required information shall not receive an award unless a waiver is granted by the Director of Finance, his designee, or the County Manager.</w:t>
      </w:r>
    </w:p>
    <w:p w:rsidR="008B7D2A" w:rsidRPr="00805AA1" w:rsidRDefault="008B7D2A" w:rsidP="008B7D2A">
      <w:pPr>
        <w:ind w:left="2160" w:hanging="540"/>
        <w:jc w:val="both"/>
        <w:rPr>
          <w:rFonts w:ascii="Arial" w:hAnsi="Arial" w:cs="Arial"/>
          <w:sz w:val="20"/>
        </w:rPr>
      </w:pPr>
    </w:p>
    <w:p w:rsidR="008B7D2A" w:rsidRPr="00805AA1" w:rsidRDefault="008B7D2A" w:rsidP="008B7D2A">
      <w:pPr>
        <w:ind w:left="2160" w:hanging="540"/>
        <w:jc w:val="both"/>
        <w:rPr>
          <w:rFonts w:ascii="Arial" w:hAnsi="Arial" w:cs="Arial"/>
          <w:sz w:val="20"/>
        </w:rPr>
      </w:pPr>
      <w:r w:rsidRPr="00805AA1">
        <w:rPr>
          <w:rFonts w:ascii="Arial" w:hAnsi="Arial" w:cs="Arial"/>
          <w:sz w:val="20"/>
        </w:rPr>
        <w:t>5.</w:t>
      </w:r>
      <w:r w:rsidRPr="00805AA1">
        <w:rPr>
          <w:rFonts w:ascii="Arial" w:hAnsi="Arial" w:cs="Arial"/>
          <w:sz w:val="20"/>
        </w:rPr>
        <w:tab/>
        <w:t>Any falsification or misrepresentation contained in the statement submitted by the bidder pursuant to Title 13.1 or Title 50 of the Code of Virginia may be cause for debarment.</w:t>
      </w:r>
    </w:p>
    <w:p w:rsidR="008B7D2A" w:rsidRPr="00805AA1" w:rsidRDefault="008B7D2A" w:rsidP="008B7D2A">
      <w:pPr>
        <w:ind w:left="2160" w:hanging="540"/>
        <w:jc w:val="both"/>
        <w:rPr>
          <w:rFonts w:ascii="Arial" w:hAnsi="Arial" w:cs="Arial"/>
          <w:sz w:val="20"/>
        </w:rPr>
      </w:pPr>
      <w:r w:rsidRPr="00805AA1">
        <w:rPr>
          <w:rFonts w:ascii="Arial" w:hAnsi="Arial" w:cs="Arial"/>
          <w:sz w:val="20"/>
        </w:rPr>
        <w:tab/>
      </w:r>
    </w:p>
    <w:p w:rsidR="008B7D2A" w:rsidRPr="00805AA1" w:rsidRDefault="008B7D2A" w:rsidP="008B7D2A">
      <w:pPr>
        <w:tabs>
          <w:tab w:val="left" w:pos="-720"/>
        </w:tabs>
        <w:suppressAutoHyphens/>
        <w:ind w:left="2160" w:right="18" w:hanging="540"/>
        <w:jc w:val="both"/>
        <w:rPr>
          <w:rFonts w:ascii="Arial" w:hAnsi="Arial" w:cs="Arial"/>
          <w:spacing w:val="-3"/>
          <w:sz w:val="20"/>
        </w:rPr>
      </w:pPr>
      <w:r w:rsidRPr="00805AA1">
        <w:rPr>
          <w:rFonts w:ascii="Arial" w:hAnsi="Arial" w:cs="Arial"/>
          <w:sz w:val="20"/>
        </w:rPr>
        <w:t>6.</w:t>
      </w:r>
      <w:r w:rsidRPr="00805AA1">
        <w:rPr>
          <w:rFonts w:ascii="Arial" w:hAnsi="Arial" w:cs="Arial"/>
          <w:sz w:val="20"/>
        </w:rPr>
        <w:tab/>
        <w:t>The County may, in its sole discretion, void any contract with a business entity if the business entity fails to remain in compliance with the provisions of this section, entitled "Authorization to Transaction Business in the Commonwealth."</w:t>
      </w:r>
    </w:p>
    <w:p w:rsidR="008B7D2A" w:rsidRPr="00805AA1" w:rsidRDefault="008B7D2A" w:rsidP="008B7D2A">
      <w:pPr>
        <w:tabs>
          <w:tab w:val="left" w:pos="-720"/>
        </w:tabs>
        <w:suppressAutoHyphens/>
        <w:ind w:left="720" w:right="18"/>
        <w:jc w:val="both"/>
        <w:rPr>
          <w:rFonts w:ascii="Arial" w:hAnsi="Arial" w:cs="Arial"/>
          <w:spacing w:val="-3"/>
          <w:sz w:val="20"/>
        </w:rPr>
      </w:pPr>
    </w:p>
    <w:p w:rsidR="008B7D2A" w:rsidRPr="00805AA1" w:rsidRDefault="008B7D2A" w:rsidP="008B7D2A">
      <w:pPr>
        <w:tabs>
          <w:tab w:val="left" w:pos="-720"/>
        </w:tabs>
        <w:suppressAutoHyphens/>
        <w:ind w:left="720" w:right="18"/>
        <w:jc w:val="both"/>
        <w:rPr>
          <w:rFonts w:ascii="Arial" w:hAnsi="Arial" w:cs="Arial"/>
          <w:spacing w:val="-3"/>
          <w:sz w:val="20"/>
        </w:rPr>
      </w:pPr>
      <w:r w:rsidRPr="00805AA1">
        <w:rPr>
          <w:rFonts w:ascii="Arial" w:hAnsi="Arial" w:cs="Arial"/>
          <w:spacing w:val="-3"/>
          <w:sz w:val="20"/>
        </w:rPr>
        <w:t>D.</w:t>
      </w:r>
      <w:r w:rsidRPr="00805AA1">
        <w:rPr>
          <w:rFonts w:ascii="Arial" w:hAnsi="Arial" w:cs="Arial"/>
          <w:spacing w:val="-3"/>
          <w:sz w:val="20"/>
        </w:rPr>
        <w:tab/>
      </w:r>
      <w:r w:rsidRPr="00805AA1">
        <w:rPr>
          <w:rFonts w:ascii="Arial" w:hAnsi="Arial" w:cs="Arial"/>
          <w:spacing w:val="-3"/>
          <w:sz w:val="20"/>
          <w:u w:val="single"/>
        </w:rPr>
        <w:t>Award of Contract:</w:t>
      </w:r>
    </w:p>
    <w:p w:rsidR="008B7D2A" w:rsidRPr="00805AA1" w:rsidRDefault="008B7D2A" w:rsidP="008B7D2A">
      <w:pPr>
        <w:tabs>
          <w:tab w:val="left" w:pos="-720"/>
        </w:tabs>
        <w:suppressAutoHyphens/>
        <w:ind w:left="720" w:right="18"/>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right="18" w:hanging="1440"/>
        <w:jc w:val="both"/>
        <w:rPr>
          <w:rFonts w:ascii="Arial" w:hAnsi="Arial" w:cs="Arial"/>
          <w:spacing w:val="-3"/>
          <w:sz w:val="20"/>
        </w:rPr>
      </w:pPr>
      <w:r w:rsidRPr="00805AA1">
        <w:rPr>
          <w:rFonts w:ascii="Arial" w:hAnsi="Arial" w:cs="Arial"/>
          <w:spacing w:val="-3"/>
          <w:sz w:val="20"/>
        </w:rPr>
        <w:tab/>
        <w:t>1.</w:t>
      </w:r>
      <w:r w:rsidRPr="00805AA1">
        <w:rPr>
          <w:rFonts w:ascii="Arial" w:hAnsi="Arial" w:cs="Arial"/>
          <w:spacing w:val="-3"/>
          <w:sz w:val="20"/>
        </w:rPr>
        <w:tab/>
        <w:t>The Purchasing Division reserves the right to waive any informality in bids and to award in part or in whole or to reject any or all bids.  The reasons for the rejection shall be made a part of the contract file.</w:t>
      </w:r>
    </w:p>
    <w:p w:rsidR="008B7D2A" w:rsidRPr="00805AA1" w:rsidRDefault="008B7D2A" w:rsidP="008B7D2A">
      <w:pPr>
        <w:tabs>
          <w:tab w:val="left" w:pos="-720"/>
          <w:tab w:val="left" w:pos="0"/>
        </w:tabs>
        <w:suppressAutoHyphens/>
        <w:ind w:left="1440" w:right="18" w:hanging="720"/>
        <w:jc w:val="both"/>
        <w:rPr>
          <w:rFonts w:ascii="Arial" w:hAnsi="Arial" w:cs="Arial"/>
          <w:spacing w:val="-3"/>
          <w:sz w:val="20"/>
        </w:rPr>
      </w:pPr>
      <w:r w:rsidRPr="00805AA1">
        <w:rPr>
          <w:rFonts w:ascii="Arial" w:hAnsi="Arial" w:cs="Arial"/>
          <w:spacing w:val="-3"/>
          <w:sz w:val="20"/>
        </w:rPr>
        <w:tab/>
      </w:r>
    </w:p>
    <w:p w:rsidR="008B7D2A" w:rsidRPr="00805AA1" w:rsidRDefault="008B7D2A" w:rsidP="008B7D2A">
      <w:pPr>
        <w:tabs>
          <w:tab w:val="left" w:pos="-720"/>
          <w:tab w:val="left" w:pos="0"/>
          <w:tab w:val="left" w:pos="720"/>
        </w:tabs>
        <w:suppressAutoHyphens/>
        <w:ind w:left="2250" w:right="18" w:hanging="810"/>
        <w:jc w:val="both"/>
        <w:rPr>
          <w:rFonts w:ascii="Arial" w:hAnsi="Arial" w:cs="Arial"/>
          <w:spacing w:val="-3"/>
          <w:sz w:val="20"/>
        </w:rPr>
      </w:pPr>
      <w:r w:rsidRPr="00805AA1">
        <w:rPr>
          <w:rFonts w:ascii="Arial" w:hAnsi="Arial" w:cs="Arial"/>
          <w:spacing w:val="-3"/>
          <w:sz w:val="20"/>
        </w:rPr>
        <w:t>2.</w:t>
      </w:r>
      <w:r w:rsidRPr="00805AA1">
        <w:rPr>
          <w:rFonts w:ascii="Arial" w:hAnsi="Arial" w:cs="Arial"/>
          <w:spacing w:val="-3"/>
          <w:sz w:val="20"/>
        </w:rPr>
        <w:tab/>
        <w:t>In case of a tie bid, preference shall be given to goods, services, and construction produced in the County of Henrico or the State of Virginia or provided by persons, firms or corporations having principal places of business in the County of Henrico or the State of Virginia, if such a choice is available; otherwise the tie shall be decided by lot.  A County of Henrico business shall be given preference over a State of Virginia business, if such a choice is available.</w:t>
      </w:r>
    </w:p>
    <w:p w:rsidR="008B7D2A" w:rsidRPr="00805AA1" w:rsidRDefault="008B7D2A" w:rsidP="008B7D2A">
      <w:pPr>
        <w:tabs>
          <w:tab w:val="left" w:pos="-720"/>
          <w:tab w:val="left" w:pos="0"/>
          <w:tab w:val="left" w:pos="720"/>
        </w:tabs>
        <w:suppressAutoHyphens/>
        <w:ind w:right="18"/>
        <w:jc w:val="both"/>
        <w:rPr>
          <w:rFonts w:ascii="Arial" w:hAnsi="Arial" w:cs="Arial"/>
          <w:spacing w:val="-3"/>
          <w:sz w:val="20"/>
        </w:rPr>
      </w:pPr>
    </w:p>
    <w:p w:rsidR="008B7D2A" w:rsidRPr="00805AA1" w:rsidRDefault="008B7D2A" w:rsidP="008B7D2A">
      <w:pPr>
        <w:tabs>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3.</w:t>
      </w:r>
      <w:r w:rsidRPr="00805AA1">
        <w:rPr>
          <w:rFonts w:ascii="Arial" w:hAnsi="Arial" w:cs="Arial"/>
          <w:spacing w:val="-3"/>
          <w:sz w:val="20"/>
        </w:rPr>
        <w:tab/>
        <w:t>The Purchasing Division shall have the right, before awarding the contract, to require a bidder to submit such evidence of its qualifications as it may deem necessary and may consider any evidence available to it concerning the financial, technical, and other qualifications and abilities of a bidder.  (See Attachment B)</w:t>
      </w:r>
    </w:p>
    <w:p w:rsidR="008B7D2A" w:rsidRPr="00805AA1" w:rsidRDefault="008B7D2A" w:rsidP="008B7D2A">
      <w:pPr>
        <w:tabs>
          <w:tab w:val="left" w:pos="-720"/>
          <w:tab w:val="left" w:pos="0"/>
          <w:tab w:val="left" w:pos="720"/>
          <w:tab w:val="left" w:pos="1440"/>
        </w:tabs>
        <w:suppressAutoHyphens/>
        <w:ind w:left="2160" w:right="18" w:hanging="1440"/>
        <w:jc w:val="both"/>
        <w:rPr>
          <w:rFonts w:ascii="Arial" w:hAnsi="Arial" w:cs="Arial"/>
          <w:spacing w:val="-3"/>
          <w:sz w:val="20"/>
        </w:rPr>
      </w:pPr>
    </w:p>
    <w:p w:rsidR="008B7D2A" w:rsidRPr="00805AA1" w:rsidRDefault="008B7D2A" w:rsidP="008B7D2A">
      <w:pPr>
        <w:tabs>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4.</w:t>
      </w:r>
      <w:r w:rsidRPr="00805AA1">
        <w:rPr>
          <w:rFonts w:ascii="Arial" w:hAnsi="Arial" w:cs="Arial"/>
          <w:spacing w:val="-3"/>
          <w:sz w:val="20"/>
        </w:rPr>
        <w:tab/>
        <w:t xml:space="preserve">It is the intent of the Purchasing Director to award a contract to the lowest responsive and responsible bidder provided the bid does not exceed the funds available for the contract.  </w:t>
      </w:r>
      <w:r w:rsidRPr="00805AA1">
        <w:rPr>
          <w:rFonts w:ascii="Arial" w:hAnsi="Arial" w:cs="Arial"/>
          <w:b/>
          <w:spacing w:val="-3"/>
          <w:sz w:val="20"/>
        </w:rPr>
        <w:t xml:space="preserve">This bid will be awarded by </w:t>
      </w:r>
      <w:r w:rsidR="0021340B">
        <w:rPr>
          <w:rFonts w:ascii="Arial" w:hAnsi="Arial" w:cs="Arial"/>
          <w:b/>
          <w:spacing w:val="-3"/>
          <w:sz w:val="20"/>
        </w:rPr>
        <w:t>Greatest Discount off list</w:t>
      </w:r>
      <w:r w:rsidRPr="00805AA1">
        <w:rPr>
          <w:rFonts w:ascii="Arial" w:hAnsi="Arial" w:cs="Arial"/>
          <w:b/>
          <w:spacing w:val="-3"/>
          <w:sz w:val="20"/>
        </w:rPr>
        <w:t xml:space="preserve"> Price. </w:t>
      </w:r>
      <w:r w:rsidRPr="00805AA1">
        <w:rPr>
          <w:rFonts w:ascii="Arial" w:hAnsi="Arial" w:cs="Arial"/>
          <w:spacing w:val="-3"/>
          <w:sz w:val="20"/>
        </w:rPr>
        <w:t>(See the Bid Form)</w:t>
      </w:r>
    </w:p>
    <w:p w:rsidR="008B7D2A" w:rsidRPr="00805AA1" w:rsidRDefault="008B7D2A" w:rsidP="008B7D2A">
      <w:pPr>
        <w:tabs>
          <w:tab w:val="left" w:pos="-720"/>
          <w:tab w:val="left" w:pos="0"/>
          <w:tab w:val="left" w:pos="720"/>
          <w:tab w:val="left" w:pos="1440"/>
        </w:tabs>
        <w:suppressAutoHyphens/>
        <w:ind w:left="1440" w:right="18"/>
        <w:jc w:val="both"/>
        <w:rPr>
          <w:rFonts w:ascii="Arial" w:hAnsi="Arial" w:cs="Arial"/>
          <w:spacing w:val="-3"/>
          <w:sz w:val="20"/>
        </w:rPr>
      </w:pPr>
    </w:p>
    <w:p w:rsidR="008B7D2A" w:rsidRPr="00805AA1" w:rsidRDefault="008B7D2A" w:rsidP="002E03AB">
      <w:pPr>
        <w:tabs>
          <w:tab w:val="left" w:pos="-720"/>
          <w:tab w:val="left" w:pos="0"/>
          <w:tab w:val="left" w:pos="720"/>
        </w:tabs>
        <w:suppressAutoHyphens/>
        <w:ind w:left="2160" w:right="18" w:hanging="720"/>
        <w:jc w:val="both"/>
        <w:rPr>
          <w:rFonts w:ascii="Arial" w:hAnsi="Arial" w:cs="Arial"/>
          <w:sz w:val="20"/>
          <w:u w:val="single"/>
        </w:rPr>
      </w:pPr>
      <w:r w:rsidRPr="00805AA1">
        <w:rPr>
          <w:rFonts w:ascii="Arial" w:hAnsi="Arial" w:cs="Arial"/>
          <w:spacing w:val="-3"/>
          <w:sz w:val="20"/>
        </w:rPr>
        <w:t>5.</w:t>
      </w:r>
      <w:r w:rsidRPr="00805AA1">
        <w:rPr>
          <w:rFonts w:ascii="Arial" w:hAnsi="Arial" w:cs="Arial"/>
          <w:spacing w:val="-3"/>
          <w:sz w:val="20"/>
        </w:rPr>
        <w:tab/>
      </w:r>
      <w:r w:rsidRPr="00805AA1">
        <w:rPr>
          <w:rFonts w:ascii="Arial" w:hAnsi="Arial" w:cs="Arial"/>
          <w:sz w:val="20"/>
        </w:rPr>
        <w:t xml:space="preserve">Upon making an award, or giving notice of intent to award, the County will place appropriate notice on the Purchasing Division </w:t>
      </w:r>
      <w:proofErr w:type="spellStart"/>
      <w:r w:rsidRPr="00805AA1">
        <w:rPr>
          <w:rFonts w:ascii="Arial" w:hAnsi="Arial" w:cs="Arial"/>
          <w:sz w:val="20"/>
        </w:rPr>
        <w:t>website</w:t>
      </w:r>
      <w:proofErr w:type="gramStart"/>
      <w:r w:rsidRPr="00805AA1">
        <w:rPr>
          <w:rFonts w:ascii="Arial" w:hAnsi="Arial" w:cs="Arial"/>
          <w:sz w:val="20"/>
        </w:rPr>
        <w:t>:</w:t>
      </w:r>
      <w:proofErr w:type="gramEnd"/>
      <w:r w:rsidR="009A0BAA">
        <w:rPr>
          <w:rFonts w:ascii="Arial" w:hAnsi="Arial" w:cs="Arial"/>
          <w:sz w:val="20"/>
          <w:u w:val="single"/>
        </w:rPr>
        <w:fldChar w:fldCharType="begin"/>
      </w:r>
      <w:r w:rsidR="009A0BAA">
        <w:rPr>
          <w:rFonts w:ascii="Arial" w:hAnsi="Arial" w:cs="Arial"/>
          <w:sz w:val="20"/>
          <w:u w:val="single"/>
        </w:rPr>
        <w:instrText xml:space="preserve"> HYPERLINK "http://</w:instrText>
      </w:r>
      <w:r w:rsidR="009A0BAA" w:rsidRPr="009A0BAA">
        <w:rPr>
          <w:rFonts w:ascii="Arial" w:hAnsi="Arial" w:cs="Arial"/>
          <w:sz w:val="20"/>
          <w:u w:val="single"/>
        </w:rPr>
        <w:instrText>www.henrico.us/purchasing/</w:instrText>
      </w:r>
      <w:r w:rsidR="009A0BAA">
        <w:rPr>
          <w:rFonts w:ascii="Arial" w:hAnsi="Arial" w:cs="Arial"/>
          <w:sz w:val="20"/>
          <w:u w:val="single"/>
        </w:rPr>
        <w:instrText xml:space="preserve">" </w:instrText>
      </w:r>
      <w:r w:rsidR="009A0BAA">
        <w:rPr>
          <w:rFonts w:ascii="Arial" w:hAnsi="Arial" w:cs="Arial"/>
          <w:sz w:val="20"/>
          <w:u w:val="single"/>
        </w:rPr>
        <w:fldChar w:fldCharType="separate"/>
      </w:r>
      <w:r w:rsidR="009A0BAA" w:rsidRPr="00027DF1">
        <w:rPr>
          <w:rStyle w:val="Hyperlink"/>
          <w:rFonts w:ascii="Arial" w:hAnsi="Arial" w:cs="Arial"/>
          <w:sz w:val="20"/>
        </w:rPr>
        <w:t>www.henrico.us</w:t>
      </w:r>
      <w:proofErr w:type="spellEnd"/>
      <w:r w:rsidR="009A0BAA" w:rsidRPr="00027DF1">
        <w:rPr>
          <w:rStyle w:val="Hyperlink"/>
          <w:rFonts w:ascii="Arial" w:hAnsi="Arial" w:cs="Arial"/>
          <w:sz w:val="20"/>
        </w:rPr>
        <w:t>/purchasing/</w:t>
      </w:r>
      <w:r w:rsidR="009A0BAA">
        <w:rPr>
          <w:rFonts w:ascii="Arial" w:hAnsi="Arial" w:cs="Arial"/>
          <w:sz w:val="20"/>
          <w:u w:val="single"/>
        </w:rPr>
        <w:fldChar w:fldCharType="end"/>
      </w:r>
    </w:p>
    <w:p w:rsidR="008B7D2A" w:rsidRPr="00805AA1" w:rsidRDefault="008B7D2A" w:rsidP="008B7D2A">
      <w:pPr>
        <w:tabs>
          <w:tab w:val="left" w:pos="-720"/>
        </w:tabs>
        <w:suppressAutoHyphens/>
        <w:ind w:left="720" w:right="18"/>
        <w:jc w:val="both"/>
        <w:rPr>
          <w:rFonts w:ascii="Arial" w:hAnsi="Arial" w:cs="Arial"/>
          <w:spacing w:val="-3"/>
          <w:sz w:val="20"/>
        </w:rPr>
      </w:pPr>
      <w:r w:rsidRPr="00805AA1">
        <w:rPr>
          <w:rFonts w:ascii="Arial" w:hAnsi="Arial" w:cs="Arial"/>
          <w:spacing w:val="-3"/>
          <w:sz w:val="20"/>
        </w:rPr>
        <w:tab/>
      </w:r>
      <w:r w:rsidRPr="00805AA1">
        <w:rPr>
          <w:rFonts w:ascii="Arial" w:hAnsi="Arial" w:cs="Arial"/>
          <w:spacing w:val="-3"/>
          <w:sz w:val="20"/>
        </w:rPr>
        <w:tab/>
      </w:r>
    </w:p>
    <w:p w:rsidR="008B7D2A" w:rsidRPr="00805AA1" w:rsidRDefault="008B7D2A" w:rsidP="008B7D2A">
      <w:pPr>
        <w:tabs>
          <w:tab w:val="left" w:pos="-720"/>
          <w:tab w:val="left" w:pos="0"/>
          <w:tab w:val="left" w:pos="720"/>
          <w:tab w:val="left" w:pos="1440"/>
        </w:tabs>
        <w:suppressAutoHyphens/>
        <w:ind w:left="2160" w:right="18" w:hanging="1440"/>
        <w:jc w:val="both"/>
        <w:rPr>
          <w:rFonts w:ascii="Arial" w:hAnsi="Arial" w:cs="Arial"/>
          <w:spacing w:val="-3"/>
          <w:sz w:val="20"/>
        </w:rPr>
      </w:pPr>
      <w:r w:rsidRPr="00805AA1">
        <w:rPr>
          <w:rFonts w:ascii="Arial" w:hAnsi="Arial" w:cs="Arial"/>
          <w:spacing w:val="-3"/>
          <w:sz w:val="20"/>
        </w:rPr>
        <w:tab/>
        <w:t>6.</w:t>
      </w:r>
      <w:r w:rsidRPr="00805AA1">
        <w:rPr>
          <w:rFonts w:ascii="Arial" w:hAnsi="Arial" w:cs="Arial"/>
          <w:spacing w:val="-3"/>
          <w:sz w:val="20"/>
        </w:rPr>
        <w:tab/>
        <w:t xml:space="preserve">The bidder to whom the contract is awarded shall, within fifteen (15) days after prescribed documents are presented for signature, execute and deliver to the Purchasing Division the contract forms and any other forms required by the bid.  </w:t>
      </w:r>
    </w:p>
    <w:p w:rsidR="008B7D2A" w:rsidRPr="00805AA1" w:rsidRDefault="008B7D2A" w:rsidP="008B7D2A">
      <w:pPr>
        <w:tabs>
          <w:tab w:val="left" w:pos="-720"/>
          <w:tab w:val="left" w:pos="0"/>
          <w:tab w:val="left" w:pos="720"/>
          <w:tab w:val="left" w:pos="1440"/>
        </w:tabs>
        <w:suppressAutoHyphens/>
        <w:ind w:left="2160" w:right="18" w:hanging="1440"/>
        <w:jc w:val="both"/>
        <w:rPr>
          <w:rFonts w:ascii="Arial" w:hAnsi="Arial" w:cs="Arial"/>
          <w:spacing w:val="-3"/>
          <w:sz w:val="20"/>
        </w:rPr>
      </w:pPr>
      <w:r w:rsidRPr="00805AA1">
        <w:rPr>
          <w:rFonts w:ascii="Arial" w:hAnsi="Arial" w:cs="Arial"/>
          <w:spacing w:val="-3"/>
          <w:sz w:val="20"/>
        </w:rPr>
        <w:tab/>
      </w:r>
    </w:p>
    <w:p w:rsidR="008B7D2A" w:rsidRPr="00805AA1" w:rsidRDefault="008B7D2A" w:rsidP="008B7D2A">
      <w:pPr>
        <w:tabs>
          <w:tab w:val="left" w:pos="-720"/>
          <w:tab w:val="left" w:pos="0"/>
        </w:tabs>
        <w:suppressAutoHyphens/>
        <w:ind w:left="720" w:right="18"/>
        <w:jc w:val="both"/>
        <w:rPr>
          <w:rFonts w:ascii="Arial" w:hAnsi="Arial" w:cs="Arial"/>
          <w:spacing w:val="-3"/>
          <w:sz w:val="20"/>
          <w:u w:val="single"/>
        </w:rPr>
      </w:pPr>
      <w:r w:rsidRPr="00805AA1">
        <w:rPr>
          <w:rFonts w:ascii="Arial" w:hAnsi="Arial" w:cs="Arial"/>
          <w:spacing w:val="-3"/>
          <w:sz w:val="20"/>
        </w:rPr>
        <w:t>E.</w:t>
      </w:r>
      <w:r w:rsidRPr="00805AA1">
        <w:rPr>
          <w:rFonts w:ascii="Arial" w:hAnsi="Arial" w:cs="Arial"/>
          <w:spacing w:val="-3"/>
          <w:sz w:val="20"/>
        </w:rPr>
        <w:tab/>
      </w:r>
      <w:r w:rsidRPr="00805AA1">
        <w:rPr>
          <w:rFonts w:ascii="Arial" w:hAnsi="Arial" w:cs="Arial"/>
          <w:spacing w:val="-3"/>
          <w:sz w:val="20"/>
          <w:u w:val="single"/>
        </w:rPr>
        <w:t>Bid Security:</w:t>
      </w:r>
    </w:p>
    <w:p w:rsidR="008B7D2A" w:rsidRPr="00805AA1" w:rsidRDefault="008B7D2A" w:rsidP="008B7D2A">
      <w:pPr>
        <w:tabs>
          <w:tab w:val="left" w:pos="-720"/>
          <w:tab w:val="left" w:pos="0"/>
        </w:tabs>
        <w:suppressAutoHyphens/>
        <w:ind w:left="1440" w:right="18" w:hanging="720"/>
        <w:jc w:val="both"/>
        <w:rPr>
          <w:rFonts w:ascii="Arial" w:hAnsi="Arial" w:cs="Arial"/>
          <w:spacing w:val="-3"/>
          <w:sz w:val="20"/>
        </w:rPr>
      </w:pPr>
    </w:p>
    <w:p w:rsidR="008B7D2A" w:rsidRPr="00805AA1" w:rsidRDefault="008B7D2A" w:rsidP="008B7D2A">
      <w:pPr>
        <w:tabs>
          <w:tab w:val="left" w:pos="-720"/>
        </w:tabs>
        <w:suppressAutoHyphens/>
        <w:ind w:left="1440" w:right="18"/>
        <w:jc w:val="both"/>
        <w:rPr>
          <w:rFonts w:ascii="Arial" w:hAnsi="Arial" w:cs="Arial"/>
          <w:spacing w:val="-3"/>
          <w:sz w:val="20"/>
        </w:rPr>
      </w:pPr>
      <w:r w:rsidRPr="00805AA1">
        <w:rPr>
          <w:rFonts w:ascii="Arial" w:hAnsi="Arial" w:cs="Arial"/>
          <w:spacing w:val="-3"/>
          <w:sz w:val="20"/>
        </w:rPr>
        <w:t>Bidder is not required to furnish a bid security with this bid.</w:t>
      </w:r>
    </w:p>
    <w:p w:rsidR="008B7D2A" w:rsidRPr="00805AA1" w:rsidRDefault="008B7D2A" w:rsidP="008B7D2A">
      <w:pPr>
        <w:rPr>
          <w:rFonts w:ascii="Arial" w:hAnsi="Arial" w:cs="Arial"/>
          <w:spacing w:val="-3"/>
          <w:sz w:val="20"/>
        </w:rPr>
      </w:pPr>
    </w:p>
    <w:p w:rsidR="008B7D2A" w:rsidRPr="00805AA1" w:rsidRDefault="008B7D2A" w:rsidP="008B7D2A">
      <w:pPr>
        <w:tabs>
          <w:tab w:val="left" w:pos="-720"/>
        </w:tabs>
        <w:suppressAutoHyphens/>
        <w:ind w:left="720"/>
        <w:jc w:val="both"/>
        <w:rPr>
          <w:rFonts w:ascii="Arial" w:hAnsi="Arial" w:cs="Arial"/>
          <w:spacing w:val="-3"/>
          <w:sz w:val="20"/>
        </w:rPr>
      </w:pPr>
      <w:r w:rsidRPr="00805AA1">
        <w:rPr>
          <w:rFonts w:ascii="Arial" w:hAnsi="Arial" w:cs="Arial"/>
          <w:spacing w:val="-3"/>
          <w:sz w:val="20"/>
        </w:rPr>
        <w:t>F.</w:t>
      </w:r>
      <w:r w:rsidRPr="00805AA1">
        <w:rPr>
          <w:rFonts w:ascii="Arial" w:hAnsi="Arial" w:cs="Arial"/>
          <w:spacing w:val="-3"/>
          <w:sz w:val="20"/>
        </w:rPr>
        <w:tab/>
      </w:r>
      <w:r w:rsidRPr="00805AA1">
        <w:rPr>
          <w:rFonts w:ascii="Arial" w:hAnsi="Arial" w:cs="Arial"/>
          <w:spacing w:val="-3"/>
          <w:sz w:val="20"/>
          <w:u w:val="single"/>
        </w:rPr>
        <w:t>Bidder’s Representation</w:t>
      </w:r>
      <w:r w:rsidRPr="00805AA1">
        <w:rPr>
          <w:rFonts w:ascii="Arial" w:hAnsi="Arial" w:cs="Arial"/>
          <w:spacing w:val="-3"/>
          <w:sz w:val="20"/>
        </w:rPr>
        <w:t>:</w:t>
      </w:r>
    </w:p>
    <w:p w:rsidR="008B7D2A" w:rsidRPr="00805AA1" w:rsidRDefault="008B7D2A" w:rsidP="008B7D2A">
      <w:pPr>
        <w:tabs>
          <w:tab w:val="left" w:pos="-720"/>
        </w:tabs>
        <w:suppressAutoHyphens/>
        <w:ind w:left="720"/>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hanging="720"/>
        <w:jc w:val="both"/>
        <w:rPr>
          <w:rFonts w:ascii="Arial" w:hAnsi="Arial" w:cs="Arial"/>
          <w:spacing w:val="-3"/>
          <w:sz w:val="20"/>
        </w:rPr>
      </w:pPr>
      <w:r w:rsidRPr="00805AA1">
        <w:rPr>
          <w:rFonts w:ascii="Arial" w:hAnsi="Arial" w:cs="Arial"/>
          <w:spacing w:val="-3"/>
          <w:sz w:val="20"/>
        </w:rPr>
        <w:t>1.</w:t>
      </w:r>
      <w:r w:rsidRPr="00805AA1">
        <w:rPr>
          <w:rFonts w:ascii="Arial" w:hAnsi="Arial" w:cs="Arial"/>
          <w:spacing w:val="-3"/>
          <w:sz w:val="20"/>
        </w:rPr>
        <w:tab/>
        <w:t>By submitting a bid in response to this Invitation for Bid, the bidder certifies that it has read and understands the bid documents, specifications, and drawings, if any, and has familiarized itself with all federal, state and local laws, ordinances, rules and regulations that in any manner may affect the cost, progress or performance of the work.</w:t>
      </w:r>
    </w:p>
    <w:p w:rsidR="008B7D2A" w:rsidRPr="00805AA1" w:rsidRDefault="008B7D2A" w:rsidP="008B7D2A">
      <w:pPr>
        <w:tabs>
          <w:tab w:val="left" w:pos="-720"/>
        </w:tabs>
        <w:suppressAutoHyphens/>
        <w:ind w:left="2160" w:hanging="720"/>
        <w:jc w:val="both"/>
        <w:rPr>
          <w:rFonts w:ascii="Arial" w:hAnsi="Arial" w:cs="Arial"/>
          <w:spacing w:val="-3"/>
          <w:sz w:val="20"/>
        </w:rPr>
      </w:pPr>
    </w:p>
    <w:p w:rsidR="008B7D2A" w:rsidRDefault="008B7D2A" w:rsidP="008B7D2A">
      <w:pPr>
        <w:tabs>
          <w:tab w:val="left" w:pos="-720"/>
        </w:tabs>
        <w:suppressAutoHyphens/>
        <w:ind w:left="2160" w:hanging="720"/>
        <w:jc w:val="both"/>
        <w:rPr>
          <w:rFonts w:ascii="Arial" w:hAnsi="Arial" w:cs="Arial"/>
          <w:spacing w:val="-3"/>
          <w:sz w:val="20"/>
        </w:rPr>
      </w:pPr>
      <w:r w:rsidRPr="00805AA1">
        <w:rPr>
          <w:rFonts w:ascii="Arial" w:hAnsi="Arial" w:cs="Arial"/>
          <w:spacing w:val="-3"/>
          <w:sz w:val="20"/>
        </w:rPr>
        <w:t>2.</w:t>
      </w:r>
      <w:r w:rsidRPr="00805AA1">
        <w:rPr>
          <w:rFonts w:ascii="Arial" w:hAnsi="Arial" w:cs="Arial"/>
          <w:spacing w:val="-3"/>
          <w:sz w:val="20"/>
        </w:rPr>
        <w:tab/>
        <w:t>The failure or omission of any bidder to receive or examine any form, instrument, addendum or other documents, or to acquaint itself with conditions existing at the site(s), shall in no way relieve any bidder from any obligations with respect to its bid or to the contract.</w:t>
      </w:r>
    </w:p>
    <w:p w:rsidR="001C1F26" w:rsidRDefault="001C1F26" w:rsidP="008B7D2A">
      <w:pPr>
        <w:tabs>
          <w:tab w:val="left" w:pos="-720"/>
        </w:tabs>
        <w:suppressAutoHyphens/>
        <w:ind w:left="2160" w:hanging="720"/>
        <w:jc w:val="both"/>
        <w:rPr>
          <w:rFonts w:ascii="Arial" w:hAnsi="Arial" w:cs="Arial"/>
          <w:spacing w:val="-3"/>
          <w:sz w:val="20"/>
        </w:rPr>
      </w:pPr>
    </w:p>
    <w:p w:rsidR="009A0BAA" w:rsidRDefault="009A0BAA" w:rsidP="008B7D2A">
      <w:pPr>
        <w:tabs>
          <w:tab w:val="left" w:pos="-720"/>
        </w:tabs>
        <w:suppressAutoHyphens/>
        <w:ind w:left="2160" w:hanging="720"/>
        <w:jc w:val="both"/>
        <w:rPr>
          <w:rFonts w:ascii="Arial" w:hAnsi="Arial" w:cs="Arial"/>
          <w:spacing w:val="-3"/>
          <w:sz w:val="20"/>
        </w:rPr>
      </w:pPr>
    </w:p>
    <w:p w:rsidR="009A0BAA" w:rsidRPr="00805AA1" w:rsidRDefault="009A0BAA" w:rsidP="008B7D2A">
      <w:pPr>
        <w:tabs>
          <w:tab w:val="left" w:pos="-720"/>
        </w:tabs>
        <w:suppressAutoHyphens/>
        <w:ind w:left="2160" w:hanging="720"/>
        <w:jc w:val="both"/>
        <w:rPr>
          <w:rFonts w:ascii="Arial" w:hAnsi="Arial" w:cs="Arial"/>
          <w:spacing w:val="-3"/>
          <w:sz w:val="20"/>
        </w:rPr>
      </w:pPr>
    </w:p>
    <w:p w:rsidR="008B7D2A" w:rsidRPr="00805AA1" w:rsidRDefault="008B7D2A" w:rsidP="008B7D2A">
      <w:pPr>
        <w:tabs>
          <w:tab w:val="left" w:pos="-720"/>
        </w:tabs>
        <w:suppressAutoHyphens/>
        <w:jc w:val="both"/>
        <w:rPr>
          <w:rFonts w:ascii="Arial" w:hAnsi="Arial" w:cs="Arial"/>
          <w:spacing w:val="-3"/>
          <w:sz w:val="20"/>
        </w:rPr>
      </w:pPr>
    </w:p>
    <w:p w:rsidR="008B7D2A" w:rsidRPr="00805AA1" w:rsidRDefault="008B7D2A" w:rsidP="008B7D2A">
      <w:pPr>
        <w:tabs>
          <w:tab w:val="left" w:pos="-720"/>
          <w:tab w:val="left" w:pos="0"/>
        </w:tabs>
        <w:suppressAutoHyphens/>
        <w:ind w:left="720"/>
        <w:jc w:val="both"/>
        <w:rPr>
          <w:rFonts w:ascii="Arial" w:hAnsi="Arial" w:cs="Arial"/>
          <w:spacing w:val="-3"/>
          <w:sz w:val="20"/>
        </w:rPr>
      </w:pPr>
      <w:r w:rsidRPr="00805AA1">
        <w:rPr>
          <w:rFonts w:ascii="Arial" w:hAnsi="Arial" w:cs="Arial"/>
          <w:spacing w:val="-3"/>
          <w:sz w:val="20"/>
        </w:rPr>
        <w:t>G.</w:t>
      </w:r>
      <w:r w:rsidRPr="00805AA1">
        <w:rPr>
          <w:rFonts w:ascii="Arial" w:hAnsi="Arial" w:cs="Arial"/>
          <w:spacing w:val="-3"/>
          <w:sz w:val="20"/>
        </w:rPr>
        <w:tab/>
      </w:r>
      <w:r w:rsidRPr="00805AA1">
        <w:rPr>
          <w:rFonts w:ascii="Arial" w:hAnsi="Arial" w:cs="Arial"/>
          <w:spacing w:val="-3"/>
          <w:sz w:val="20"/>
          <w:u w:val="single"/>
        </w:rPr>
        <w:t>Bonds:</w:t>
      </w:r>
    </w:p>
    <w:p w:rsidR="008B7D2A" w:rsidRPr="00805AA1" w:rsidRDefault="008B7D2A" w:rsidP="008B7D2A">
      <w:pPr>
        <w:tabs>
          <w:tab w:val="left" w:pos="-720"/>
          <w:tab w:val="left" w:pos="0"/>
        </w:tabs>
        <w:suppressAutoHyphens/>
        <w:jc w:val="both"/>
        <w:rPr>
          <w:rFonts w:ascii="Arial" w:hAnsi="Arial" w:cs="Arial"/>
          <w:spacing w:val="-3"/>
          <w:sz w:val="20"/>
        </w:rPr>
      </w:pPr>
    </w:p>
    <w:p w:rsidR="008B7D2A" w:rsidRPr="00805AA1" w:rsidRDefault="008B7D2A" w:rsidP="008B7D2A">
      <w:pPr>
        <w:tabs>
          <w:tab w:val="left" w:pos="-720"/>
        </w:tabs>
        <w:suppressAutoHyphens/>
        <w:ind w:left="1440"/>
        <w:jc w:val="both"/>
        <w:rPr>
          <w:rFonts w:ascii="Arial" w:hAnsi="Arial" w:cs="Arial"/>
          <w:spacing w:val="-3"/>
          <w:sz w:val="20"/>
        </w:rPr>
      </w:pPr>
      <w:r w:rsidRPr="00805AA1">
        <w:rPr>
          <w:rFonts w:ascii="Arial" w:hAnsi="Arial" w:cs="Arial"/>
          <w:spacing w:val="-3"/>
          <w:sz w:val="20"/>
        </w:rPr>
        <w:t>The Successful Bidder is not required to furnish a Performance Bond and a Payment Bond for this contract.</w:t>
      </w:r>
    </w:p>
    <w:p w:rsidR="008B7D2A" w:rsidRPr="00805AA1" w:rsidRDefault="008B7D2A" w:rsidP="008B7D2A">
      <w:pPr>
        <w:tabs>
          <w:tab w:val="left" w:pos="-720"/>
        </w:tabs>
        <w:suppressAutoHyphens/>
        <w:jc w:val="both"/>
        <w:rPr>
          <w:rFonts w:ascii="Arial" w:hAnsi="Arial" w:cs="Arial"/>
          <w:spacing w:val="-3"/>
          <w:sz w:val="20"/>
        </w:rPr>
      </w:pPr>
    </w:p>
    <w:p w:rsidR="008B7D2A" w:rsidRPr="00805AA1" w:rsidRDefault="008B7D2A" w:rsidP="008B7D2A">
      <w:pPr>
        <w:tabs>
          <w:tab w:val="left" w:pos="-720"/>
          <w:tab w:val="left" w:pos="720"/>
        </w:tabs>
        <w:suppressAutoHyphens/>
        <w:ind w:left="1440" w:hanging="720"/>
        <w:jc w:val="both"/>
        <w:rPr>
          <w:rFonts w:ascii="Arial" w:hAnsi="Arial" w:cs="Arial"/>
          <w:bCs/>
          <w:spacing w:val="-3"/>
          <w:sz w:val="20"/>
        </w:rPr>
      </w:pPr>
      <w:r w:rsidRPr="00805AA1">
        <w:rPr>
          <w:rFonts w:ascii="Arial" w:hAnsi="Arial" w:cs="Arial"/>
          <w:bCs/>
          <w:spacing w:val="-3"/>
          <w:sz w:val="20"/>
        </w:rPr>
        <w:t>H.</w:t>
      </w:r>
      <w:r w:rsidRPr="00805AA1">
        <w:rPr>
          <w:rFonts w:ascii="Arial" w:hAnsi="Arial" w:cs="Arial"/>
          <w:bCs/>
          <w:spacing w:val="-3"/>
          <w:sz w:val="20"/>
        </w:rPr>
        <w:tab/>
      </w:r>
      <w:r w:rsidRPr="00805AA1">
        <w:rPr>
          <w:rFonts w:ascii="Arial" w:hAnsi="Arial" w:cs="Arial"/>
          <w:bCs/>
          <w:spacing w:val="-3"/>
          <w:sz w:val="20"/>
          <w:u w:val="single"/>
        </w:rPr>
        <w:t>Collusion:</w:t>
      </w:r>
    </w:p>
    <w:p w:rsidR="008B7D2A" w:rsidRPr="00805AA1" w:rsidRDefault="008B7D2A" w:rsidP="008B7D2A">
      <w:pPr>
        <w:tabs>
          <w:tab w:val="left" w:pos="-720"/>
          <w:tab w:val="left" w:pos="0"/>
          <w:tab w:val="left" w:pos="720"/>
        </w:tabs>
        <w:suppressAutoHyphens/>
        <w:ind w:left="720"/>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1440"/>
        <w:jc w:val="both"/>
        <w:rPr>
          <w:rFonts w:ascii="Arial" w:hAnsi="Arial" w:cs="Arial"/>
          <w:sz w:val="20"/>
        </w:rPr>
      </w:pPr>
      <w:r w:rsidRPr="00805AA1">
        <w:rPr>
          <w:rFonts w:ascii="Arial" w:hAnsi="Arial" w:cs="Arial"/>
          <w:sz w:val="20"/>
        </w:rPr>
        <w:t>By submitting a bid in response to this Invitation for Bid, the Bidder represents that in the preparation and submission of this bid, said Bidder did not, either directly or indirectly, enter into any combination or arrangement with any person, Bidder or corporation or enter into any agreement, participate in any collusion, or otherwise take any action in the restraint of free, competitive bidding in violation of the Sherman Act (15 U.S.C. § 1) or Va. Code §§ 59.1-9.1 through 59.1-9.17 or §§ 59.1-68.6 through 59.1-68.8.</w:t>
      </w:r>
    </w:p>
    <w:p w:rsidR="008B7D2A" w:rsidRPr="00805AA1" w:rsidRDefault="008B7D2A" w:rsidP="008B7D2A">
      <w:pPr>
        <w:tabs>
          <w:tab w:val="left" w:pos="-720"/>
        </w:tabs>
        <w:suppressAutoHyphens/>
        <w:ind w:left="1440" w:hanging="720"/>
        <w:jc w:val="both"/>
        <w:rPr>
          <w:rFonts w:ascii="Arial" w:hAnsi="Arial" w:cs="Arial"/>
          <w:spacing w:val="-3"/>
          <w:sz w:val="20"/>
        </w:rPr>
      </w:pPr>
    </w:p>
    <w:p w:rsidR="008B7D2A" w:rsidRPr="00805AA1" w:rsidRDefault="008B7D2A" w:rsidP="008B7D2A">
      <w:pPr>
        <w:tabs>
          <w:tab w:val="left" w:pos="-720"/>
        </w:tabs>
        <w:suppressAutoHyphens/>
        <w:ind w:left="1440" w:hanging="720"/>
        <w:jc w:val="both"/>
        <w:rPr>
          <w:rFonts w:ascii="Arial" w:hAnsi="Arial" w:cs="Arial"/>
          <w:spacing w:val="-3"/>
          <w:sz w:val="20"/>
        </w:rPr>
      </w:pPr>
      <w:r w:rsidRPr="00805AA1">
        <w:rPr>
          <w:rFonts w:ascii="Arial" w:hAnsi="Arial" w:cs="Arial"/>
          <w:spacing w:val="-3"/>
          <w:sz w:val="20"/>
        </w:rPr>
        <w:t>I.</w:t>
      </w:r>
      <w:r w:rsidRPr="00805AA1">
        <w:rPr>
          <w:rFonts w:ascii="Arial" w:hAnsi="Arial" w:cs="Arial"/>
          <w:spacing w:val="-3"/>
          <w:sz w:val="20"/>
        </w:rPr>
        <w:tab/>
      </w:r>
      <w:r w:rsidRPr="00805AA1">
        <w:rPr>
          <w:rFonts w:ascii="Arial" w:hAnsi="Arial" w:cs="Arial"/>
          <w:spacing w:val="-3"/>
          <w:sz w:val="20"/>
          <w:u w:val="single"/>
        </w:rPr>
        <w:t>Compensation</w:t>
      </w:r>
      <w:r w:rsidRPr="00805AA1">
        <w:rPr>
          <w:rFonts w:ascii="Arial" w:hAnsi="Arial" w:cs="Arial"/>
          <w:spacing w:val="-3"/>
          <w:sz w:val="20"/>
        </w:rPr>
        <w:t>:</w:t>
      </w:r>
    </w:p>
    <w:p w:rsidR="008B7D2A" w:rsidRPr="00805AA1" w:rsidRDefault="008B7D2A" w:rsidP="008B7D2A">
      <w:pPr>
        <w:tabs>
          <w:tab w:val="left" w:pos="-720"/>
        </w:tabs>
        <w:suppressAutoHyphens/>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hanging="720"/>
        <w:jc w:val="both"/>
        <w:rPr>
          <w:rFonts w:ascii="Arial" w:hAnsi="Arial" w:cs="Arial"/>
          <w:spacing w:val="-3"/>
          <w:sz w:val="20"/>
        </w:rPr>
      </w:pPr>
      <w:r w:rsidRPr="00805AA1">
        <w:rPr>
          <w:rFonts w:ascii="Arial" w:hAnsi="Arial" w:cs="Arial"/>
          <w:spacing w:val="-3"/>
          <w:sz w:val="20"/>
        </w:rPr>
        <w:t>1.</w:t>
      </w:r>
      <w:r w:rsidRPr="00805AA1">
        <w:rPr>
          <w:rFonts w:ascii="Arial" w:hAnsi="Arial" w:cs="Arial"/>
          <w:spacing w:val="-3"/>
          <w:sz w:val="20"/>
        </w:rPr>
        <w:tab/>
        <w:t>It is the County’s policy not to pay for any goods or services until the same have been actually received.</w:t>
      </w:r>
    </w:p>
    <w:p w:rsidR="008B7D2A" w:rsidRPr="00805AA1" w:rsidRDefault="008B7D2A" w:rsidP="008B7D2A">
      <w:pPr>
        <w:tabs>
          <w:tab w:val="left" w:pos="-720"/>
          <w:tab w:val="left" w:pos="0"/>
          <w:tab w:val="left" w:pos="720"/>
        </w:tabs>
        <w:suppressAutoHyphens/>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hanging="720"/>
        <w:jc w:val="both"/>
        <w:rPr>
          <w:rFonts w:ascii="Arial" w:hAnsi="Arial" w:cs="Arial"/>
          <w:spacing w:val="-3"/>
          <w:sz w:val="20"/>
        </w:rPr>
      </w:pPr>
      <w:r w:rsidRPr="00805AA1">
        <w:rPr>
          <w:rFonts w:ascii="Arial" w:hAnsi="Arial" w:cs="Arial"/>
          <w:spacing w:val="-3"/>
          <w:sz w:val="20"/>
        </w:rPr>
        <w:t>2.</w:t>
      </w:r>
      <w:r w:rsidRPr="00805AA1">
        <w:rPr>
          <w:rFonts w:ascii="Arial" w:hAnsi="Arial" w:cs="Arial"/>
          <w:spacing w:val="-3"/>
          <w:sz w:val="20"/>
        </w:rPr>
        <w:tab/>
        <w:t xml:space="preserve">Successful Bidder shall provide the Purchasing Division their social security number upon request.  Proprietorships, partnerships and corporations shall provide their federal employer identification numbers upon request (Va. Code § 2.2-4354.2). </w:t>
      </w:r>
    </w:p>
    <w:p w:rsidR="008B7D2A" w:rsidRPr="00805AA1" w:rsidRDefault="008B7D2A" w:rsidP="008B7D2A">
      <w:pPr>
        <w:tabs>
          <w:tab w:val="left" w:pos="-720"/>
          <w:tab w:val="left" w:pos="0"/>
          <w:tab w:val="left" w:pos="720"/>
        </w:tabs>
        <w:suppressAutoHyphens/>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hanging="720"/>
        <w:jc w:val="both"/>
        <w:rPr>
          <w:rFonts w:ascii="Arial" w:hAnsi="Arial" w:cs="Arial"/>
          <w:spacing w:val="-3"/>
          <w:sz w:val="20"/>
        </w:rPr>
      </w:pPr>
      <w:r w:rsidRPr="00805AA1">
        <w:rPr>
          <w:rFonts w:ascii="Arial" w:hAnsi="Arial" w:cs="Arial"/>
          <w:spacing w:val="-3"/>
          <w:sz w:val="20"/>
        </w:rPr>
        <w:t>3.</w:t>
      </w:r>
      <w:r w:rsidRPr="00805AA1">
        <w:rPr>
          <w:rFonts w:ascii="Arial" w:hAnsi="Arial" w:cs="Arial"/>
          <w:spacing w:val="-3"/>
          <w:sz w:val="20"/>
        </w:rPr>
        <w:tab/>
        <w:t>The Successful Bidder shall submit a complete itemized invoice on each item or service, which is delivered under the contract.  The Successful Bidder shall indicate the purchase order number on the front of each invoice and on the outside of each package or shipping container.</w:t>
      </w:r>
    </w:p>
    <w:p w:rsidR="008B7D2A" w:rsidRPr="00805AA1" w:rsidRDefault="008B7D2A" w:rsidP="008B7D2A">
      <w:pPr>
        <w:tabs>
          <w:tab w:val="left" w:pos="-720"/>
          <w:tab w:val="left" w:pos="720"/>
          <w:tab w:val="left" w:pos="1440"/>
        </w:tabs>
        <w:suppressAutoHyphens/>
        <w:ind w:firstLine="1440"/>
        <w:jc w:val="both"/>
        <w:rPr>
          <w:rFonts w:ascii="Arial" w:hAnsi="Arial" w:cs="Arial"/>
          <w:spacing w:val="-3"/>
          <w:sz w:val="20"/>
        </w:rPr>
      </w:pPr>
    </w:p>
    <w:p w:rsidR="008B7D2A" w:rsidRPr="00805AA1" w:rsidRDefault="008B7D2A" w:rsidP="008B7D2A">
      <w:pPr>
        <w:tabs>
          <w:tab w:val="left" w:pos="-720"/>
          <w:tab w:val="left" w:pos="720"/>
          <w:tab w:val="left" w:pos="1440"/>
        </w:tabs>
        <w:suppressAutoHyphens/>
        <w:ind w:firstLine="1440"/>
        <w:jc w:val="both"/>
        <w:rPr>
          <w:rFonts w:ascii="Arial" w:hAnsi="Arial" w:cs="Arial"/>
          <w:spacing w:val="-3"/>
          <w:sz w:val="20"/>
        </w:rPr>
      </w:pPr>
      <w:r w:rsidRPr="00805AA1">
        <w:rPr>
          <w:rFonts w:ascii="Arial" w:hAnsi="Arial" w:cs="Arial"/>
          <w:spacing w:val="-3"/>
          <w:sz w:val="20"/>
        </w:rPr>
        <w:t>4.</w:t>
      </w:r>
      <w:r w:rsidRPr="00805AA1">
        <w:rPr>
          <w:rFonts w:ascii="Arial" w:hAnsi="Arial" w:cs="Arial"/>
          <w:spacing w:val="-3"/>
          <w:sz w:val="20"/>
        </w:rPr>
        <w:tab/>
        <w:t>Cash discounts shall be deducted in accordance with the terms of the bid.</w:t>
      </w:r>
    </w:p>
    <w:p w:rsidR="008B7D2A" w:rsidRPr="00805AA1" w:rsidRDefault="008B7D2A" w:rsidP="008B7D2A">
      <w:pPr>
        <w:tabs>
          <w:tab w:val="left" w:pos="-720"/>
          <w:tab w:val="left" w:pos="0"/>
          <w:tab w:val="left" w:pos="720"/>
        </w:tabs>
        <w:suppressAutoHyphens/>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hanging="720"/>
        <w:jc w:val="both"/>
        <w:rPr>
          <w:rFonts w:ascii="Arial" w:hAnsi="Arial" w:cs="Arial"/>
          <w:spacing w:val="-3"/>
          <w:sz w:val="20"/>
        </w:rPr>
      </w:pPr>
      <w:r w:rsidRPr="00805AA1">
        <w:rPr>
          <w:rFonts w:ascii="Arial" w:hAnsi="Arial" w:cs="Arial"/>
          <w:spacing w:val="-3"/>
          <w:sz w:val="20"/>
        </w:rPr>
        <w:t>5.</w:t>
      </w:r>
      <w:r w:rsidRPr="00805AA1">
        <w:rPr>
          <w:rFonts w:ascii="Arial" w:hAnsi="Arial" w:cs="Arial"/>
          <w:spacing w:val="-3"/>
          <w:sz w:val="20"/>
        </w:rPr>
        <w:tab/>
        <w:t>Payment shall be rendered to the Successful Bidder for satisfactory performance compliance with the general terms, conditions and specifications of this bid.  The required payment date shall be either:  (</w:t>
      </w:r>
      <w:proofErr w:type="spellStart"/>
      <w:r w:rsidRPr="00805AA1">
        <w:rPr>
          <w:rFonts w:ascii="Arial" w:hAnsi="Arial" w:cs="Arial"/>
          <w:spacing w:val="-3"/>
          <w:sz w:val="20"/>
        </w:rPr>
        <w:t>i</w:t>
      </w:r>
      <w:proofErr w:type="spellEnd"/>
      <w:r w:rsidRPr="00805AA1">
        <w:rPr>
          <w:rFonts w:ascii="Arial" w:hAnsi="Arial" w:cs="Arial"/>
          <w:spacing w:val="-3"/>
          <w:sz w:val="20"/>
        </w:rPr>
        <w:t>) the date on which payment is due under the terms of the contract for the provision of such goods or services; or (ii) if such date is not established by contract, not more than forty-five days after goods or services are received or not more than forty-five (45) days after the Successful Bidder renders an invoice to the County, whichever is later (Va. Code § 2.2-4352).</w:t>
      </w:r>
    </w:p>
    <w:p w:rsidR="008B7D2A" w:rsidRPr="00805AA1" w:rsidRDefault="008B7D2A" w:rsidP="008B7D2A">
      <w:pPr>
        <w:tabs>
          <w:tab w:val="left" w:pos="-720"/>
          <w:tab w:val="left" w:pos="0"/>
          <w:tab w:val="left" w:pos="720"/>
        </w:tabs>
        <w:suppressAutoHyphens/>
        <w:ind w:left="2160" w:hanging="720"/>
        <w:jc w:val="both"/>
        <w:rPr>
          <w:rFonts w:ascii="Arial" w:hAnsi="Arial" w:cs="Arial"/>
          <w:spacing w:val="-3"/>
          <w:sz w:val="20"/>
        </w:rPr>
      </w:pPr>
    </w:p>
    <w:p w:rsidR="008B7D2A" w:rsidRPr="00805AA1" w:rsidRDefault="008B7D2A" w:rsidP="008B7D2A">
      <w:pPr>
        <w:tabs>
          <w:tab w:val="left" w:pos="-720"/>
        </w:tabs>
        <w:suppressAutoHyphens/>
        <w:ind w:left="2160" w:hanging="720"/>
        <w:jc w:val="both"/>
        <w:rPr>
          <w:rFonts w:ascii="Arial" w:hAnsi="Arial" w:cs="Arial"/>
          <w:spacing w:val="-3"/>
          <w:sz w:val="20"/>
        </w:rPr>
      </w:pPr>
      <w:r w:rsidRPr="00805AA1">
        <w:rPr>
          <w:rFonts w:ascii="Arial" w:hAnsi="Arial" w:cs="Arial"/>
          <w:spacing w:val="-3"/>
          <w:sz w:val="20"/>
        </w:rPr>
        <w:t>6.</w:t>
      </w:r>
      <w:r w:rsidRPr="00805AA1">
        <w:rPr>
          <w:rFonts w:ascii="Arial" w:hAnsi="Arial" w:cs="Arial"/>
          <w:spacing w:val="-3"/>
          <w:sz w:val="20"/>
        </w:rPr>
        <w:tab/>
        <w:t>Unless otherwise provided under the terms of the contract for the provisions of goods and services, if the County fails to pay by the payment date, the County agrees to pay the financial charge assessed by the Successful Bidder, which does not exceed one percent per month (Code of Virginia, Section 2.2-4354.4).</w:t>
      </w:r>
    </w:p>
    <w:p w:rsidR="008B7D2A" w:rsidRPr="00805AA1" w:rsidRDefault="008B7D2A" w:rsidP="008B7D2A">
      <w:pPr>
        <w:tabs>
          <w:tab w:val="left" w:pos="-720"/>
          <w:tab w:val="left" w:pos="0"/>
          <w:tab w:val="left" w:pos="720"/>
          <w:tab w:val="left" w:pos="1440"/>
        </w:tabs>
        <w:suppressAutoHyphens/>
        <w:jc w:val="both"/>
        <w:rPr>
          <w:rFonts w:ascii="Arial" w:hAnsi="Arial" w:cs="Arial"/>
          <w:spacing w:val="-3"/>
          <w:sz w:val="20"/>
        </w:rPr>
      </w:pPr>
    </w:p>
    <w:p w:rsidR="008B7D2A" w:rsidRPr="00805AA1" w:rsidRDefault="008B7D2A" w:rsidP="008B7D2A">
      <w:pPr>
        <w:ind w:right="720" w:firstLine="720"/>
        <w:jc w:val="both"/>
        <w:rPr>
          <w:rFonts w:ascii="Arial" w:hAnsi="Arial" w:cs="Arial"/>
          <w:sz w:val="20"/>
          <w:u w:val="single"/>
        </w:rPr>
      </w:pPr>
      <w:r w:rsidRPr="00805AA1">
        <w:rPr>
          <w:rFonts w:ascii="Arial" w:hAnsi="Arial" w:cs="Arial"/>
          <w:sz w:val="20"/>
        </w:rPr>
        <w:t>J.</w:t>
      </w:r>
      <w:r w:rsidRPr="00805AA1">
        <w:rPr>
          <w:rFonts w:ascii="Arial" w:hAnsi="Arial" w:cs="Arial"/>
          <w:sz w:val="20"/>
        </w:rPr>
        <w:tab/>
      </w:r>
      <w:r w:rsidRPr="00805AA1">
        <w:rPr>
          <w:rFonts w:ascii="Arial" w:hAnsi="Arial" w:cs="Arial"/>
          <w:sz w:val="20"/>
          <w:u w:val="single"/>
        </w:rPr>
        <w:t>Contract Period:</w:t>
      </w:r>
    </w:p>
    <w:p w:rsidR="008B7D2A" w:rsidRPr="00805AA1" w:rsidRDefault="008B7D2A" w:rsidP="008B7D2A">
      <w:pPr>
        <w:tabs>
          <w:tab w:val="left" w:pos="-720"/>
        </w:tabs>
        <w:ind w:right="720"/>
        <w:jc w:val="both"/>
        <w:rPr>
          <w:rFonts w:ascii="Arial" w:hAnsi="Arial" w:cs="Arial"/>
          <w:sz w:val="20"/>
        </w:rPr>
      </w:pPr>
    </w:p>
    <w:p w:rsidR="008B7D2A" w:rsidRPr="00805AA1" w:rsidRDefault="008B7D2A" w:rsidP="008B7D2A">
      <w:pPr>
        <w:tabs>
          <w:tab w:val="left" w:pos="-720"/>
        </w:tabs>
        <w:ind w:left="2160" w:right="-72" w:hanging="720"/>
        <w:jc w:val="both"/>
        <w:rPr>
          <w:rFonts w:ascii="Arial" w:hAnsi="Arial" w:cs="Arial"/>
          <w:sz w:val="20"/>
        </w:rPr>
      </w:pPr>
      <w:r w:rsidRPr="00805AA1">
        <w:rPr>
          <w:rFonts w:ascii="Arial" w:hAnsi="Arial" w:cs="Arial"/>
          <w:sz w:val="20"/>
        </w:rPr>
        <w:t>1.</w:t>
      </w:r>
      <w:r w:rsidRPr="00805AA1">
        <w:rPr>
          <w:rFonts w:ascii="Arial" w:hAnsi="Arial" w:cs="Arial"/>
          <w:sz w:val="20"/>
        </w:rPr>
        <w:tab/>
        <w:t>The initial contract period shall be from date of award through a one year period.  Contract prices shall remain firm for the contract period.</w:t>
      </w:r>
    </w:p>
    <w:p w:rsidR="008B7D2A" w:rsidRPr="00805AA1" w:rsidRDefault="008B7D2A" w:rsidP="008B7D2A">
      <w:pPr>
        <w:ind w:left="720" w:right="-72"/>
        <w:jc w:val="both"/>
        <w:rPr>
          <w:rFonts w:ascii="Arial" w:hAnsi="Arial" w:cs="Arial"/>
          <w:sz w:val="20"/>
        </w:rPr>
      </w:pPr>
    </w:p>
    <w:p w:rsidR="008B7D2A" w:rsidRPr="00805AA1" w:rsidRDefault="008B7D2A" w:rsidP="008B7D2A">
      <w:pPr>
        <w:tabs>
          <w:tab w:val="left" w:pos="-720"/>
        </w:tabs>
        <w:ind w:left="2160" w:right="-72" w:hanging="720"/>
        <w:jc w:val="both"/>
        <w:rPr>
          <w:rFonts w:ascii="Arial" w:hAnsi="Arial" w:cs="Arial"/>
          <w:sz w:val="20"/>
        </w:rPr>
      </w:pPr>
      <w:r w:rsidRPr="00805AA1">
        <w:rPr>
          <w:rFonts w:ascii="Arial" w:hAnsi="Arial" w:cs="Arial"/>
          <w:sz w:val="20"/>
        </w:rPr>
        <w:t>2.</w:t>
      </w:r>
      <w:r w:rsidRPr="00805AA1">
        <w:rPr>
          <w:rFonts w:ascii="Arial" w:hAnsi="Arial" w:cs="Arial"/>
          <w:sz w:val="20"/>
        </w:rPr>
        <w:tab/>
        <w:t xml:space="preserve">The contract may be renewed for 4 additional one-year periods upon the sole discretion of the County at a price not to exceed 3% above the previous year’s prices.  </w:t>
      </w:r>
    </w:p>
    <w:p w:rsidR="008B7D2A" w:rsidRPr="00805AA1" w:rsidRDefault="008B7D2A" w:rsidP="008B7D2A">
      <w:pPr>
        <w:tabs>
          <w:tab w:val="left" w:pos="-720"/>
        </w:tabs>
        <w:ind w:right="-72"/>
        <w:jc w:val="both"/>
        <w:rPr>
          <w:rFonts w:ascii="Arial" w:hAnsi="Arial" w:cs="Arial"/>
          <w:sz w:val="20"/>
        </w:rPr>
      </w:pPr>
    </w:p>
    <w:p w:rsidR="008B7D2A" w:rsidRPr="00805AA1" w:rsidRDefault="008B7D2A" w:rsidP="008B7D2A">
      <w:pPr>
        <w:tabs>
          <w:tab w:val="left" w:pos="-720"/>
        </w:tabs>
        <w:ind w:left="2160" w:right="-72" w:hanging="720"/>
        <w:jc w:val="both"/>
        <w:rPr>
          <w:rFonts w:ascii="Arial" w:hAnsi="Arial" w:cs="Arial"/>
          <w:sz w:val="20"/>
        </w:rPr>
      </w:pPr>
      <w:r w:rsidRPr="00805AA1">
        <w:rPr>
          <w:rFonts w:ascii="Arial" w:hAnsi="Arial" w:cs="Arial"/>
          <w:sz w:val="20"/>
        </w:rPr>
        <w:t xml:space="preserve"> 3.  </w:t>
      </w:r>
      <w:r w:rsidRPr="00805AA1">
        <w:rPr>
          <w:rFonts w:ascii="Arial" w:hAnsi="Arial" w:cs="Arial"/>
          <w:sz w:val="20"/>
        </w:rPr>
        <w:tab/>
        <w:t>The Successful Bidder should submit any proposed price changes and a report on the annual volume of business resulting from this contract to the Purchasing Division at least ninety (90) days prior to the contract renewal date.  If accepted by the Purchasing Division, the prices shall remain firm for each renewal year.</w:t>
      </w:r>
    </w:p>
    <w:p w:rsidR="008B7D2A" w:rsidRPr="00805AA1" w:rsidRDefault="008B7D2A" w:rsidP="008B7D2A">
      <w:pPr>
        <w:tabs>
          <w:tab w:val="left" w:pos="-720"/>
        </w:tabs>
        <w:ind w:left="2160" w:right="-72" w:hanging="720"/>
        <w:jc w:val="both"/>
        <w:rPr>
          <w:rFonts w:ascii="Arial" w:hAnsi="Arial" w:cs="Arial"/>
          <w:sz w:val="20"/>
        </w:rPr>
      </w:pPr>
    </w:p>
    <w:p w:rsidR="008B7D2A" w:rsidRDefault="008B7D2A" w:rsidP="008B7D2A">
      <w:pPr>
        <w:tabs>
          <w:tab w:val="left" w:pos="-720"/>
        </w:tabs>
        <w:ind w:left="2160" w:right="-72" w:hanging="720"/>
        <w:jc w:val="both"/>
        <w:rPr>
          <w:rFonts w:ascii="Arial" w:hAnsi="Arial" w:cs="Arial"/>
          <w:sz w:val="20"/>
        </w:rPr>
      </w:pPr>
      <w:r w:rsidRPr="00805AA1">
        <w:rPr>
          <w:rFonts w:ascii="Arial" w:hAnsi="Arial" w:cs="Arial"/>
          <w:sz w:val="20"/>
        </w:rPr>
        <w:t xml:space="preserve">  4.</w:t>
      </w:r>
      <w:r w:rsidRPr="00805AA1">
        <w:rPr>
          <w:rFonts w:ascii="Arial" w:hAnsi="Arial" w:cs="Arial"/>
          <w:sz w:val="20"/>
        </w:rPr>
        <w:tab/>
        <w:t>The contract shall not exceed a maximum of five (5) years.</w:t>
      </w:r>
    </w:p>
    <w:p w:rsidR="002E03AB" w:rsidRDefault="002E03AB" w:rsidP="008B7D2A">
      <w:pPr>
        <w:tabs>
          <w:tab w:val="left" w:pos="-720"/>
        </w:tabs>
        <w:ind w:left="2160" w:right="-72" w:hanging="720"/>
        <w:jc w:val="both"/>
        <w:rPr>
          <w:rFonts w:ascii="Arial" w:hAnsi="Arial" w:cs="Arial"/>
          <w:sz w:val="20"/>
        </w:rPr>
      </w:pPr>
    </w:p>
    <w:p w:rsidR="002E03AB" w:rsidRPr="00805AA1" w:rsidRDefault="002E03AB" w:rsidP="008B7D2A">
      <w:pPr>
        <w:tabs>
          <w:tab w:val="left" w:pos="-720"/>
        </w:tabs>
        <w:ind w:left="2160" w:right="-72" w:hanging="720"/>
        <w:jc w:val="both"/>
        <w:rPr>
          <w:rFonts w:ascii="Arial" w:hAnsi="Arial" w:cs="Arial"/>
          <w:sz w:val="20"/>
        </w:rPr>
      </w:pPr>
    </w:p>
    <w:p w:rsidR="008B7D2A" w:rsidRPr="00805AA1" w:rsidRDefault="008B7D2A" w:rsidP="008B7D2A">
      <w:pPr>
        <w:tabs>
          <w:tab w:val="left" w:pos="-720"/>
        </w:tabs>
        <w:suppressAutoHyphens/>
        <w:ind w:left="720" w:right="720"/>
        <w:jc w:val="both"/>
        <w:rPr>
          <w:rFonts w:ascii="Arial" w:hAnsi="Arial" w:cs="Arial"/>
          <w:spacing w:val="-3"/>
          <w:sz w:val="20"/>
        </w:rPr>
      </w:pPr>
    </w:p>
    <w:p w:rsidR="008B7D2A" w:rsidRPr="00805AA1" w:rsidRDefault="008B7D2A" w:rsidP="008B7D2A">
      <w:pPr>
        <w:tabs>
          <w:tab w:val="left" w:pos="-720"/>
          <w:tab w:val="left" w:pos="0"/>
        </w:tabs>
        <w:suppressAutoHyphens/>
        <w:ind w:left="720"/>
        <w:jc w:val="both"/>
        <w:rPr>
          <w:rFonts w:ascii="Arial" w:hAnsi="Arial" w:cs="Arial"/>
          <w:bCs/>
          <w:spacing w:val="-3"/>
          <w:sz w:val="20"/>
          <w:u w:val="single"/>
        </w:rPr>
      </w:pPr>
      <w:r w:rsidRPr="00805AA1">
        <w:rPr>
          <w:rFonts w:ascii="Arial" w:hAnsi="Arial" w:cs="Arial"/>
          <w:spacing w:val="-3"/>
          <w:sz w:val="20"/>
        </w:rPr>
        <w:t>K.</w:t>
      </w:r>
      <w:r w:rsidRPr="00805AA1">
        <w:rPr>
          <w:rFonts w:ascii="Arial" w:hAnsi="Arial" w:cs="Arial"/>
          <w:spacing w:val="-3"/>
          <w:sz w:val="20"/>
        </w:rPr>
        <w:tab/>
      </w:r>
      <w:r w:rsidRPr="00805AA1">
        <w:rPr>
          <w:rFonts w:ascii="Arial" w:hAnsi="Arial" w:cs="Arial"/>
          <w:bCs/>
          <w:spacing w:val="-3"/>
          <w:sz w:val="20"/>
          <w:u w:val="single"/>
        </w:rPr>
        <w:t>Controlling Law; Venue</w:t>
      </w:r>
    </w:p>
    <w:p w:rsidR="008B7D2A" w:rsidRPr="00805AA1" w:rsidRDefault="008B7D2A" w:rsidP="008B7D2A">
      <w:pPr>
        <w:tabs>
          <w:tab w:val="left" w:pos="-720"/>
          <w:tab w:val="left" w:pos="0"/>
          <w:tab w:val="left" w:pos="720"/>
          <w:tab w:val="left" w:pos="1440"/>
        </w:tabs>
        <w:suppressAutoHyphens/>
        <w:ind w:left="720"/>
        <w:jc w:val="both"/>
        <w:rPr>
          <w:rFonts w:ascii="Arial" w:hAnsi="Arial" w:cs="Arial"/>
          <w:bCs/>
          <w:spacing w:val="-3"/>
          <w:sz w:val="20"/>
          <w:u w:val="single"/>
        </w:rPr>
      </w:pPr>
    </w:p>
    <w:p w:rsidR="008B7D2A" w:rsidRPr="00805AA1" w:rsidRDefault="008B7D2A" w:rsidP="008B7D2A">
      <w:pPr>
        <w:ind w:left="1440"/>
        <w:jc w:val="both"/>
        <w:rPr>
          <w:rFonts w:ascii="Arial" w:hAnsi="Arial" w:cs="Arial"/>
          <w:b/>
          <w:sz w:val="20"/>
        </w:rPr>
      </w:pPr>
      <w:r w:rsidRPr="00805AA1">
        <w:rPr>
          <w:rFonts w:ascii="Arial" w:hAnsi="Arial" w:cs="Arial"/>
          <w:spacing w:val="-3"/>
          <w:sz w:val="20"/>
        </w:rPr>
        <w:t>This contract is made, entered into, and shall be performed in the County of Henrico, Virginia, and shall be governed by the applicable laws of the Commonwealth of Virginia.  Any dispute arising out of the contract resulting from this Invitation for Bid, its interpretations, or its performance shall be litigated only in the Henrico County General District Court or the Circuit Court of the County of Henrico, Virginia.</w:t>
      </w:r>
    </w:p>
    <w:p w:rsidR="008B7D2A" w:rsidRPr="00805AA1" w:rsidRDefault="008B7D2A" w:rsidP="008B7D2A">
      <w:pPr>
        <w:tabs>
          <w:tab w:val="left" w:pos="-720"/>
        </w:tabs>
        <w:suppressAutoHyphens/>
        <w:ind w:right="720"/>
        <w:jc w:val="both"/>
        <w:rPr>
          <w:rFonts w:ascii="Arial" w:hAnsi="Arial" w:cs="Arial"/>
          <w:spacing w:val="-3"/>
          <w:sz w:val="20"/>
        </w:rPr>
      </w:pPr>
    </w:p>
    <w:p w:rsidR="008B7D2A" w:rsidRPr="00805AA1" w:rsidRDefault="008B7D2A" w:rsidP="008B7D2A">
      <w:pPr>
        <w:tabs>
          <w:tab w:val="left" w:pos="-720"/>
          <w:tab w:val="left" w:pos="0"/>
        </w:tabs>
        <w:suppressAutoHyphens/>
        <w:ind w:left="1440" w:right="720" w:hanging="720"/>
        <w:jc w:val="both"/>
        <w:rPr>
          <w:rFonts w:ascii="Arial" w:hAnsi="Arial" w:cs="Arial"/>
          <w:spacing w:val="-3"/>
          <w:sz w:val="20"/>
        </w:rPr>
      </w:pPr>
      <w:r w:rsidRPr="00805AA1">
        <w:rPr>
          <w:rFonts w:ascii="Arial" w:hAnsi="Arial" w:cs="Arial"/>
          <w:spacing w:val="-3"/>
          <w:sz w:val="20"/>
        </w:rPr>
        <w:t>L.</w:t>
      </w:r>
      <w:r w:rsidRPr="00805AA1">
        <w:rPr>
          <w:rFonts w:ascii="Arial" w:hAnsi="Arial" w:cs="Arial"/>
          <w:spacing w:val="-3"/>
          <w:sz w:val="20"/>
        </w:rPr>
        <w:tab/>
      </w:r>
      <w:r w:rsidRPr="00805AA1">
        <w:rPr>
          <w:rFonts w:ascii="Arial" w:hAnsi="Arial" w:cs="Arial"/>
          <w:spacing w:val="-3"/>
          <w:sz w:val="20"/>
          <w:u w:val="single"/>
        </w:rPr>
        <w:t>County License Requirement:</w:t>
      </w:r>
    </w:p>
    <w:p w:rsidR="008B7D2A" w:rsidRPr="00805AA1" w:rsidRDefault="008B7D2A" w:rsidP="008B7D2A">
      <w:pPr>
        <w:tabs>
          <w:tab w:val="left" w:pos="-720"/>
        </w:tabs>
        <w:suppressAutoHyphens/>
        <w:ind w:left="720" w:right="-72"/>
        <w:jc w:val="both"/>
        <w:rPr>
          <w:rFonts w:ascii="Arial" w:hAnsi="Arial" w:cs="Arial"/>
          <w:spacing w:val="-3"/>
          <w:sz w:val="20"/>
        </w:rPr>
      </w:pPr>
    </w:p>
    <w:p w:rsidR="008B7D2A" w:rsidRPr="00805AA1" w:rsidRDefault="000E39E2" w:rsidP="002E03AB">
      <w:pPr>
        <w:tabs>
          <w:tab w:val="left" w:pos="-720"/>
        </w:tabs>
        <w:suppressAutoHyphens/>
        <w:ind w:left="1350" w:right="-72"/>
        <w:jc w:val="both"/>
        <w:rPr>
          <w:rFonts w:ascii="Arial" w:hAnsi="Arial" w:cs="Arial"/>
          <w:spacing w:val="-3"/>
          <w:sz w:val="20"/>
        </w:rPr>
      </w:pPr>
      <w:r w:rsidRPr="00805AA1">
        <w:rPr>
          <w:rFonts w:ascii="Arial" w:hAnsi="Arial" w:cs="Arial"/>
          <w:spacing w:val="-3"/>
          <w:sz w:val="20"/>
        </w:rPr>
        <w:t xml:space="preserve"> </w:t>
      </w:r>
      <w:r w:rsidR="008B7D2A" w:rsidRPr="00805AA1">
        <w:rPr>
          <w:rFonts w:ascii="Arial" w:hAnsi="Arial" w:cs="Arial"/>
          <w:spacing w:val="-3"/>
          <w:sz w:val="20"/>
        </w:rPr>
        <w:t xml:space="preserve">If a business is located in the County, it shall be unlawful to conduct or engaged in that </w:t>
      </w:r>
      <w:r w:rsidR="008B7D2A" w:rsidRPr="00805AA1">
        <w:rPr>
          <w:rFonts w:ascii="Arial" w:hAnsi="Arial" w:cs="Arial"/>
          <w:spacing w:val="-3"/>
          <w:sz w:val="20"/>
        </w:rPr>
        <w:tab/>
      </w:r>
      <w:r w:rsidRPr="00805AA1">
        <w:rPr>
          <w:rFonts w:ascii="Arial" w:hAnsi="Arial" w:cs="Arial"/>
          <w:spacing w:val="-3"/>
          <w:sz w:val="20"/>
        </w:rPr>
        <w:t>b</w:t>
      </w:r>
      <w:r w:rsidR="008B7D2A" w:rsidRPr="00805AA1">
        <w:rPr>
          <w:rFonts w:ascii="Arial" w:hAnsi="Arial" w:cs="Arial"/>
          <w:spacing w:val="-3"/>
          <w:sz w:val="20"/>
        </w:rPr>
        <w:t xml:space="preserve">usiness without obtaining a business license.  If your business is located in the County, </w:t>
      </w:r>
      <w:r w:rsidR="008B7D2A" w:rsidRPr="00805AA1">
        <w:rPr>
          <w:rFonts w:ascii="Arial" w:hAnsi="Arial" w:cs="Arial"/>
          <w:spacing w:val="-3"/>
          <w:sz w:val="20"/>
        </w:rPr>
        <w:tab/>
        <w:t xml:space="preserve">include a copy of your current business license with your bid.  If you have any questions, </w:t>
      </w:r>
      <w:r w:rsidR="008B7D2A" w:rsidRPr="00805AA1">
        <w:rPr>
          <w:rFonts w:ascii="Arial" w:hAnsi="Arial" w:cs="Arial"/>
          <w:spacing w:val="-3"/>
          <w:sz w:val="20"/>
        </w:rPr>
        <w:tab/>
        <w:t>Contact the Business Section, Department of Finance, County of Henrico, telephone (804) 501-4310.If you are a contractor or speculative builder and (</w:t>
      </w:r>
      <w:proofErr w:type="spellStart"/>
      <w:r w:rsidR="008B7D2A" w:rsidRPr="00805AA1">
        <w:rPr>
          <w:rFonts w:ascii="Arial" w:hAnsi="Arial" w:cs="Arial"/>
          <w:spacing w:val="-3"/>
          <w:sz w:val="20"/>
        </w:rPr>
        <w:t>i</w:t>
      </w:r>
      <w:proofErr w:type="spellEnd"/>
      <w:r w:rsidR="008B7D2A" w:rsidRPr="00805AA1">
        <w:rPr>
          <w:rFonts w:ascii="Arial" w:hAnsi="Arial" w:cs="Arial"/>
          <w:spacing w:val="-3"/>
          <w:sz w:val="20"/>
        </w:rPr>
        <w:t>) your principal or branch office is in the County or (ii) you do more than $25,000 of business in the County, you are required to have a business license from the County.  If you meet either of the above requirements, include a copy of your current license with your bid.  The terms "contractor" and speculative builder" are defined in the County Code, §§ 20-558 and 20-560.  If you have any questions, contact the Business Section, Department of Finance, County of Henrico, telephone (804) 501-4310.</w:t>
      </w:r>
    </w:p>
    <w:p w:rsidR="008B7D2A" w:rsidRPr="00805AA1" w:rsidRDefault="008B7D2A" w:rsidP="008B7D2A">
      <w:pPr>
        <w:tabs>
          <w:tab w:val="left" w:pos="-720"/>
          <w:tab w:val="left" w:pos="180"/>
          <w:tab w:val="left" w:pos="720"/>
        </w:tabs>
        <w:suppressAutoHyphens/>
        <w:ind w:left="1530" w:right="-72" w:hanging="810"/>
        <w:jc w:val="both"/>
        <w:rPr>
          <w:rFonts w:ascii="Arial" w:hAnsi="Arial" w:cs="Arial"/>
          <w:b/>
          <w:spacing w:val="-3"/>
          <w:sz w:val="20"/>
        </w:rPr>
      </w:pPr>
    </w:p>
    <w:p w:rsidR="008B7D2A" w:rsidRPr="00805AA1" w:rsidRDefault="008B7D2A" w:rsidP="008B7D2A">
      <w:pPr>
        <w:tabs>
          <w:tab w:val="left" w:pos="-720"/>
          <w:tab w:val="left" w:pos="180"/>
          <w:tab w:val="left" w:pos="720"/>
        </w:tabs>
        <w:suppressAutoHyphens/>
        <w:ind w:left="1530" w:right="-72" w:hanging="810"/>
        <w:jc w:val="both"/>
        <w:rPr>
          <w:rFonts w:ascii="Arial" w:hAnsi="Arial" w:cs="Arial"/>
          <w:bCs/>
          <w:sz w:val="20"/>
        </w:rPr>
      </w:pPr>
      <w:r w:rsidRPr="00805AA1">
        <w:rPr>
          <w:rFonts w:ascii="Arial" w:hAnsi="Arial" w:cs="Arial"/>
          <w:bCs/>
          <w:spacing w:val="-3"/>
          <w:sz w:val="20"/>
        </w:rPr>
        <w:t>M.</w:t>
      </w:r>
      <w:r w:rsidRPr="00805AA1">
        <w:rPr>
          <w:rFonts w:ascii="Arial" w:hAnsi="Arial" w:cs="Arial"/>
          <w:bCs/>
          <w:spacing w:val="-3"/>
          <w:sz w:val="20"/>
        </w:rPr>
        <w:tab/>
      </w:r>
      <w:r w:rsidRPr="00805AA1">
        <w:rPr>
          <w:rFonts w:ascii="Arial" w:hAnsi="Arial" w:cs="Arial"/>
          <w:bCs/>
          <w:sz w:val="20"/>
          <w:u w:val="single"/>
        </w:rPr>
        <w:t>Default:</w:t>
      </w:r>
    </w:p>
    <w:p w:rsidR="008B7D2A" w:rsidRPr="00805AA1" w:rsidRDefault="008B7D2A" w:rsidP="008B7D2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right="-72"/>
        <w:jc w:val="both"/>
        <w:rPr>
          <w:rFonts w:ascii="Arial" w:hAnsi="Arial" w:cs="Arial"/>
          <w:b/>
          <w:sz w:val="20"/>
        </w:rPr>
      </w:pPr>
    </w:p>
    <w:p w:rsidR="008B7D2A" w:rsidRPr="00805AA1" w:rsidRDefault="008B7D2A" w:rsidP="008B7D2A">
      <w:pPr>
        <w:tabs>
          <w:tab w:val="left" w:pos="180"/>
        </w:tabs>
        <w:ind w:left="2160" w:right="-72" w:hanging="630"/>
        <w:jc w:val="both"/>
        <w:rPr>
          <w:rFonts w:ascii="Arial" w:hAnsi="Arial" w:cs="Arial"/>
          <w:sz w:val="20"/>
        </w:rPr>
      </w:pPr>
      <w:r w:rsidRPr="00805AA1">
        <w:rPr>
          <w:rFonts w:ascii="Arial" w:hAnsi="Arial" w:cs="Arial"/>
          <w:sz w:val="20"/>
        </w:rPr>
        <w:t>1.</w:t>
      </w:r>
      <w:r w:rsidRPr="00805AA1">
        <w:rPr>
          <w:rFonts w:ascii="Arial" w:hAnsi="Arial" w:cs="Arial"/>
          <w:sz w:val="20"/>
        </w:rPr>
        <w:tab/>
        <w:t xml:space="preserve">If the Successful Bidder is wholly responsible for failure to make delivery or complete implementation and installation, or if the system fails in any way to perform as specified herein, the County may consider the Successful Bidder to be in default.  In the event of default, the County will provide the Successful </w:t>
      </w:r>
      <w:r w:rsidRPr="00805AA1">
        <w:rPr>
          <w:rFonts w:ascii="Arial" w:hAnsi="Arial" w:cs="Arial"/>
          <w:sz w:val="20"/>
        </w:rPr>
        <w:tab/>
        <w:t xml:space="preserve">Bidder with written notice of default, and the Successful Bidder will be provided a set time in which to provide a plan to correct said default ("Cure Plan").  The </w:t>
      </w:r>
      <w:r w:rsidRPr="00805AA1">
        <w:rPr>
          <w:rFonts w:ascii="Arial" w:hAnsi="Arial" w:cs="Arial"/>
          <w:sz w:val="20"/>
        </w:rPr>
        <w:tab/>
        <w:t xml:space="preserve">Cure Plan shall provide for the complete correction of the default within a time </w:t>
      </w:r>
      <w:r w:rsidRPr="00805AA1">
        <w:rPr>
          <w:rFonts w:ascii="Arial" w:hAnsi="Arial" w:cs="Arial"/>
          <w:sz w:val="20"/>
        </w:rPr>
        <w:tab/>
        <w:t xml:space="preserve">period specified by the County ("Cure Period").  The County shall review the </w:t>
      </w:r>
      <w:r w:rsidRPr="00805AA1">
        <w:rPr>
          <w:rFonts w:ascii="Arial" w:hAnsi="Arial" w:cs="Arial"/>
          <w:sz w:val="20"/>
        </w:rPr>
        <w:tab/>
        <w:t xml:space="preserve">Cure Plan and determine, in the County's sole discretion, whether the Cure Plan </w:t>
      </w:r>
      <w:r w:rsidRPr="00805AA1">
        <w:rPr>
          <w:rFonts w:ascii="Arial" w:hAnsi="Arial" w:cs="Arial"/>
          <w:sz w:val="20"/>
        </w:rPr>
        <w:tab/>
        <w:t xml:space="preserve">is satisfactory.  If the County determines that the Cure Plan is satisfactory, then the County shall so notify the Successful Bidder and the Successful Bidder shall promptly proceed with performance of the Cure Plan that the Successful Bidder completely corrects the default within the Cure Period, unless the County otherwise agrees in writing.  Should the County determine that the Successful </w:t>
      </w:r>
      <w:r w:rsidRPr="00805AA1">
        <w:rPr>
          <w:rFonts w:ascii="Arial" w:hAnsi="Arial" w:cs="Arial"/>
          <w:sz w:val="20"/>
        </w:rPr>
        <w:tab/>
        <w:t xml:space="preserve">Bidder's cure plan is unsatisfactory, or should the Successful Bidder fail to </w:t>
      </w:r>
      <w:r w:rsidRPr="00805AA1">
        <w:rPr>
          <w:rFonts w:ascii="Arial" w:hAnsi="Arial" w:cs="Arial"/>
          <w:sz w:val="20"/>
        </w:rPr>
        <w:tab/>
        <w:t xml:space="preserve">completely correct the default in accordance with the terms of this Paragraph, the </w:t>
      </w:r>
      <w:r w:rsidRPr="00805AA1">
        <w:rPr>
          <w:rFonts w:ascii="Arial" w:hAnsi="Arial" w:cs="Arial"/>
          <w:sz w:val="20"/>
        </w:rPr>
        <w:tab/>
        <w:t xml:space="preserve">County may, among other actions, terminate the Successful Bidder's Contract in accordance with Paragraph II </w:t>
      </w:r>
      <w:proofErr w:type="gramStart"/>
      <w:r w:rsidRPr="00805AA1">
        <w:rPr>
          <w:rFonts w:ascii="Arial" w:hAnsi="Arial" w:cs="Arial"/>
          <w:sz w:val="20"/>
        </w:rPr>
        <w:t>herein.</w:t>
      </w:r>
      <w:proofErr w:type="gramEnd"/>
    </w:p>
    <w:p w:rsidR="008B7D2A" w:rsidRPr="00805AA1" w:rsidRDefault="008B7D2A" w:rsidP="008B7D2A">
      <w:pPr>
        <w:tabs>
          <w:tab w:val="left" w:pos="180"/>
          <w:tab w:val="left" w:pos="720"/>
        </w:tabs>
        <w:ind w:left="1530" w:right="-72"/>
        <w:jc w:val="both"/>
        <w:rPr>
          <w:rFonts w:ascii="Arial" w:hAnsi="Arial" w:cs="Arial"/>
          <w:sz w:val="20"/>
        </w:rPr>
      </w:pPr>
    </w:p>
    <w:p w:rsidR="008B7D2A" w:rsidRPr="00805AA1" w:rsidRDefault="008B7D2A" w:rsidP="008B7D2A">
      <w:pPr>
        <w:tabs>
          <w:tab w:val="left" w:pos="180"/>
        </w:tabs>
        <w:ind w:left="2160" w:right="-72" w:hanging="630"/>
        <w:jc w:val="both"/>
        <w:rPr>
          <w:rFonts w:ascii="Arial" w:hAnsi="Arial" w:cs="Arial"/>
          <w:sz w:val="20"/>
        </w:rPr>
      </w:pPr>
      <w:r w:rsidRPr="00805AA1">
        <w:rPr>
          <w:rFonts w:ascii="Arial" w:hAnsi="Arial" w:cs="Arial"/>
          <w:sz w:val="20"/>
        </w:rPr>
        <w:t>2.</w:t>
      </w:r>
      <w:r w:rsidRPr="00805AA1">
        <w:rPr>
          <w:rFonts w:ascii="Arial" w:hAnsi="Arial" w:cs="Arial"/>
          <w:sz w:val="20"/>
        </w:rPr>
        <w:tab/>
        <w:t xml:space="preserve">The failure of the County to insist upon, or to delay enforcing the strict performance of the terms and conditions hereof, or any right or remedy, shall not constitute or be construed as a waiver or relinquishment of the County's right to </w:t>
      </w:r>
      <w:r w:rsidRPr="00805AA1">
        <w:rPr>
          <w:rFonts w:ascii="Arial" w:hAnsi="Arial" w:cs="Arial"/>
          <w:sz w:val="20"/>
        </w:rPr>
        <w:tab/>
        <w:t>thereafter enforce the same in accordance with the Contract Documents.</w:t>
      </w:r>
    </w:p>
    <w:p w:rsidR="008B7D2A" w:rsidRPr="00805AA1" w:rsidRDefault="008B7D2A" w:rsidP="008B7D2A">
      <w:pPr>
        <w:tabs>
          <w:tab w:val="left" w:pos="180"/>
          <w:tab w:val="left" w:pos="1260"/>
        </w:tabs>
        <w:ind w:left="1530" w:right="-72"/>
        <w:jc w:val="both"/>
        <w:rPr>
          <w:rFonts w:ascii="Arial" w:hAnsi="Arial" w:cs="Arial"/>
          <w:sz w:val="20"/>
        </w:rPr>
      </w:pPr>
    </w:p>
    <w:p w:rsidR="008B7D2A" w:rsidRPr="00805AA1" w:rsidRDefault="008B7D2A" w:rsidP="008B7D2A">
      <w:pPr>
        <w:tabs>
          <w:tab w:val="left" w:pos="180"/>
          <w:tab w:val="left" w:pos="720"/>
          <w:tab w:val="left" w:pos="1440"/>
        </w:tabs>
        <w:ind w:right="-72"/>
        <w:jc w:val="both"/>
        <w:rPr>
          <w:rFonts w:ascii="Arial" w:hAnsi="Arial" w:cs="Arial"/>
          <w:sz w:val="20"/>
        </w:rPr>
      </w:pPr>
      <w:r w:rsidRPr="00805AA1">
        <w:rPr>
          <w:rFonts w:ascii="Arial" w:hAnsi="Arial" w:cs="Arial"/>
          <w:sz w:val="20"/>
        </w:rPr>
        <w:tab/>
      </w:r>
      <w:r w:rsidRPr="00805AA1">
        <w:rPr>
          <w:rFonts w:ascii="Arial" w:hAnsi="Arial" w:cs="Arial"/>
          <w:sz w:val="20"/>
        </w:rPr>
        <w:tab/>
        <w:t>N.</w:t>
      </w:r>
      <w:r w:rsidRPr="00805AA1">
        <w:rPr>
          <w:rFonts w:ascii="Arial" w:hAnsi="Arial" w:cs="Arial"/>
          <w:sz w:val="20"/>
        </w:rPr>
        <w:tab/>
      </w:r>
      <w:r w:rsidRPr="00805AA1">
        <w:rPr>
          <w:rFonts w:ascii="Arial" w:hAnsi="Arial" w:cs="Arial"/>
          <w:sz w:val="20"/>
          <w:u w:val="single"/>
        </w:rPr>
        <w:t xml:space="preserve">Drug-Free Workplace to be Maintained by the Contractor </w:t>
      </w:r>
      <w:r w:rsidRPr="00805AA1">
        <w:rPr>
          <w:rFonts w:ascii="Arial" w:hAnsi="Arial" w:cs="Arial"/>
          <w:sz w:val="20"/>
        </w:rPr>
        <w:t>(Va. Code § 2.2-4312)</w:t>
      </w:r>
    </w:p>
    <w:p w:rsidR="008B7D2A" w:rsidRPr="00805AA1" w:rsidRDefault="008B7D2A" w:rsidP="008B7D2A">
      <w:pPr>
        <w:ind w:right="-72"/>
        <w:jc w:val="both"/>
        <w:rPr>
          <w:rFonts w:ascii="Arial" w:hAnsi="Arial" w:cs="Arial"/>
          <w:sz w:val="20"/>
        </w:rPr>
      </w:pPr>
    </w:p>
    <w:p w:rsidR="008B7D2A" w:rsidRPr="00805AA1" w:rsidRDefault="008B7D2A" w:rsidP="008B7D2A">
      <w:pPr>
        <w:numPr>
          <w:ilvl w:val="0"/>
          <w:numId w:val="5"/>
        </w:numPr>
        <w:ind w:left="2160" w:right="-72" w:hanging="720"/>
        <w:jc w:val="both"/>
        <w:rPr>
          <w:rFonts w:ascii="Arial" w:hAnsi="Arial" w:cs="Arial"/>
          <w:sz w:val="20"/>
        </w:rPr>
      </w:pPr>
      <w:r w:rsidRPr="00805AA1">
        <w:rPr>
          <w:rFonts w:ascii="Arial" w:hAnsi="Arial" w:cs="Arial"/>
          <w:sz w:val="20"/>
        </w:rPr>
        <w:t>During the performance of this contract, the contractor agrees to (</w:t>
      </w:r>
      <w:proofErr w:type="spellStart"/>
      <w:r w:rsidRPr="00805AA1">
        <w:rPr>
          <w:rFonts w:ascii="Arial" w:hAnsi="Arial" w:cs="Arial"/>
          <w:sz w:val="20"/>
        </w:rPr>
        <w:t>i</w:t>
      </w:r>
      <w:proofErr w:type="spellEnd"/>
      <w:r w:rsidRPr="00805AA1">
        <w:rPr>
          <w:rFonts w:ascii="Arial" w:hAnsi="Arial" w:cs="Arial"/>
          <w:sz w:val="20"/>
        </w:rPr>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8B7D2A" w:rsidRPr="00805AA1" w:rsidRDefault="008B7D2A" w:rsidP="008B7D2A">
      <w:pPr>
        <w:ind w:left="2160" w:right="-72" w:hanging="720"/>
        <w:jc w:val="both"/>
        <w:rPr>
          <w:rFonts w:ascii="Arial" w:hAnsi="Arial" w:cs="Arial"/>
          <w:sz w:val="20"/>
        </w:rPr>
      </w:pPr>
    </w:p>
    <w:p w:rsidR="008B7D2A" w:rsidRPr="00805AA1" w:rsidRDefault="008B7D2A" w:rsidP="008B7D2A">
      <w:pPr>
        <w:numPr>
          <w:ilvl w:val="0"/>
          <w:numId w:val="5"/>
        </w:numPr>
        <w:ind w:left="2160" w:right="-72" w:hanging="720"/>
        <w:jc w:val="both"/>
        <w:rPr>
          <w:rFonts w:ascii="Arial" w:hAnsi="Arial" w:cs="Arial"/>
          <w:sz w:val="20"/>
        </w:rPr>
      </w:pPr>
      <w:r w:rsidRPr="00805AA1">
        <w:rPr>
          <w:rFonts w:ascii="Arial" w:hAnsi="Arial" w:cs="Arial"/>
          <w:sz w:val="20"/>
        </w:rPr>
        <w:t xml:space="preserve">For the purposes of this section, </w:t>
      </w:r>
      <w:r w:rsidRPr="00805AA1">
        <w:rPr>
          <w:rFonts w:ascii="Arial" w:hAnsi="Arial" w:cs="Arial"/>
          <w:i/>
          <w:iCs/>
          <w:sz w:val="20"/>
        </w:rPr>
        <w:t xml:space="preserve">“drug-free workplace” </w:t>
      </w:r>
      <w:r w:rsidRPr="00805AA1">
        <w:rPr>
          <w:rFonts w:ascii="Arial" w:hAnsi="Arial" w:cs="Arial"/>
          <w:sz w:val="20"/>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8B7D2A" w:rsidRPr="00805AA1" w:rsidRDefault="008B7D2A" w:rsidP="008B7D2A">
      <w:pPr>
        <w:tabs>
          <w:tab w:val="left" w:pos="-720"/>
          <w:tab w:val="left" w:pos="720"/>
        </w:tabs>
        <w:suppressAutoHyphens/>
        <w:jc w:val="both"/>
        <w:rPr>
          <w:rFonts w:ascii="Arial" w:hAnsi="Arial" w:cs="Arial"/>
          <w:spacing w:val="-3"/>
          <w:sz w:val="20"/>
        </w:rPr>
      </w:pPr>
    </w:p>
    <w:p w:rsidR="008B7D2A" w:rsidRPr="00805AA1" w:rsidRDefault="008B7D2A" w:rsidP="008B7D2A">
      <w:pPr>
        <w:tabs>
          <w:tab w:val="left" w:pos="-720"/>
          <w:tab w:val="left" w:pos="720"/>
        </w:tabs>
        <w:suppressAutoHyphens/>
        <w:ind w:left="720"/>
        <w:jc w:val="both"/>
        <w:rPr>
          <w:rFonts w:ascii="Arial" w:hAnsi="Arial" w:cs="Arial"/>
          <w:spacing w:val="-3"/>
          <w:sz w:val="20"/>
        </w:rPr>
      </w:pPr>
      <w:r w:rsidRPr="00805AA1">
        <w:rPr>
          <w:rFonts w:ascii="Arial" w:hAnsi="Arial" w:cs="Arial"/>
          <w:spacing w:val="-3"/>
          <w:sz w:val="20"/>
        </w:rPr>
        <w:t>O.</w:t>
      </w:r>
      <w:r w:rsidRPr="00805AA1">
        <w:rPr>
          <w:rFonts w:ascii="Arial" w:hAnsi="Arial" w:cs="Arial"/>
          <w:spacing w:val="-3"/>
          <w:sz w:val="20"/>
        </w:rPr>
        <w:tab/>
      </w:r>
      <w:r w:rsidRPr="00805AA1">
        <w:rPr>
          <w:rFonts w:ascii="Arial" w:hAnsi="Arial" w:cs="Arial"/>
          <w:spacing w:val="-3"/>
          <w:sz w:val="20"/>
          <w:u w:val="single"/>
        </w:rPr>
        <w:t>Employment Discrimination by Successful Bidder Prohibited</w:t>
      </w:r>
      <w:r w:rsidRPr="00805AA1">
        <w:rPr>
          <w:rFonts w:ascii="Arial" w:hAnsi="Arial" w:cs="Arial"/>
          <w:spacing w:val="-3"/>
          <w:sz w:val="20"/>
        </w:rPr>
        <w:t>:</w:t>
      </w:r>
    </w:p>
    <w:p w:rsidR="008B7D2A" w:rsidRPr="00805AA1" w:rsidRDefault="008B7D2A" w:rsidP="008B7D2A">
      <w:pPr>
        <w:tabs>
          <w:tab w:val="left" w:pos="-720"/>
        </w:tabs>
        <w:suppressAutoHyphens/>
        <w:jc w:val="both"/>
        <w:rPr>
          <w:rFonts w:ascii="Arial" w:hAnsi="Arial" w:cs="Arial"/>
          <w:spacing w:val="-3"/>
          <w:sz w:val="20"/>
        </w:rPr>
      </w:pPr>
    </w:p>
    <w:p w:rsidR="008B7D2A" w:rsidRPr="00805AA1" w:rsidRDefault="008B7D2A" w:rsidP="008B7D2A">
      <w:pPr>
        <w:tabs>
          <w:tab w:val="left" w:pos="-720"/>
          <w:tab w:val="left" w:pos="0"/>
          <w:tab w:val="left" w:pos="720"/>
          <w:tab w:val="left" w:pos="1440"/>
          <w:tab w:val="left" w:pos="2160"/>
        </w:tabs>
        <w:suppressAutoHyphens/>
        <w:ind w:left="2160" w:hanging="2160"/>
        <w:jc w:val="both"/>
        <w:rPr>
          <w:rFonts w:ascii="Arial" w:hAnsi="Arial" w:cs="Arial"/>
          <w:spacing w:val="-3"/>
          <w:sz w:val="20"/>
        </w:rPr>
      </w:pPr>
      <w:r w:rsidRPr="00805AA1">
        <w:rPr>
          <w:rFonts w:ascii="Arial" w:hAnsi="Arial" w:cs="Arial"/>
          <w:spacing w:val="-3"/>
          <w:sz w:val="20"/>
        </w:rPr>
        <w:tab/>
      </w:r>
      <w:r w:rsidRPr="00805AA1">
        <w:rPr>
          <w:rFonts w:ascii="Arial" w:hAnsi="Arial" w:cs="Arial"/>
          <w:spacing w:val="-3"/>
          <w:sz w:val="20"/>
        </w:rPr>
        <w:tab/>
        <w:t>1.</w:t>
      </w:r>
      <w:r w:rsidRPr="00805AA1">
        <w:rPr>
          <w:rFonts w:ascii="Arial" w:hAnsi="Arial" w:cs="Arial"/>
          <w:spacing w:val="-3"/>
          <w:sz w:val="20"/>
        </w:rPr>
        <w:tab/>
        <w:t>During the performance of this contract, the Successful Bidder agrees as follows (</w:t>
      </w:r>
      <w:r w:rsidRPr="00805AA1">
        <w:rPr>
          <w:rFonts w:ascii="Arial" w:hAnsi="Arial" w:cs="Arial"/>
          <w:sz w:val="20"/>
        </w:rPr>
        <w:t xml:space="preserve">Va. Code § </w:t>
      </w:r>
      <w:r w:rsidRPr="00805AA1">
        <w:rPr>
          <w:rFonts w:ascii="Arial" w:hAnsi="Arial" w:cs="Arial"/>
          <w:spacing w:val="-3"/>
          <w:sz w:val="20"/>
        </w:rPr>
        <w:t>2.2-4311):</w:t>
      </w:r>
    </w:p>
    <w:p w:rsidR="008B7D2A" w:rsidRPr="00805AA1" w:rsidRDefault="008B7D2A" w:rsidP="008B7D2A">
      <w:pPr>
        <w:tabs>
          <w:tab w:val="left" w:pos="-720"/>
        </w:tabs>
        <w:suppressAutoHyphens/>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880" w:hanging="720"/>
        <w:jc w:val="both"/>
        <w:rPr>
          <w:rFonts w:ascii="Arial" w:hAnsi="Arial" w:cs="Arial"/>
          <w:spacing w:val="-3"/>
          <w:sz w:val="20"/>
        </w:rPr>
      </w:pPr>
      <w:r w:rsidRPr="00805AA1">
        <w:rPr>
          <w:rFonts w:ascii="Arial" w:hAnsi="Arial" w:cs="Arial"/>
          <w:spacing w:val="-3"/>
          <w:sz w:val="20"/>
        </w:rPr>
        <w:t>(a)</w:t>
      </w:r>
      <w:r w:rsidRPr="00805AA1">
        <w:rPr>
          <w:rFonts w:ascii="Arial" w:hAnsi="Arial" w:cs="Arial"/>
          <w:spacing w:val="-3"/>
          <w:sz w:val="20"/>
        </w:rPr>
        <w:tab/>
        <w:t>The Successful Bidder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Successful Bidder.  The Successful Bidder agrees to post in conspicuous places, available to employees and applicants for employment, notices setting the provisions of this nondiscrimination clause.</w:t>
      </w:r>
    </w:p>
    <w:p w:rsidR="008B7D2A" w:rsidRPr="00805AA1" w:rsidRDefault="008B7D2A" w:rsidP="008B7D2A">
      <w:pPr>
        <w:tabs>
          <w:tab w:val="left" w:pos="-720"/>
          <w:tab w:val="left" w:pos="0"/>
          <w:tab w:val="left" w:pos="720"/>
          <w:tab w:val="left" w:pos="1440"/>
        </w:tabs>
        <w:suppressAutoHyphens/>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880" w:hanging="720"/>
        <w:jc w:val="both"/>
        <w:rPr>
          <w:rFonts w:ascii="Arial" w:hAnsi="Arial" w:cs="Arial"/>
          <w:spacing w:val="-3"/>
          <w:sz w:val="20"/>
        </w:rPr>
      </w:pPr>
      <w:r w:rsidRPr="00805AA1">
        <w:rPr>
          <w:rFonts w:ascii="Arial" w:hAnsi="Arial" w:cs="Arial"/>
          <w:spacing w:val="-3"/>
          <w:sz w:val="20"/>
        </w:rPr>
        <w:t>(b)</w:t>
      </w:r>
      <w:r w:rsidRPr="00805AA1">
        <w:rPr>
          <w:rFonts w:ascii="Arial" w:hAnsi="Arial" w:cs="Arial"/>
          <w:spacing w:val="-3"/>
          <w:sz w:val="20"/>
        </w:rPr>
        <w:tab/>
        <w:t>The Successful Bidder, in all solicitations or advertisements for employees placed by or on behalf of the Successful Bidder, will state that such contractor is an equal opportunity employer.</w:t>
      </w:r>
    </w:p>
    <w:p w:rsidR="008B7D2A" w:rsidRPr="00805AA1" w:rsidRDefault="008B7D2A" w:rsidP="008B7D2A">
      <w:pPr>
        <w:tabs>
          <w:tab w:val="left" w:pos="-720"/>
          <w:tab w:val="left" w:pos="0"/>
          <w:tab w:val="left" w:pos="720"/>
          <w:tab w:val="left" w:pos="1440"/>
        </w:tabs>
        <w:suppressAutoHyphens/>
        <w:jc w:val="both"/>
        <w:rPr>
          <w:rFonts w:ascii="Arial" w:hAnsi="Arial" w:cs="Arial"/>
          <w:spacing w:val="-3"/>
          <w:sz w:val="20"/>
        </w:rPr>
      </w:pPr>
      <w:r w:rsidRPr="00805AA1">
        <w:rPr>
          <w:rFonts w:ascii="Arial" w:hAnsi="Arial" w:cs="Arial"/>
          <w:spacing w:val="-3"/>
          <w:sz w:val="20"/>
        </w:rPr>
        <w:t xml:space="preserve">  </w:t>
      </w:r>
    </w:p>
    <w:p w:rsidR="008B7D2A" w:rsidRPr="00805AA1" w:rsidRDefault="008B7D2A" w:rsidP="008B7D2A">
      <w:pPr>
        <w:tabs>
          <w:tab w:val="left" w:pos="-720"/>
          <w:tab w:val="left" w:pos="0"/>
          <w:tab w:val="left" w:pos="720"/>
          <w:tab w:val="left" w:pos="1440"/>
        </w:tabs>
        <w:suppressAutoHyphens/>
        <w:ind w:left="2880" w:hanging="720"/>
        <w:jc w:val="both"/>
        <w:rPr>
          <w:rFonts w:ascii="Arial" w:hAnsi="Arial" w:cs="Arial"/>
          <w:spacing w:val="-3"/>
          <w:sz w:val="20"/>
        </w:rPr>
      </w:pPr>
      <w:r w:rsidRPr="00805AA1">
        <w:rPr>
          <w:rFonts w:ascii="Arial" w:hAnsi="Arial" w:cs="Arial"/>
          <w:spacing w:val="-3"/>
          <w:sz w:val="20"/>
        </w:rPr>
        <w:t>(c.)</w:t>
      </w:r>
      <w:r w:rsidRPr="00805AA1">
        <w:rPr>
          <w:rFonts w:ascii="Arial" w:hAnsi="Arial" w:cs="Arial"/>
          <w:spacing w:val="-3"/>
          <w:sz w:val="20"/>
        </w:rPr>
        <w:tab/>
        <w:t>Notices, advertisements and solicitations placed in accordance with federal law, rule or regulation shall be deemed sufficient for the purpose of meeting the requirements of this section.</w:t>
      </w:r>
    </w:p>
    <w:p w:rsidR="008B7D2A" w:rsidRPr="00805AA1" w:rsidRDefault="008B7D2A" w:rsidP="008B7D2A">
      <w:pPr>
        <w:tabs>
          <w:tab w:val="left" w:pos="-720"/>
          <w:tab w:val="left" w:pos="0"/>
          <w:tab w:val="left" w:pos="720"/>
          <w:tab w:val="left" w:pos="1440"/>
        </w:tabs>
        <w:suppressAutoHyphens/>
        <w:jc w:val="both"/>
        <w:rPr>
          <w:rFonts w:ascii="Arial" w:hAnsi="Arial" w:cs="Arial"/>
          <w:spacing w:val="-3"/>
          <w:sz w:val="20"/>
        </w:rPr>
      </w:pPr>
    </w:p>
    <w:p w:rsidR="008B7D2A" w:rsidRPr="00805AA1" w:rsidRDefault="008B7D2A" w:rsidP="008B7D2A">
      <w:pPr>
        <w:tabs>
          <w:tab w:val="left" w:pos="-720"/>
          <w:tab w:val="left" w:pos="0"/>
          <w:tab w:val="left" w:pos="720"/>
          <w:tab w:val="left" w:pos="1440"/>
          <w:tab w:val="left" w:pos="2160"/>
        </w:tabs>
        <w:suppressAutoHyphens/>
        <w:ind w:left="2160" w:hanging="2160"/>
        <w:jc w:val="both"/>
        <w:rPr>
          <w:rFonts w:ascii="Arial" w:hAnsi="Arial" w:cs="Arial"/>
          <w:spacing w:val="-3"/>
          <w:sz w:val="20"/>
        </w:rPr>
      </w:pPr>
      <w:r w:rsidRPr="00805AA1">
        <w:rPr>
          <w:rFonts w:ascii="Arial" w:hAnsi="Arial" w:cs="Arial"/>
          <w:spacing w:val="-3"/>
          <w:sz w:val="20"/>
        </w:rPr>
        <w:tab/>
      </w:r>
      <w:r w:rsidRPr="00805AA1">
        <w:rPr>
          <w:rFonts w:ascii="Arial" w:hAnsi="Arial" w:cs="Arial"/>
          <w:spacing w:val="-3"/>
          <w:sz w:val="20"/>
        </w:rPr>
        <w:tab/>
        <w:t xml:space="preserve">2. </w:t>
      </w:r>
      <w:r w:rsidRPr="00805AA1">
        <w:rPr>
          <w:rFonts w:ascii="Arial" w:hAnsi="Arial" w:cs="Arial"/>
          <w:spacing w:val="-3"/>
          <w:sz w:val="20"/>
        </w:rPr>
        <w:tab/>
        <w:t>The Successful Bidder shall include the provisions of the foregoing paragraphs of this section in every subcontract or purchase order of over $10,000, so that the provisions will be binding upon each subcontractor or vendor.</w:t>
      </w:r>
    </w:p>
    <w:p w:rsidR="008B7D2A" w:rsidRPr="00805AA1" w:rsidRDefault="008B7D2A" w:rsidP="008B7D2A">
      <w:pPr>
        <w:tabs>
          <w:tab w:val="left" w:pos="-720"/>
        </w:tabs>
        <w:suppressAutoHyphens/>
        <w:ind w:left="720" w:right="720"/>
        <w:jc w:val="both"/>
        <w:rPr>
          <w:rFonts w:ascii="Arial" w:hAnsi="Arial" w:cs="Arial"/>
          <w:spacing w:val="-3"/>
          <w:sz w:val="20"/>
        </w:rPr>
      </w:pPr>
    </w:p>
    <w:p w:rsidR="008B7D2A" w:rsidRPr="00805AA1" w:rsidRDefault="008B7D2A" w:rsidP="008B7D2A">
      <w:pPr>
        <w:jc w:val="both"/>
        <w:rPr>
          <w:rFonts w:ascii="Arial" w:hAnsi="Arial" w:cs="Arial"/>
          <w:b/>
          <w:bCs/>
          <w:spacing w:val="-3"/>
          <w:sz w:val="20"/>
        </w:rPr>
      </w:pPr>
      <w:r w:rsidRPr="00805AA1">
        <w:rPr>
          <w:rFonts w:ascii="Arial" w:hAnsi="Arial" w:cs="Arial"/>
          <w:sz w:val="20"/>
        </w:rPr>
        <w:tab/>
        <w:t>P.</w:t>
      </w:r>
      <w:r w:rsidRPr="00805AA1">
        <w:rPr>
          <w:rFonts w:ascii="Arial" w:hAnsi="Arial" w:cs="Arial"/>
          <w:sz w:val="20"/>
        </w:rPr>
        <w:tab/>
      </w:r>
      <w:r w:rsidRPr="00805AA1">
        <w:rPr>
          <w:rFonts w:ascii="Arial" w:hAnsi="Arial" w:cs="Arial"/>
          <w:bCs/>
          <w:spacing w:val="-3"/>
          <w:sz w:val="20"/>
          <w:u w:val="single"/>
        </w:rPr>
        <w:t>Employment of Unauthorized Aliens Prohibited:</w:t>
      </w:r>
    </w:p>
    <w:p w:rsidR="008B7D2A" w:rsidRPr="00805AA1" w:rsidRDefault="008B7D2A" w:rsidP="008B7D2A">
      <w:pPr>
        <w:jc w:val="both"/>
        <w:rPr>
          <w:rFonts w:ascii="Arial" w:hAnsi="Arial" w:cs="Arial"/>
          <w:spacing w:val="-3"/>
          <w:sz w:val="20"/>
        </w:rPr>
      </w:pPr>
    </w:p>
    <w:p w:rsidR="008B7D2A" w:rsidRPr="00805AA1" w:rsidRDefault="008B7D2A" w:rsidP="008B7D2A">
      <w:pPr>
        <w:ind w:left="1440" w:hanging="720"/>
        <w:jc w:val="both"/>
        <w:rPr>
          <w:rFonts w:ascii="Arial" w:hAnsi="Arial" w:cs="Arial"/>
          <w:sz w:val="20"/>
        </w:rPr>
      </w:pPr>
      <w:r w:rsidRPr="00805AA1">
        <w:rPr>
          <w:rFonts w:ascii="Arial" w:hAnsi="Arial" w:cs="Arial"/>
          <w:sz w:val="20"/>
        </w:rPr>
        <w:t xml:space="preserve">            As required by Va. Code §2.2-4311.1, the Successful Bidder does not, and shall not during the performance of this agreement, in the Commonwealth of Virginia knowingly employ an unauthorized alien as defined in the federal Immigration Reform and Control Act of 1986.</w:t>
      </w:r>
    </w:p>
    <w:p w:rsidR="008B7D2A" w:rsidRPr="00805AA1" w:rsidRDefault="008B7D2A" w:rsidP="008B7D2A">
      <w:pPr>
        <w:tabs>
          <w:tab w:val="left" w:pos="-720"/>
        </w:tabs>
        <w:suppressAutoHyphens/>
        <w:ind w:left="720" w:right="720"/>
        <w:jc w:val="both"/>
        <w:rPr>
          <w:rFonts w:ascii="Arial" w:hAnsi="Arial" w:cs="Arial"/>
          <w:spacing w:val="-3"/>
          <w:sz w:val="20"/>
        </w:rPr>
      </w:pPr>
    </w:p>
    <w:p w:rsidR="008B7D2A" w:rsidRPr="00805AA1" w:rsidRDefault="008B7D2A" w:rsidP="008B7D2A">
      <w:pPr>
        <w:rPr>
          <w:rFonts w:ascii="Arial" w:hAnsi="Arial" w:cs="Arial"/>
          <w:sz w:val="20"/>
          <w:u w:val="single"/>
        </w:rPr>
      </w:pPr>
      <w:r w:rsidRPr="00805AA1">
        <w:rPr>
          <w:rFonts w:ascii="Arial" w:hAnsi="Arial" w:cs="Arial"/>
          <w:sz w:val="20"/>
        </w:rPr>
        <w:tab/>
        <w:t xml:space="preserve">Q.      </w:t>
      </w:r>
      <w:r w:rsidRPr="00805AA1">
        <w:rPr>
          <w:rFonts w:ascii="Arial" w:hAnsi="Arial" w:cs="Arial"/>
          <w:sz w:val="20"/>
          <w:u w:val="single"/>
        </w:rPr>
        <w:t>Environmental Management Impact:</w:t>
      </w:r>
    </w:p>
    <w:p w:rsidR="008B7D2A" w:rsidRPr="00805AA1" w:rsidRDefault="008B7D2A" w:rsidP="008B7D2A">
      <w:pPr>
        <w:rPr>
          <w:rFonts w:ascii="Arial" w:hAnsi="Arial" w:cs="Arial"/>
          <w:sz w:val="20"/>
          <w:u w:val="single"/>
        </w:rPr>
      </w:pPr>
    </w:p>
    <w:p w:rsidR="008B7D2A" w:rsidRPr="00805AA1" w:rsidRDefault="008B7D2A" w:rsidP="00D87C7C">
      <w:pPr>
        <w:tabs>
          <w:tab w:val="left" w:pos="-720"/>
        </w:tabs>
        <w:suppressAutoHyphens/>
        <w:ind w:left="1440" w:right="-72" w:hanging="720"/>
        <w:jc w:val="both"/>
        <w:rPr>
          <w:rFonts w:ascii="Arial" w:hAnsi="Arial" w:cs="Arial"/>
          <w:color w:val="1F497D"/>
          <w:sz w:val="20"/>
        </w:rPr>
      </w:pPr>
      <w:r w:rsidRPr="00805AA1">
        <w:rPr>
          <w:rFonts w:ascii="Arial" w:hAnsi="Arial" w:cs="Arial"/>
          <w:sz w:val="20"/>
        </w:rPr>
        <w:t xml:space="preserve">           Contractor shall be responsible for complying with all applicable federal, state, </w:t>
      </w:r>
      <w:r w:rsidRPr="00805AA1">
        <w:rPr>
          <w:rFonts w:ascii="Arial" w:hAnsi="Arial" w:cs="Arial"/>
          <w:sz w:val="20"/>
        </w:rPr>
        <w:tab/>
        <w:t xml:space="preserve">and local environmental regulations.  Contractor is expected to abide by the County of Henrico’s Environmental Policy Statement which emphasizes environmental compliance, pollution prevention, continual improvement, and conservation.  Contractor is responsible for ensuring that all employees conducting activities on </w:t>
      </w:r>
      <w:r w:rsidRPr="00805AA1">
        <w:rPr>
          <w:rFonts w:ascii="Arial" w:hAnsi="Arial" w:cs="Arial"/>
          <w:sz w:val="20"/>
        </w:rPr>
        <w:tab/>
        <w:t xml:space="preserve">behalf </w:t>
      </w:r>
      <w:r w:rsidRPr="00805AA1">
        <w:rPr>
          <w:rFonts w:ascii="Arial" w:hAnsi="Arial" w:cs="Arial"/>
          <w:sz w:val="20"/>
        </w:rPr>
        <w:tab/>
        <w:t xml:space="preserve">of the County are properly trained to carry out environmental responsibilities. Contractor </w:t>
      </w:r>
      <w:r w:rsidRPr="00805AA1">
        <w:rPr>
          <w:rFonts w:ascii="Arial" w:hAnsi="Arial" w:cs="Arial"/>
          <w:sz w:val="20"/>
        </w:rPr>
        <w:tab/>
        <w:t xml:space="preserve">shall immediately communicate any </w:t>
      </w:r>
      <w:r w:rsidRPr="00805AA1">
        <w:rPr>
          <w:rFonts w:ascii="Arial" w:hAnsi="Arial" w:cs="Arial"/>
          <w:sz w:val="20"/>
        </w:rPr>
        <w:tab/>
        <w:t xml:space="preserve">environmental concerns or incidents to the appropriate County staff. </w:t>
      </w:r>
      <w:hyperlink r:id="rId13" w:history="1">
        <w:r w:rsidR="009A0BAA" w:rsidRPr="00027DF1">
          <w:rPr>
            <w:rStyle w:val="Hyperlink"/>
            <w:rFonts w:ascii="Arial" w:hAnsi="Arial" w:cs="Arial"/>
            <w:sz w:val="20"/>
          </w:rPr>
          <w:t>http://www.henrico.us/pdfs/hr/risk/env_policy.pdf</w:t>
        </w:r>
      </w:hyperlink>
    </w:p>
    <w:p w:rsidR="008B7D2A" w:rsidRPr="00805AA1" w:rsidRDefault="008B7D2A" w:rsidP="008B7D2A">
      <w:pPr>
        <w:tabs>
          <w:tab w:val="left" w:pos="-720"/>
        </w:tabs>
        <w:suppressAutoHyphens/>
        <w:ind w:left="720" w:right="-72"/>
        <w:rPr>
          <w:rFonts w:ascii="Arial" w:hAnsi="Arial" w:cs="Arial"/>
          <w:spacing w:val="-3"/>
          <w:sz w:val="20"/>
        </w:rPr>
      </w:pPr>
      <w:r w:rsidRPr="00805AA1">
        <w:rPr>
          <w:rFonts w:ascii="Arial" w:hAnsi="Arial" w:cs="Arial"/>
          <w:spacing w:val="-3"/>
          <w:sz w:val="20"/>
        </w:rPr>
        <w:tab/>
      </w:r>
    </w:p>
    <w:p w:rsidR="008B7D2A" w:rsidRPr="00805AA1" w:rsidRDefault="008B7D2A" w:rsidP="008B7D2A">
      <w:pPr>
        <w:tabs>
          <w:tab w:val="left" w:pos="-720"/>
        </w:tabs>
        <w:suppressAutoHyphens/>
        <w:ind w:left="720" w:right="720"/>
        <w:jc w:val="both"/>
        <w:rPr>
          <w:rFonts w:ascii="Arial" w:hAnsi="Arial" w:cs="Arial"/>
          <w:spacing w:val="-3"/>
          <w:sz w:val="20"/>
        </w:rPr>
      </w:pPr>
      <w:r w:rsidRPr="00805AA1">
        <w:rPr>
          <w:rFonts w:ascii="Arial" w:hAnsi="Arial" w:cs="Arial"/>
          <w:spacing w:val="-3"/>
          <w:sz w:val="20"/>
        </w:rPr>
        <w:t>R.</w:t>
      </w:r>
      <w:r w:rsidRPr="00805AA1">
        <w:rPr>
          <w:rFonts w:ascii="Arial" w:hAnsi="Arial" w:cs="Arial"/>
          <w:spacing w:val="-3"/>
          <w:sz w:val="20"/>
        </w:rPr>
        <w:tab/>
      </w:r>
      <w:r w:rsidRPr="00805AA1">
        <w:rPr>
          <w:rFonts w:ascii="Arial" w:hAnsi="Arial" w:cs="Arial"/>
          <w:spacing w:val="-3"/>
          <w:sz w:val="20"/>
          <w:u w:val="single"/>
        </w:rPr>
        <w:t>General</w:t>
      </w:r>
      <w:r w:rsidRPr="00805AA1">
        <w:rPr>
          <w:rFonts w:ascii="Arial" w:hAnsi="Arial" w:cs="Arial"/>
          <w:spacing w:val="-3"/>
          <w:sz w:val="20"/>
        </w:rPr>
        <w:t>:</w:t>
      </w:r>
    </w:p>
    <w:p w:rsidR="008B7D2A" w:rsidRPr="00805AA1" w:rsidRDefault="008B7D2A" w:rsidP="008B7D2A">
      <w:pPr>
        <w:tabs>
          <w:tab w:val="left" w:pos="-720"/>
        </w:tabs>
        <w:suppressAutoHyphens/>
        <w:ind w:left="720" w:right="720"/>
        <w:jc w:val="both"/>
        <w:rPr>
          <w:rFonts w:ascii="Arial" w:hAnsi="Arial" w:cs="Arial"/>
          <w:spacing w:val="-3"/>
          <w:sz w:val="20"/>
        </w:rPr>
      </w:pPr>
    </w:p>
    <w:p w:rsidR="008B7D2A" w:rsidRPr="00805AA1" w:rsidRDefault="008B7D2A" w:rsidP="008B7D2A">
      <w:pPr>
        <w:tabs>
          <w:tab w:val="left" w:pos="-720"/>
          <w:tab w:val="left" w:pos="0"/>
          <w:tab w:val="left" w:pos="1440"/>
          <w:tab w:val="left" w:pos="2160"/>
        </w:tabs>
        <w:suppressAutoHyphens/>
        <w:ind w:left="2160" w:right="18" w:hanging="2160"/>
        <w:jc w:val="both"/>
        <w:rPr>
          <w:rFonts w:ascii="Arial" w:hAnsi="Arial" w:cs="Arial"/>
          <w:spacing w:val="-3"/>
          <w:sz w:val="20"/>
        </w:rPr>
      </w:pPr>
      <w:r w:rsidRPr="00805AA1">
        <w:rPr>
          <w:rFonts w:ascii="Arial" w:hAnsi="Arial" w:cs="Arial"/>
          <w:spacing w:val="-3"/>
          <w:sz w:val="20"/>
        </w:rPr>
        <w:tab/>
        <w:t>1.</w:t>
      </w:r>
      <w:r w:rsidRPr="00805AA1">
        <w:rPr>
          <w:rFonts w:ascii="Arial" w:hAnsi="Arial" w:cs="Arial"/>
          <w:spacing w:val="-3"/>
          <w:sz w:val="20"/>
        </w:rPr>
        <w:tab/>
        <w:t>Sealed bids in accordance with the conditions, specifications, and instructions below and on the attached sheets or drawings hereto, if any, will be received in person or via special courier service in the Purchasing Division, Department of Finance, North Run Office Park, 1590 East Parham Road, Henrico, Virginia 23228-2360 or through the regular mail by the U.S. Postal Service, P.O. Box 90775, Henrico, Virginia 23273-0775 until, but no later than the time and date specified in the Invitation for Bid.</w:t>
      </w:r>
    </w:p>
    <w:p w:rsidR="008B7D2A" w:rsidRPr="00805AA1" w:rsidRDefault="008B7D2A" w:rsidP="008B7D2A">
      <w:pPr>
        <w:tabs>
          <w:tab w:val="left" w:pos="-720"/>
        </w:tabs>
        <w:suppressAutoHyphens/>
        <w:ind w:left="1440" w:right="18"/>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2.</w:t>
      </w:r>
      <w:r w:rsidRPr="00805AA1">
        <w:rPr>
          <w:rFonts w:ascii="Arial" w:hAnsi="Arial" w:cs="Arial"/>
          <w:spacing w:val="-3"/>
          <w:sz w:val="20"/>
        </w:rPr>
        <w:tab/>
        <w:t>In the solicitation or awarding of contracts, the County of Henrico shall not discriminate because of the race, religion, color, sex, national origin, age, disability or any other basis prohibited by state law relating to discrimination in employment.</w:t>
      </w:r>
    </w:p>
    <w:p w:rsidR="008B7D2A" w:rsidRPr="00805AA1" w:rsidRDefault="008B7D2A" w:rsidP="008B7D2A">
      <w:pPr>
        <w:tabs>
          <w:tab w:val="left" w:pos="-720"/>
        </w:tabs>
        <w:suppressAutoHyphens/>
        <w:ind w:left="1440" w:right="18"/>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3.</w:t>
      </w:r>
      <w:r w:rsidRPr="00805AA1">
        <w:rPr>
          <w:rFonts w:ascii="Arial" w:hAnsi="Arial" w:cs="Arial"/>
          <w:spacing w:val="-3"/>
          <w:sz w:val="20"/>
        </w:rPr>
        <w:tab/>
        <w:t>The County welcomes and encourages the participation of small businesses and businesses owned by women and minorities in procurement transactions made by the County. The County of Henrico actively solicits both small business, women-owned and minority (SWAM) businesses to respond to all Invitations for Bids and Requests for Proposals. All solicitations are posted on the County’s Internet site at may be viewed under the Bids and Proposals link.</w:t>
      </w:r>
    </w:p>
    <w:p w:rsidR="008B7D2A" w:rsidRPr="00805AA1" w:rsidRDefault="008B7D2A" w:rsidP="008B7D2A">
      <w:pPr>
        <w:tabs>
          <w:tab w:val="left" w:pos="-720"/>
        </w:tabs>
        <w:suppressAutoHyphens/>
        <w:ind w:left="1440" w:right="18"/>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4.</w:t>
      </w:r>
      <w:r w:rsidRPr="00805AA1">
        <w:rPr>
          <w:rFonts w:ascii="Arial" w:hAnsi="Arial" w:cs="Arial"/>
          <w:spacing w:val="-3"/>
          <w:sz w:val="20"/>
        </w:rPr>
        <w:tab/>
        <w:t xml:space="preserve">The County of Henrico utilizes the Commonwealth of Virginia </w:t>
      </w:r>
      <w:proofErr w:type="spellStart"/>
      <w:r w:rsidRPr="00805AA1">
        <w:rPr>
          <w:rFonts w:ascii="Arial" w:hAnsi="Arial" w:cs="Arial"/>
          <w:spacing w:val="-3"/>
          <w:sz w:val="20"/>
        </w:rPr>
        <w:t>eVA</w:t>
      </w:r>
      <w:proofErr w:type="spellEnd"/>
      <w:r w:rsidRPr="00805AA1">
        <w:rPr>
          <w:rFonts w:ascii="Arial" w:hAnsi="Arial" w:cs="Arial"/>
          <w:spacing w:val="-3"/>
          <w:sz w:val="20"/>
        </w:rPr>
        <w:t xml:space="preserve"> Supplier Web Site for selection of bidders. If your company is not registered, a supplier application is available on the </w:t>
      </w:r>
      <w:proofErr w:type="spellStart"/>
      <w:r w:rsidRPr="00805AA1">
        <w:rPr>
          <w:rFonts w:ascii="Arial" w:hAnsi="Arial" w:cs="Arial"/>
          <w:spacing w:val="-3"/>
          <w:sz w:val="20"/>
        </w:rPr>
        <w:t>eVA</w:t>
      </w:r>
      <w:proofErr w:type="spellEnd"/>
      <w:r w:rsidRPr="00805AA1">
        <w:rPr>
          <w:rFonts w:ascii="Arial" w:hAnsi="Arial" w:cs="Arial"/>
          <w:spacing w:val="-3"/>
          <w:sz w:val="20"/>
        </w:rPr>
        <w:t xml:space="preserve"> web site, </w:t>
      </w:r>
      <w:hyperlink r:id="rId14" w:history="1">
        <w:r w:rsidRPr="00805AA1">
          <w:rPr>
            <w:rFonts w:ascii="Arial" w:hAnsi="Arial" w:cs="Arial"/>
            <w:color w:val="0000FF"/>
            <w:spacing w:val="-3"/>
            <w:sz w:val="20"/>
            <w:u w:val="single"/>
          </w:rPr>
          <w:t>http://www.eva.state.va.us</w:t>
        </w:r>
      </w:hyperlink>
    </w:p>
    <w:p w:rsidR="008B7D2A" w:rsidRPr="00805AA1" w:rsidRDefault="008B7D2A" w:rsidP="008B7D2A">
      <w:pPr>
        <w:tabs>
          <w:tab w:val="left" w:pos="-720"/>
          <w:tab w:val="left" w:pos="0"/>
          <w:tab w:val="left" w:pos="720"/>
          <w:tab w:val="left" w:pos="1440"/>
        </w:tabs>
        <w:suppressAutoHyphens/>
        <w:ind w:left="1440" w:right="-72"/>
        <w:rPr>
          <w:rFonts w:ascii="Arial" w:hAnsi="Arial" w:cs="Arial"/>
          <w:spacing w:val="-3"/>
          <w:sz w:val="20"/>
        </w:rPr>
      </w:pPr>
    </w:p>
    <w:p w:rsidR="008B7D2A" w:rsidRPr="00805AA1" w:rsidRDefault="008B7D2A" w:rsidP="008B7D2A">
      <w:pPr>
        <w:tabs>
          <w:tab w:val="left" w:pos="-720"/>
          <w:tab w:val="left" w:pos="720"/>
        </w:tabs>
        <w:suppressAutoHyphens/>
        <w:ind w:left="720"/>
        <w:jc w:val="both"/>
        <w:rPr>
          <w:rFonts w:ascii="Arial" w:hAnsi="Arial" w:cs="Arial"/>
          <w:bCs/>
          <w:sz w:val="20"/>
        </w:rPr>
      </w:pPr>
      <w:r w:rsidRPr="00805AA1">
        <w:rPr>
          <w:rFonts w:ascii="Arial" w:hAnsi="Arial" w:cs="Arial"/>
          <w:bCs/>
          <w:sz w:val="20"/>
        </w:rPr>
        <w:t>S.</w:t>
      </w:r>
      <w:r w:rsidRPr="00805AA1">
        <w:rPr>
          <w:rFonts w:ascii="Arial" w:hAnsi="Arial" w:cs="Arial"/>
          <w:bCs/>
          <w:sz w:val="20"/>
        </w:rPr>
        <w:tab/>
      </w:r>
      <w:r w:rsidRPr="00805AA1">
        <w:rPr>
          <w:rFonts w:ascii="Arial" w:hAnsi="Arial" w:cs="Arial"/>
          <w:bCs/>
          <w:sz w:val="20"/>
          <w:u w:val="single"/>
        </w:rPr>
        <w:t>Indemnification:</w:t>
      </w:r>
    </w:p>
    <w:p w:rsidR="008B7D2A" w:rsidRPr="00805AA1" w:rsidRDefault="008B7D2A" w:rsidP="008B7D2A">
      <w:pPr>
        <w:tabs>
          <w:tab w:val="left" w:pos="-720"/>
          <w:tab w:val="left" w:pos="0"/>
          <w:tab w:val="left" w:pos="720"/>
        </w:tabs>
        <w:suppressAutoHyphens/>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1440"/>
        <w:jc w:val="both"/>
        <w:rPr>
          <w:rFonts w:ascii="Arial" w:hAnsi="Arial" w:cs="Arial"/>
          <w:spacing w:val="-3"/>
          <w:sz w:val="20"/>
        </w:rPr>
      </w:pPr>
      <w:r w:rsidRPr="00805AA1">
        <w:rPr>
          <w:rFonts w:ascii="Arial" w:hAnsi="Arial" w:cs="Arial"/>
          <w:spacing w:val="-3"/>
          <w:sz w:val="20"/>
        </w:rPr>
        <w:t>The Successful Bidder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Bidder, provided that such liability is not attributable to the County’s sole negligence.</w:t>
      </w:r>
    </w:p>
    <w:p w:rsidR="008B7D2A" w:rsidRPr="00805AA1" w:rsidRDefault="008B7D2A" w:rsidP="008B7D2A">
      <w:pPr>
        <w:tabs>
          <w:tab w:val="left" w:pos="-720"/>
        </w:tabs>
        <w:suppressAutoHyphens/>
        <w:ind w:left="720" w:right="720" w:hanging="720"/>
        <w:jc w:val="both"/>
        <w:rPr>
          <w:rFonts w:ascii="Arial" w:hAnsi="Arial" w:cs="Arial"/>
          <w:spacing w:val="-3"/>
          <w:sz w:val="20"/>
        </w:rPr>
      </w:pPr>
    </w:p>
    <w:p w:rsidR="008B7D2A" w:rsidRPr="00805AA1" w:rsidRDefault="008B7D2A" w:rsidP="008B7D2A">
      <w:pPr>
        <w:tabs>
          <w:tab w:val="left" w:pos="-720"/>
          <w:tab w:val="left" w:pos="0"/>
        </w:tabs>
        <w:suppressAutoHyphens/>
        <w:ind w:left="720" w:right="720"/>
        <w:jc w:val="both"/>
        <w:rPr>
          <w:rFonts w:ascii="Arial" w:hAnsi="Arial" w:cs="Arial"/>
          <w:spacing w:val="-3"/>
          <w:sz w:val="20"/>
          <w:u w:val="single"/>
        </w:rPr>
      </w:pPr>
      <w:r w:rsidRPr="00805AA1">
        <w:rPr>
          <w:rFonts w:ascii="Arial" w:hAnsi="Arial" w:cs="Arial"/>
          <w:spacing w:val="-3"/>
          <w:sz w:val="20"/>
        </w:rPr>
        <w:t>T.</w:t>
      </w:r>
      <w:r w:rsidRPr="00805AA1">
        <w:rPr>
          <w:rFonts w:ascii="Arial" w:hAnsi="Arial" w:cs="Arial"/>
          <w:spacing w:val="-3"/>
          <w:sz w:val="20"/>
        </w:rPr>
        <w:tab/>
      </w:r>
      <w:r w:rsidRPr="00805AA1">
        <w:rPr>
          <w:rFonts w:ascii="Arial" w:hAnsi="Arial" w:cs="Arial"/>
          <w:spacing w:val="-3"/>
          <w:sz w:val="20"/>
          <w:u w:val="single"/>
        </w:rPr>
        <w:t>Insurance:</w:t>
      </w:r>
    </w:p>
    <w:p w:rsidR="008B7D2A" w:rsidRPr="00805AA1" w:rsidRDefault="008B7D2A" w:rsidP="008B7D2A">
      <w:pPr>
        <w:tabs>
          <w:tab w:val="left" w:pos="-720"/>
        </w:tabs>
        <w:suppressAutoHyphens/>
        <w:jc w:val="both"/>
        <w:rPr>
          <w:rFonts w:ascii="Arial" w:hAnsi="Arial" w:cs="Arial"/>
          <w:spacing w:val="-3"/>
          <w:sz w:val="20"/>
          <w:u w:val="single"/>
        </w:rPr>
      </w:pPr>
    </w:p>
    <w:p w:rsidR="008B7D2A" w:rsidRPr="00805AA1" w:rsidRDefault="008B7D2A" w:rsidP="008B7D2A">
      <w:pPr>
        <w:tabs>
          <w:tab w:val="left" w:pos="-720"/>
          <w:tab w:val="left" w:pos="0"/>
        </w:tabs>
        <w:suppressAutoHyphens/>
        <w:ind w:left="1440" w:hanging="720"/>
        <w:jc w:val="both"/>
        <w:rPr>
          <w:rFonts w:ascii="Arial" w:hAnsi="Arial" w:cs="Arial"/>
          <w:spacing w:val="-3"/>
          <w:sz w:val="20"/>
        </w:rPr>
      </w:pPr>
      <w:r w:rsidRPr="00805AA1">
        <w:rPr>
          <w:rFonts w:ascii="Arial" w:hAnsi="Arial" w:cs="Arial"/>
          <w:spacing w:val="-3"/>
          <w:sz w:val="20"/>
        </w:rPr>
        <w:tab/>
        <w:t xml:space="preserve">The Successful Bidder shall maintain insurance to protect itself and the County of Henrico from claims for damages for personal injury, including death, and for damages to property, which may arise from operations under this contract.  </w:t>
      </w:r>
      <w:r w:rsidRPr="00805AA1">
        <w:rPr>
          <w:rFonts w:ascii="Arial" w:hAnsi="Arial" w:cs="Arial"/>
          <w:spacing w:val="-3"/>
          <w:sz w:val="20"/>
          <w:u w:val="single"/>
        </w:rPr>
        <w:t>Such insurance shall conform to the enclosed County Insurance Specifications.  (See Attachment C)</w:t>
      </w:r>
    </w:p>
    <w:p w:rsidR="008B7D2A" w:rsidRPr="00805AA1" w:rsidRDefault="008B7D2A" w:rsidP="008B7D2A">
      <w:pPr>
        <w:tabs>
          <w:tab w:val="left" w:pos="-720"/>
          <w:tab w:val="left" w:pos="0"/>
        </w:tabs>
        <w:suppressAutoHyphens/>
        <w:ind w:left="1440" w:right="720" w:hanging="720"/>
        <w:jc w:val="both"/>
        <w:rPr>
          <w:rFonts w:ascii="Arial" w:hAnsi="Arial" w:cs="Arial"/>
          <w:spacing w:val="-3"/>
          <w:sz w:val="20"/>
        </w:rPr>
      </w:pPr>
    </w:p>
    <w:p w:rsidR="008B7D2A" w:rsidRPr="00805AA1" w:rsidRDefault="008B7D2A" w:rsidP="008B7D2A">
      <w:pPr>
        <w:tabs>
          <w:tab w:val="left" w:pos="-720"/>
          <w:tab w:val="left" w:pos="0"/>
        </w:tabs>
        <w:suppressAutoHyphens/>
        <w:ind w:left="1440" w:right="720" w:hanging="720"/>
        <w:jc w:val="both"/>
        <w:rPr>
          <w:rFonts w:ascii="Arial" w:hAnsi="Arial" w:cs="Arial"/>
          <w:spacing w:val="-3"/>
          <w:sz w:val="20"/>
        </w:rPr>
      </w:pPr>
      <w:r w:rsidRPr="00805AA1">
        <w:rPr>
          <w:rFonts w:ascii="Arial" w:hAnsi="Arial" w:cs="Arial"/>
          <w:spacing w:val="-3"/>
          <w:sz w:val="20"/>
        </w:rPr>
        <w:t>U.</w:t>
      </w:r>
      <w:r w:rsidRPr="00805AA1">
        <w:rPr>
          <w:rFonts w:ascii="Arial" w:hAnsi="Arial" w:cs="Arial"/>
          <w:spacing w:val="-3"/>
          <w:sz w:val="20"/>
        </w:rPr>
        <w:tab/>
      </w:r>
      <w:r w:rsidRPr="00805AA1">
        <w:rPr>
          <w:rFonts w:ascii="Arial" w:hAnsi="Arial" w:cs="Arial"/>
          <w:spacing w:val="-3"/>
          <w:sz w:val="20"/>
          <w:u w:val="single"/>
        </w:rPr>
        <w:t>Modification of Bids</w:t>
      </w:r>
      <w:r w:rsidRPr="00805AA1">
        <w:rPr>
          <w:rFonts w:ascii="Arial" w:hAnsi="Arial" w:cs="Arial"/>
          <w:spacing w:val="-3"/>
          <w:sz w:val="20"/>
        </w:rPr>
        <w:t>:</w:t>
      </w:r>
    </w:p>
    <w:p w:rsidR="008B7D2A" w:rsidRPr="00805AA1" w:rsidRDefault="008B7D2A" w:rsidP="008B7D2A">
      <w:pPr>
        <w:tabs>
          <w:tab w:val="left" w:pos="-720"/>
        </w:tabs>
        <w:suppressAutoHyphens/>
        <w:ind w:left="720" w:right="720"/>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right="18" w:hanging="1440"/>
        <w:jc w:val="both"/>
        <w:rPr>
          <w:rFonts w:ascii="Arial" w:hAnsi="Arial" w:cs="Arial"/>
          <w:spacing w:val="-3"/>
          <w:sz w:val="20"/>
        </w:rPr>
      </w:pPr>
      <w:r w:rsidRPr="00805AA1">
        <w:rPr>
          <w:rFonts w:ascii="Arial" w:hAnsi="Arial" w:cs="Arial"/>
          <w:spacing w:val="-3"/>
          <w:sz w:val="20"/>
        </w:rPr>
        <w:tab/>
        <w:t>1.</w:t>
      </w:r>
      <w:r w:rsidRPr="00805AA1">
        <w:rPr>
          <w:rFonts w:ascii="Arial" w:hAnsi="Arial" w:cs="Arial"/>
          <w:spacing w:val="-3"/>
          <w:sz w:val="20"/>
        </w:rPr>
        <w:tab/>
        <w:t xml:space="preserve">A bid may be modified or withdrawn by the bidder </w:t>
      </w:r>
      <w:proofErr w:type="spellStart"/>
      <w:r w:rsidRPr="00805AA1">
        <w:rPr>
          <w:rFonts w:ascii="Arial" w:hAnsi="Arial" w:cs="Arial"/>
          <w:spacing w:val="-3"/>
          <w:sz w:val="20"/>
        </w:rPr>
        <w:t>anytime</w:t>
      </w:r>
      <w:proofErr w:type="spellEnd"/>
      <w:r w:rsidRPr="00805AA1">
        <w:rPr>
          <w:rFonts w:ascii="Arial" w:hAnsi="Arial" w:cs="Arial"/>
          <w:spacing w:val="-3"/>
          <w:sz w:val="20"/>
        </w:rPr>
        <w:t xml:space="preserve"> prior to the time and date set for the receipt of bids.  The Bidder shall notify the Purchasing Division in writing of its intentions.</w:t>
      </w:r>
    </w:p>
    <w:p w:rsidR="008B7D2A" w:rsidRPr="00805AA1" w:rsidRDefault="008B7D2A" w:rsidP="008B7D2A">
      <w:pPr>
        <w:tabs>
          <w:tab w:val="left" w:pos="-720"/>
        </w:tabs>
        <w:suppressAutoHyphens/>
        <w:ind w:left="720" w:right="18"/>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right="18" w:hanging="1440"/>
        <w:jc w:val="both"/>
        <w:rPr>
          <w:rFonts w:ascii="Arial" w:hAnsi="Arial" w:cs="Arial"/>
          <w:spacing w:val="-3"/>
          <w:sz w:val="20"/>
        </w:rPr>
      </w:pPr>
      <w:r w:rsidRPr="00805AA1">
        <w:rPr>
          <w:rFonts w:ascii="Arial" w:hAnsi="Arial" w:cs="Arial"/>
          <w:spacing w:val="-3"/>
          <w:sz w:val="20"/>
        </w:rPr>
        <w:tab/>
        <w:t>2.</w:t>
      </w:r>
      <w:r w:rsidRPr="00805AA1">
        <w:rPr>
          <w:rFonts w:ascii="Arial" w:hAnsi="Arial" w:cs="Arial"/>
          <w:spacing w:val="-3"/>
          <w:sz w:val="20"/>
        </w:rPr>
        <w:tab/>
        <w:t>Modified and withdrawn bids may be resubmitted to the Purchasing Division up to the time and date set for the receipt of bids.</w:t>
      </w:r>
    </w:p>
    <w:p w:rsidR="008B7D2A" w:rsidRPr="00805AA1" w:rsidRDefault="008B7D2A" w:rsidP="008B7D2A">
      <w:pPr>
        <w:tabs>
          <w:tab w:val="left" w:pos="-720"/>
        </w:tabs>
        <w:suppressAutoHyphens/>
        <w:ind w:left="720" w:right="18"/>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3.</w:t>
      </w:r>
      <w:r w:rsidRPr="00805AA1">
        <w:rPr>
          <w:rFonts w:ascii="Arial" w:hAnsi="Arial" w:cs="Arial"/>
          <w:spacing w:val="-3"/>
          <w:sz w:val="20"/>
        </w:rPr>
        <w:tab/>
        <w:t>No bid can be withdrawn after the time set for the receipt of bids and for ninety (90) days thereafter except as provided under the Withdrawal of Bid due to Error section.</w:t>
      </w:r>
    </w:p>
    <w:p w:rsidR="008B7D2A" w:rsidRPr="00805AA1" w:rsidRDefault="008B7D2A" w:rsidP="008B7D2A">
      <w:pPr>
        <w:tabs>
          <w:tab w:val="left" w:pos="-720"/>
          <w:tab w:val="left" w:pos="0"/>
          <w:tab w:val="left" w:pos="720"/>
        </w:tabs>
        <w:suppressAutoHyphens/>
        <w:ind w:right="720"/>
        <w:jc w:val="both"/>
        <w:rPr>
          <w:rFonts w:ascii="Arial" w:hAnsi="Arial" w:cs="Arial"/>
          <w:spacing w:val="-3"/>
          <w:sz w:val="20"/>
        </w:rPr>
      </w:pPr>
    </w:p>
    <w:p w:rsidR="008B7D2A" w:rsidRPr="00805AA1" w:rsidRDefault="008B7D2A" w:rsidP="008B7D2A">
      <w:pPr>
        <w:tabs>
          <w:tab w:val="left" w:pos="-720"/>
          <w:tab w:val="left" w:pos="0"/>
        </w:tabs>
        <w:suppressAutoHyphens/>
        <w:ind w:left="1440" w:right="720" w:hanging="720"/>
        <w:jc w:val="both"/>
        <w:rPr>
          <w:rFonts w:ascii="Arial" w:hAnsi="Arial" w:cs="Arial"/>
          <w:spacing w:val="-3"/>
          <w:sz w:val="20"/>
        </w:rPr>
      </w:pPr>
      <w:r w:rsidRPr="00805AA1">
        <w:rPr>
          <w:rFonts w:ascii="Arial" w:hAnsi="Arial" w:cs="Arial"/>
          <w:spacing w:val="-3"/>
          <w:sz w:val="20"/>
        </w:rPr>
        <w:t>V.</w:t>
      </w:r>
      <w:r w:rsidRPr="00805AA1">
        <w:rPr>
          <w:rFonts w:ascii="Arial" w:hAnsi="Arial" w:cs="Arial"/>
          <w:spacing w:val="-3"/>
          <w:sz w:val="20"/>
        </w:rPr>
        <w:tab/>
      </w:r>
      <w:r w:rsidRPr="00805AA1">
        <w:rPr>
          <w:rFonts w:ascii="Arial" w:hAnsi="Arial" w:cs="Arial"/>
          <w:spacing w:val="-3"/>
          <w:sz w:val="20"/>
          <w:u w:val="single"/>
        </w:rPr>
        <w:t>Negotiation with the Lowest Bidder:</w:t>
      </w:r>
    </w:p>
    <w:p w:rsidR="008B7D2A" w:rsidRPr="00805AA1" w:rsidRDefault="008B7D2A" w:rsidP="008B7D2A">
      <w:pPr>
        <w:tabs>
          <w:tab w:val="left" w:pos="-720"/>
        </w:tabs>
        <w:suppressAutoHyphens/>
        <w:ind w:left="720" w:right="720"/>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1.</w:t>
      </w:r>
      <w:r w:rsidRPr="00805AA1">
        <w:rPr>
          <w:rFonts w:ascii="Arial" w:hAnsi="Arial" w:cs="Arial"/>
          <w:spacing w:val="-3"/>
          <w:sz w:val="20"/>
        </w:rPr>
        <w:tab/>
        <w:t>If all bids received exceed the available funds for the proposed purchase, the County, pursuant to County Code provisions, may meet with the lowest responsive and responsible bidder to discuss a reduction in the scope for the proposed purchase and negotiate a contract price within the available funds</w:t>
      </w:r>
      <w:r w:rsidR="00D87C7C" w:rsidRPr="00805AA1">
        <w:rPr>
          <w:rFonts w:ascii="Arial" w:hAnsi="Arial" w:cs="Arial"/>
          <w:spacing w:val="-3"/>
          <w:sz w:val="20"/>
        </w:rPr>
        <w:t xml:space="preserve">. </w:t>
      </w:r>
      <w:r w:rsidRPr="00805AA1">
        <w:rPr>
          <w:rFonts w:ascii="Arial" w:hAnsi="Arial" w:cs="Arial"/>
          <w:spacing w:val="-3"/>
          <w:sz w:val="20"/>
        </w:rPr>
        <w:t>(County Code 16-48).</w:t>
      </w:r>
    </w:p>
    <w:p w:rsidR="008B7D2A" w:rsidRPr="00805AA1" w:rsidRDefault="008B7D2A" w:rsidP="008B7D2A">
      <w:pPr>
        <w:tabs>
          <w:tab w:val="left" w:pos="-720"/>
          <w:tab w:val="left" w:pos="0"/>
          <w:tab w:val="left" w:pos="720"/>
        </w:tabs>
        <w:suppressAutoHyphens/>
        <w:ind w:right="18"/>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2.</w:t>
      </w:r>
      <w:r w:rsidRPr="00805AA1">
        <w:rPr>
          <w:rFonts w:ascii="Arial" w:hAnsi="Arial" w:cs="Arial"/>
          <w:spacing w:val="-3"/>
          <w:sz w:val="20"/>
        </w:rPr>
        <w:tab/>
        <w:t>After bid negotiations, the lowest responsible bidder shall submit an addendum to its bid, which addendum shall include the change in scope for the proposed purchase, the reduction in price and the new contract value (County Code16.36).</w:t>
      </w:r>
    </w:p>
    <w:p w:rsidR="008B7D2A" w:rsidRPr="00805AA1" w:rsidRDefault="008B7D2A" w:rsidP="008B7D2A">
      <w:pPr>
        <w:tabs>
          <w:tab w:val="left" w:pos="-720"/>
          <w:tab w:val="left" w:pos="0"/>
          <w:tab w:val="left" w:pos="720"/>
        </w:tabs>
        <w:suppressAutoHyphens/>
        <w:ind w:right="18"/>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3.</w:t>
      </w:r>
      <w:r w:rsidRPr="00805AA1">
        <w:rPr>
          <w:rFonts w:ascii="Arial" w:hAnsi="Arial" w:cs="Arial"/>
          <w:spacing w:val="-3"/>
          <w:sz w:val="20"/>
        </w:rPr>
        <w:tab/>
        <w:t xml:space="preserve">If the proposed addendum is acceptable to the County, the County may award a contract within funds available to the lowest responsible bidder based upon the amended bid.  </w:t>
      </w:r>
    </w:p>
    <w:p w:rsidR="008B7D2A" w:rsidRPr="00805AA1" w:rsidRDefault="008B7D2A" w:rsidP="008B7D2A">
      <w:pPr>
        <w:tabs>
          <w:tab w:val="left" w:pos="-720"/>
          <w:tab w:val="left" w:pos="0"/>
          <w:tab w:val="left" w:pos="720"/>
        </w:tabs>
        <w:suppressAutoHyphens/>
        <w:ind w:right="18"/>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right="18" w:hanging="1440"/>
        <w:jc w:val="both"/>
        <w:rPr>
          <w:rFonts w:ascii="Arial" w:hAnsi="Arial" w:cs="Arial"/>
          <w:spacing w:val="-3"/>
          <w:sz w:val="20"/>
        </w:rPr>
      </w:pPr>
      <w:r w:rsidRPr="00805AA1">
        <w:rPr>
          <w:rFonts w:ascii="Arial" w:hAnsi="Arial" w:cs="Arial"/>
          <w:spacing w:val="-3"/>
          <w:sz w:val="20"/>
        </w:rPr>
        <w:tab/>
        <w:t>4.</w:t>
      </w:r>
      <w:r w:rsidRPr="00805AA1">
        <w:rPr>
          <w:rFonts w:ascii="Arial" w:hAnsi="Arial" w:cs="Arial"/>
          <w:spacing w:val="-3"/>
          <w:sz w:val="20"/>
        </w:rPr>
        <w:tab/>
        <w:t>If the County and the lowest responsible bidder cannot negotiate a contract within available funds, all bids shall be rejected.</w:t>
      </w:r>
    </w:p>
    <w:p w:rsidR="008B7D2A" w:rsidRPr="00805AA1" w:rsidRDefault="008B7D2A" w:rsidP="008B7D2A">
      <w:pPr>
        <w:tabs>
          <w:tab w:val="left" w:pos="-720"/>
          <w:tab w:val="left" w:pos="0"/>
          <w:tab w:val="left" w:pos="720"/>
          <w:tab w:val="left" w:pos="1440"/>
          <w:tab w:val="left" w:pos="2160"/>
        </w:tabs>
        <w:suppressAutoHyphens/>
        <w:ind w:left="2160" w:hanging="2160"/>
        <w:jc w:val="both"/>
        <w:rPr>
          <w:rFonts w:ascii="Arial" w:hAnsi="Arial" w:cs="Arial"/>
          <w:spacing w:val="-3"/>
          <w:sz w:val="20"/>
        </w:rPr>
      </w:pPr>
      <w:r w:rsidRPr="00805AA1">
        <w:rPr>
          <w:rFonts w:ascii="Arial" w:hAnsi="Arial" w:cs="Arial"/>
          <w:spacing w:val="-3"/>
          <w:sz w:val="20"/>
        </w:rPr>
        <w:t xml:space="preserve"> </w:t>
      </w:r>
    </w:p>
    <w:p w:rsidR="008B7D2A" w:rsidRPr="00805AA1" w:rsidRDefault="008B7D2A" w:rsidP="008B7D2A">
      <w:pPr>
        <w:tabs>
          <w:tab w:val="left" w:pos="-720"/>
          <w:tab w:val="left" w:pos="0"/>
        </w:tabs>
        <w:suppressAutoHyphens/>
        <w:ind w:left="720"/>
        <w:jc w:val="both"/>
        <w:rPr>
          <w:rFonts w:ascii="Arial" w:hAnsi="Arial" w:cs="Arial"/>
          <w:spacing w:val="-3"/>
          <w:sz w:val="20"/>
        </w:rPr>
      </w:pPr>
      <w:r w:rsidRPr="00805AA1">
        <w:rPr>
          <w:rFonts w:ascii="Arial" w:hAnsi="Arial" w:cs="Arial"/>
          <w:spacing w:val="-3"/>
          <w:sz w:val="20"/>
        </w:rPr>
        <w:t>W.</w:t>
      </w:r>
      <w:r w:rsidRPr="00805AA1">
        <w:rPr>
          <w:rFonts w:ascii="Arial" w:hAnsi="Arial" w:cs="Arial"/>
          <w:spacing w:val="-3"/>
          <w:sz w:val="20"/>
        </w:rPr>
        <w:tab/>
      </w:r>
      <w:r w:rsidRPr="00805AA1">
        <w:rPr>
          <w:rFonts w:ascii="Arial" w:hAnsi="Arial" w:cs="Arial"/>
          <w:spacing w:val="-3"/>
          <w:sz w:val="20"/>
          <w:u w:val="single"/>
        </w:rPr>
        <w:t>No Discrimination against Faith-Based Organizations:</w:t>
      </w:r>
      <w:r w:rsidRPr="00805AA1">
        <w:rPr>
          <w:rFonts w:ascii="Arial" w:hAnsi="Arial" w:cs="Arial"/>
          <w:spacing w:val="-3"/>
          <w:sz w:val="20"/>
        </w:rPr>
        <w:tab/>
      </w:r>
    </w:p>
    <w:p w:rsidR="008B7D2A" w:rsidRPr="00805AA1" w:rsidRDefault="008B7D2A" w:rsidP="008B7D2A">
      <w:pPr>
        <w:tabs>
          <w:tab w:val="left" w:pos="-720"/>
          <w:tab w:val="left" w:pos="0"/>
        </w:tabs>
        <w:suppressAutoHyphens/>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1440" w:hanging="2160"/>
        <w:jc w:val="both"/>
        <w:rPr>
          <w:rFonts w:ascii="Arial" w:hAnsi="Arial" w:cs="Arial"/>
          <w:sz w:val="20"/>
        </w:rPr>
      </w:pPr>
      <w:r w:rsidRPr="00805AA1">
        <w:rPr>
          <w:rFonts w:ascii="Arial" w:hAnsi="Arial" w:cs="Arial"/>
          <w:sz w:val="20"/>
        </w:rPr>
        <w:tab/>
      </w:r>
      <w:r w:rsidRPr="00805AA1">
        <w:rPr>
          <w:rFonts w:ascii="Arial" w:hAnsi="Arial" w:cs="Arial"/>
          <w:sz w:val="20"/>
        </w:rPr>
        <w:tab/>
      </w:r>
      <w:r w:rsidRPr="00805AA1">
        <w:rPr>
          <w:rFonts w:ascii="Arial" w:hAnsi="Arial" w:cs="Arial"/>
          <w:sz w:val="20"/>
        </w:rPr>
        <w:tab/>
        <w:t xml:space="preserve">Henrico County does not discriminate against faith-based organizations as that term is defined in </w:t>
      </w:r>
      <w:r w:rsidRPr="00805AA1">
        <w:rPr>
          <w:rFonts w:ascii="Arial" w:hAnsi="Arial" w:cs="Arial"/>
          <w:spacing w:val="-3"/>
          <w:sz w:val="20"/>
        </w:rPr>
        <w:t xml:space="preserve">Va. Code § </w:t>
      </w:r>
      <w:r w:rsidRPr="00805AA1">
        <w:rPr>
          <w:rFonts w:ascii="Arial" w:hAnsi="Arial" w:cs="Arial"/>
          <w:sz w:val="20"/>
        </w:rPr>
        <w:t>2.2-4343.1.</w:t>
      </w:r>
    </w:p>
    <w:p w:rsidR="002E03AB" w:rsidRPr="00805AA1" w:rsidRDefault="002E03AB" w:rsidP="008B7D2A">
      <w:pPr>
        <w:tabs>
          <w:tab w:val="left" w:pos="-720"/>
          <w:tab w:val="left" w:pos="0"/>
          <w:tab w:val="left" w:pos="720"/>
          <w:tab w:val="left" w:pos="1440"/>
        </w:tabs>
        <w:suppressAutoHyphens/>
        <w:ind w:left="1440" w:hanging="2160"/>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1440" w:hanging="2160"/>
        <w:jc w:val="both"/>
        <w:rPr>
          <w:rFonts w:ascii="Arial" w:hAnsi="Arial" w:cs="Arial"/>
          <w:spacing w:val="-3"/>
          <w:sz w:val="20"/>
        </w:rPr>
      </w:pPr>
      <w:r w:rsidRPr="00805AA1">
        <w:rPr>
          <w:rFonts w:ascii="Arial" w:hAnsi="Arial" w:cs="Arial"/>
          <w:spacing w:val="-3"/>
          <w:sz w:val="20"/>
        </w:rPr>
        <w:tab/>
      </w:r>
      <w:r w:rsidRPr="00805AA1">
        <w:rPr>
          <w:rFonts w:ascii="Arial" w:hAnsi="Arial" w:cs="Arial"/>
          <w:spacing w:val="-3"/>
          <w:sz w:val="20"/>
        </w:rPr>
        <w:tab/>
        <w:t>X.</w:t>
      </w:r>
      <w:r w:rsidRPr="00805AA1">
        <w:rPr>
          <w:rFonts w:ascii="Arial" w:hAnsi="Arial" w:cs="Arial"/>
          <w:spacing w:val="-3"/>
          <w:sz w:val="20"/>
        </w:rPr>
        <w:tab/>
      </w:r>
      <w:r w:rsidRPr="00805AA1">
        <w:rPr>
          <w:rFonts w:ascii="Arial" w:hAnsi="Arial" w:cs="Arial"/>
          <w:spacing w:val="-3"/>
          <w:sz w:val="20"/>
          <w:u w:val="single"/>
        </w:rPr>
        <w:t>Opening of Bids</w:t>
      </w:r>
      <w:r w:rsidRPr="00805AA1">
        <w:rPr>
          <w:rFonts w:ascii="Arial" w:hAnsi="Arial" w:cs="Arial"/>
          <w:spacing w:val="-3"/>
          <w:sz w:val="20"/>
        </w:rPr>
        <w:t>:</w:t>
      </w:r>
    </w:p>
    <w:p w:rsidR="008B7D2A" w:rsidRPr="00805AA1" w:rsidRDefault="008B7D2A" w:rsidP="008B7D2A">
      <w:pPr>
        <w:tabs>
          <w:tab w:val="left" w:pos="-720"/>
        </w:tabs>
        <w:suppressAutoHyphens/>
        <w:ind w:left="720" w:right="720"/>
        <w:jc w:val="both"/>
        <w:rPr>
          <w:rFonts w:ascii="Arial" w:hAnsi="Arial" w:cs="Arial"/>
          <w:spacing w:val="-3"/>
          <w:sz w:val="20"/>
        </w:rPr>
      </w:pPr>
    </w:p>
    <w:p w:rsidR="008B7D2A" w:rsidRPr="00805AA1" w:rsidRDefault="008B7D2A" w:rsidP="008B7D2A">
      <w:pPr>
        <w:suppressAutoHyphens/>
        <w:ind w:left="2160" w:right="18" w:hanging="720"/>
        <w:jc w:val="both"/>
        <w:rPr>
          <w:rFonts w:ascii="Arial" w:hAnsi="Arial" w:cs="Arial"/>
          <w:spacing w:val="-3"/>
          <w:sz w:val="20"/>
        </w:rPr>
      </w:pPr>
      <w:r w:rsidRPr="00805AA1">
        <w:rPr>
          <w:rFonts w:ascii="Arial" w:hAnsi="Arial" w:cs="Arial"/>
          <w:spacing w:val="-3"/>
          <w:sz w:val="20"/>
        </w:rPr>
        <w:t>1.</w:t>
      </w:r>
      <w:r w:rsidRPr="00805AA1">
        <w:rPr>
          <w:rFonts w:ascii="Arial" w:hAnsi="Arial" w:cs="Arial"/>
          <w:spacing w:val="-3"/>
          <w:sz w:val="20"/>
        </w:rPr>
        <w:tab/>
        <w:t>All bids received on time in the Purchasing Division shall be opened and publicly read aloud.</w:t>
      </w:r>
    </w:p>
    <w:p w:rsidR="008B7D2A" w:rsidRPr="00805AA1" w:rsidRDefault="008B7D2A" w:rsidP="008B7D2A">
      <w:pPr>
        <w:tabs>
          <w:tab w:val="left" w:pos="-720"/>
        </w:tabs>
        <w:suppressAutoHyphens/>
        <w:ind w:left="720" w:right="18"/>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right="18" w:hanging="1440"/>
        <w:jc w:val="both"/>
        <w:rPr>
          <w:rFonts w:ascii="Arial" w:hAnsi="Arial" w:cs="Arial"/>
          <w:spacing w:val="-3"/>
          <w:sz w:val="20"/>
        </w:rPr>
      </w:pPr>
      <w:r w:rsidRPr="00805AA1">
        <w:rPr>
          <w:rFonts w:ascii="Arial" w:hAnsi="Arial" w:cs="Arial"/>
          <w:spacing w:val="-3"/>
          <w:sz w:val="20"/>
        </w:rPr>
        <w:tab/>
        <w:t>2.</w:t>
      </w:r>
      <w:r w:rsidRPr="00805AA1">
        <w:rPr>
          <w:rFonts w:ascii="Arial" w:hAnsi="Arial" w:cs="Arial"/>
          <w:spacing w:val="-3"/>
          <w:sz w:val="20"/>
        </w:rPr>
        <w:tab/>
        <w:t>Any competitive sealed bidding bidder, upon request, shall be afforded the opportunity to inspect bid records within a reasonable time after the opening of all bids but prior to award, except in the event that the County decides not to accept any of the bids and to reopen the contract.  Otherwise, bid records shall be open to public inspection only after award of the contract (Va. Code § 2.2-4342C).</w:t>
      </w:r>
    </w:p>
    <w:p w:rsidR="008B7D2A" w:rsidRPr="00805AA1" w:rsidRDefault="008B7D2A" w:rsidP="008B7D2A">
      <w:pPr>
        <w:tabs>
          <w:tab w:val="left" w:pos="-720"/>
        </w:tabs>
        <w:suppressAutoHyphens/>
        <w:ind w:left="720" w:right="18"/>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right="18" w:hanging="1440"/>
        <w:jc w:val="both"/>
        <w:rPr>
          <w:rFonts w:ascii="Arial" w:hAnsi="Arial" w:cs="Arial"/>
          <w:spacing w:val="-3"/>
          <w:sz w:val="20"/>
        </w:rPr>
      </w:pPr>
      <w:r w:rsidRPr="00805AA1">
        <w:rPr>
          <w:rFonts w:ascii="Arial" w:hAnsi="Arial" w:cs="Arial"/>
          <w:spacing w:val="-3"/>
          <w:sz w:val="20"/>
        </w:rPr>
        <w:tab/>
        <w:t>3.</w:t>
      </w:r>
      <w:r w:rsidRPr="00805AA1">
        <w:rPr>
          <w:rFonts w:ascii="Arial" w:hAnsi="Arial" w:cs="Arial"/>
          <w:spacing w:val="-3"/>
          <w:sz w:val="20"/>
        </w:rPr>
        <w:tab/>
        <w:t>Any inspection of procurement transaction records shall be subject to reasonable restrictions to ensure the security and integrity of the records (Va. Code § 2.2-4342E).</w:t>
      </w:r>
    </w:p>
    <w:p w:rsidR="008B7D2A" w:rsidRPr="00805AA1" w:rsidRDefault="008B7D2A" w:rsidP="008B7D2A">
      <w:pPr>
        <w:tabs>
          <w:tab w:val="left" w:pos="-720"/>
          <w:tab w:val="left" w:pos="0"/>
        </w:tabs>
        <w:suppressAutoHyphens/>
        <w:jc w:val="both"/>
        <w:rPr>
          <w:rFonts w:ascii="Arial" w:hAnsi="Arial" w:cs="Arial"/>
          <w:spacing w:val="-3"/>
          <w:sz w:val="20"/>
        </w:rPr>
      </w:pPr>
    </w:p>
    <w:p w:rsidR="008B7D2A" w:rsidRPr="00805AA1" w:rsidRDefault="008B7D2A" w:rsidP="008B7D2A">
      <w:pPr>
        <w:tabs>
          <w:tab w:val="left" w:pos="-720"/>
          <w:tab w:val="left" w:pos="0"/>
        </w:tabs>
        <w:suppressAutoHyphens/>
        <w:ind w:left="1440" w:hanging="720"/>
        <w:jc w:val="both"/>
        <w:rPr>
          <w:rFonts w:ascii="Arial" w:hAnsi="Arial" w:cs="Arial"/>
          <w:spacing w:val="-3"/>
          <w:sz w:val="20"/>
        </w:rPr>
      </w:pPr>
      <w:r w:rsidRPr="00805AA1">
        <w:rPr>
          <w:rFonts w:ascii="Arial" w:hAnsi="Arial" w:cs="Arial"/>
          <w:spacing w:val="-3"/>
          <w:sz w:val="20"/>
        </w:rPr>
        <w:t xml:space="preserve">Y. </w:t>
      </w:r>
      <w:r w:rsidRPr="00805AA1">
        <w:rPr>
          <w:rFonts w:ascii="Arial" w:hAnsi="Arial" w:cs="Arial"/>
          <w:spacing w:val="-3"/>
          <w:sz w:val="20"/>
        </w:rPr>
        <w:tab/>
      </w:r>
      <w:r w:rsidRPr="00805AA1">
        <w:rPr>
          <w:rFonts w:ascii="Arial" w:hAnsi="Arial" w:cs="Arial"/>
          <w:spacing w:val="-3"/>
          <w:sz w:val="20"/>
          <w:u w:val="single"/>
        </w:rPr>
        <w:t>Product Evaluation/Testing:</w:t>
      </w:r>
    </w:p>
    <w:p w:rsidR="008B7D2A" w:rsidRPr="00805AA1" w:rsidRDefault="008B7D2A" w:rsidP="008B7D2A">
      <w:pPr>
        <w:tabs>
          <w:tab w:val="left" w:pos="-720"/>
        </w:tabs>
        <w:suppressAutoHyphens/>
        <w:jc w:val="both"/>
        <w:rPr>
          <w:rFonts w:ascii="Arial" w:hAnsi="Arial" w:cs="Arial"/>
          <w:spacing w:val="-3"/>
          <w:sz w:val="20"/>
        </w:rPr>
      </w:pPr>
    </w:p>
    <w:p w:rsidR="008B7D2A" w:rsidRPr="00805AA1" w:rsidRDefault="008B7D2A" w:rsidP="008B7D2A">
      <w:pPr>
        <w:widowControl w:val="0"/>
        <w:tabs>
          <w:tab w:val="left" w:pos="-720"/>
          <w:tab w:val="left" w:pos="0"/>
          <w:tab w:val="left" w:pos="720"/>
        </w:tabs>
        <w:suppressAutoHyphens/>
        <w:ind w:left="2160" w:hanging="720"/>
        <w:jc w:val="both"/>
        <w:rPr>
          <w:rFonts w:ascii="Arial" w:hAnsi="Arial" w:cs="Arial"/>
          <w:spacing w:val="-3"/>
          <w:sz w:val="20"/>
        </w:rPr>
      </w:pPr>
      <w:r w:rsidRPr="00805AA1">
        <w:rPr>
          <w:rFonts w:ascii="Arial" w:hAnsi="Arial" w:cs="Arial"/>
          <w:spacing w:val="-3"/>
          <w:sz w:val="20"/>
        </w:rPr>
        <w:t>1.</w:t>
      </w:r>
      <w:r w:rsidRPr="00805AA1">
        <w:rPr>
          <w:rFonts w:ascii="Arial" w:hAnsi="Arial" w:cs="Arial"/>
          <w:spacing w:val="-3"/>
          <w:sz w:val="20"/>
        </w:rPr>
        <w:tab/>
        <w:t xml:space="preserve">The Purchasing Division shall have the option to evaluate and/or test any item offered in this Invitation for Bid prior to award of the contract.  If the Purchasing Division elects to evaluate and/or test an item, the bidder shall provide all samples required for evaluation and/or testing at no charge within </w:t>
      </w:r>
      <w:r w:rsidRPr="00805AA1">
        <w:rPr>
          <w:rFonts w:ascii="Arial" w:hAnsi="Arial" w:cs="Arial"/>
          <w:b/>
          <w:spacing w:val="-3"/>
          <w:sz w:val="20"/>
        </w:rPr>
        <w:t>7 (seven) calendar days</w:t>
      </w:r>
      <w:r w:rsidRPr="00805AA1">
        <w:rPr>
          <w:rFonts w:ascii="Arial" w:hAnsi="Arial" w:cs="Arial"/>
          <w:spacing w:val="-3"/>
          <w:sz w:val="20"/>
        </w:rPr>
        <w:t xml:space="preserve"> of the request by the Purchasing Division.  Samples shall be sent to:</w:t>
      </w:r>
    </w:p>
    <w:p w:rsidR="008B7D2A" w:rsidRPr="00805AA1" w:rsidRDefault="008B7D2A" w:rsidP="008B7D2A">
      <w:pPr>
        <w:widowControl w:val="0"/>
        <w:tabs>
          <w:tab w:val="left" w:pos="-720"/>
          <w:tab w:val="left" w:pos="0"/>
          <w:tab w:val="left" w:pos="720"/>
        </w:tabs>
        <w:suppressAutoHyphens/>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1440" w:hanging="1440"/>
        <w:jc w:val="both"/>
        <w:rPr>
          <w:rFonts w:ascii="Arial" w:hAnsi="Arial" w:cs="Arial"/>
          <w:sz w:val="20"/>
        </w:rPr>
      </w:pPr>
      <w:r w:rsidRPr="00805AA1">
        <w:rPr>
          <w:rFonts w:ascii="Arial" w:hAnsi="Arial" w:cs="Arial"/>
          <w:spacing w:val="-3"/>
          <w:sz w:val="20"/>
        </w:rPr>
        <w:tab/>
      </w:r>
      <w:r w:rsidRPr="00805AA1">
        <w:rPr>
          <w:rFonts w:ascii="Arial" w:hAnsi="Arial" w:cs="Arial"/>
          <w:spacing w:val="-3"/>
          <w:sz w:val="20"/>
        </w:rPr>
        <w:tab/>
      </w:r>
      <w:r w:rsidRPr="00805AA1">
        <w:rPr>
          <w:rFonts w:ascii="Arial" w:hAnsi="Arial" w:cs="Arial"/>
          <w:spacing w:val="-3"/>
          <w:sz w:val="20"/>
        </w:rPr>
        <w:tab/>
      </w:r>
      <w:r w:rsidRPr="00805AA1">
        <w:rPr>
          <w:rFonts w:ascii="Arial" w:hAnsi="Arial" w:cs="Arial"/>
          <w:sz w:val="20"/>
        </w:rPr>
        <w:t>County of Henrico</w:t>
      </w:r>
    </w:p>
    <w:p w:rsidR="008B7D2A" w:rsidRPr="00805AA1" w:rsidRDefault="008B7D2A" w:rsidP="008B7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0"/>
        </w:rPr>
      </w:pPr>
      <w:r w:rsidRPr="00805AA1">
        <w:rPr>
          <w:rFonts w:ascii="Arial" w:hAnsi="Arial" w:cs="Arial"/>
          <w:sz w:val="20"/>
        </w:rPr>
        <w:tab/>
        <w:t xml:space="preserve">Finance/Purchasing </w:t>
      </w:r>
    </w:p>
    <w:p w:rsidR="008B7D2A" w:rsidRPr="00805AA1" w:rsidRDefault="008B7D2A" w:rsidP="008B7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0"/>
        </w:rPr>
      </w:pPr>
      <w:r w:rsidRPr="00805AA1">
        <w:rPr>
          <w:rFonts w:ascii="Arial" w:hAnsi="Arial" w:cs="Arial"/>
          <w:sz w:val="20"/>
        </w:rPr>
        <w:tab/>
        <w:t>Attention: Jacquelyn Comuzzi</w:t>
      </w:r>
    </w:p>
    <w:p w:rsidR="008B7D2A" w:rsidRPr="00805AA1" w:rsidRDefault="008B7D2A" w:rsidP="008B7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0"/>
        </w:rPr>
      </w:pPr>
      <w:r w:rsidRPr="00805AA1">
        <w:rPr>
          <w:rFonts w:ascii="Arial" w:hAnsi="Arial" w:cs="Arial"/>
          <w:sz w:val="20"/>
        </w:rPr>
        <w:tab/>
        <w:t>1590 East Parham Road</w:t>
      </w:r>
    </w:p>
    <w:p w:rsidR="008B7D2A" w:rsidRPr="00805AA1" w:rsidRDefault="008B7D2A" w:rsidP="008B7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0"/>
        </w:rPr>
      </w:pPr>
      <w:r w:rsidRPr="00805AA1">
        <w:rPr>
          <w:rFonts w:ascii="Arial" w:hAnsi="Arial" w:cs="Arial"/>
          <w:sz w:val="20"/>
        </w:rPr>
        <w:tab/>
        <w:t xml:space="preserve">Henrico, VA 23228  </w:t>
      </w:r>
    </w:p>
    <w:p w:rsidR="008B7D2A" w:rsidRPr="00805AA1" w:rsidRDefault="008B7D2A" w:rsidP="008B7D2A">
      <w:pPr>
        <w:tabs>
          <w:tab w:val="left" w:pos="-720"/>
          <w:tab w:val="left" w:pos="0"/>
          <w:tab w:val="left" w:pos="720"/>
          <w:tab w:val="left" w:pos="1440"/>
        </w:tabs>
        <w:suppressAutoHyphens/>
        <w:ind w:left="2160" w:hanging="2160"/>
        <w:rPr>
          <w:rFonts w:ascii="Arial" w:hAnsi="Arial" w:cs="Arial"/>
          <w:spacing w:val="-3"/>
          <w:sz w:val="20"/>
        </w:rPr>
      </w:pPr>
    </w:p>
    <w:p w:rsidR="008B7D2A" w:rsidRPr="00805AA1" w:rsidRDefault="008B7D2A" w:rsidP="008B7D2A">
      <w:pPr>
        <w:tabs>
          <w:tab w:val="left" w:pos="-720"/>
          <w:tab w:val="left" w:pos="0"/>
          <w:tab w:val="left" w:pos="720"/>
        </w:tabs>
        <w:suppressAutoHyphens/>
        <w:ind w:left="2160" w:hanging="720"/>
        <w:jc w:val="both"/>
        <w:rPr>
          <w:rFonts w:ascii="Arial" w:hAnsi="Arial" w:cs="Arial"/>
          <w:spacing w:val="-3"/>
          <w:sz w:val="20"/>
        </w:rPr>
      </w:pPr>
      <w:r w:rsidRPr="00805AA1">
        <w:rPr>
          <w:rFonts w:ascii="Arial" w:hAnsi="Arial" w:cs="Arial"/>
          <w:spacing w:val="-3"/>
          <w:sz w:val="20"/>
        </w:rPr>
        <w:t>2.</w:t>
      </w:r>
      <w:r w:rsidRPr="00805AA1">
        <w:rPr>
          <w:rFonts w:ascii="Arial" w:hAnsi="Arial" w:cs="Arial"/>
          <w:spacing w:val="-3"/>
          <w:sz w:val="20"/>
        </w:rPr>
        <w:tab/>
        <w:t xml:space="preserve">Upon the completion of the evaluation and/or testing by the Purchasing Division, the bidder shall be responsible for the pick-up/return freight of the samples.  If </w:t>
      </w:r>
      <w:proofErr w:type="gramStart"/>
      <w:r w:rsidRPr="00805AA1">
        <w:rPr>
          <w:rFonts w:ascii="Arial" w:hAnsi="Arial" w:cs="Arial"/>
          <w:spacing w:val="-3"/>
          <w:sz w:val="20"/>
        </w:rPr>
        <w:t>return</w:t>
      </w:r>
      <w:proofErr w:type="gramEnd"/>
      <w:r w:rsidRPr="00805AA1">
        <w:rPr>
          <w:rFonts w:ascii="Arial" w:hAnsi="Arial" w:cs="Arial"/>
          <w:spacing w:val="-3"/>
          <w:sz w:val="20"/>
        </w:rPr>
        <w:t xml:space="preserve"> arrangements are not confirmed within seven (7) calendar days after notification from the Purchasing Division that samples are available for return, the Purchasing Division reserves the right to dispose of said samples.</w:t>
      </w:r>
    </w:p>
    <w:p w:rsidR="008B7D2A" w:rsidRPr="00805AA1" w:rsidRDefault="008B7D2A" w:rsidP="008B7D2A">
      <w:pPr>
        <w:tabs>
          <w:tab w:val="left" w:pos="-720"/>
          <w:tab w:val="left" w:pos="0"/>
          <w:tab w:val="left" w:pos="720"/>
        </w:tabs>
        <w:suppressAutoHyphens/>
        <w:jc w:val="both"/>
        <w:rPr>
          <w:rFonts w:ascii="Arial" w:hAnsi="Arial" w:cs="Arial"/>
          <w:spacing w:val="-3"/>
          <w:sz w:val="20"/>
        </w:rPr>
      </w:pPr>
    </w:p>
    <w:p w:rsidR="008B7D2A" w:rsidRPr="00805AA1" w:rsidRDefault="008B7D2A" w:rsidP="008B7D2A">
      <w:pPr>
        <w:tabs>
          <w:tab w:val="left" w:pos="-720"/>
          <w:tab w:val="left" w:pos="0"/>
        </w:tabs>
        <w:suppressAutoHyphens/>
        <w:ind w:left="1440" w:hanging="720"/>
        <w:jc w:val="both"/>
        <w:rPr>
          <w:rFonts w:ascii="Arial" w:hAnsi="Arial" w:cs="Arial"/>
          <w:spacing w:val="-3"/>
          <w:sz w:val="20"/>
        </w:rPr>
      </w:pPr>
      <w:r w:rsidRPr="00805AA1">
        <w:rPr>
          <w:rFonts w:ascii="Arial" w:hAnsi="Arial" w:cs="Arial"/>
          <w:spacing w:val="-3"/>
          <w:sz w:val="20"/>
        </w:rPr>
        <w:t>Z.</w:t>
      </w:r>
      <w:r w:rsidRPr="00805AA1">
        <w:rPr>
          <w:rFonts w:ascii="Arial" w:hAnsi="Arial" w:cs="Arial"/>
          <w:spacing w:val="-3"/>
          <w:sz w:val="20"/>
        </w:rPr>
        <w:tab/>
      </w:r>
      <w:r w:rsidRPr="00805AA1">
        <w:rPr>
          <w:rFonts w:ascii="Arial" w:hAnsi="Arial" w:cs="Arial"/>
          <w:spacing w:val="-3"/>
          <w:sz w:val="20"/>
          <w:u w:val="single"/>
        </w:rPr>
        <w:t>Record Retention/County Audits:</w:t>
      </w:r>
    </w:p>
    <w:p w:rsidR="008B7D2A" w:rsidRPr="00805AA1" w:rsidRDefault="008B7D2A" w:rsidP="008B7D2A">
      <w:pPr>
        <w:tabs>
          <w:tab w:val="left" w:pos="-720"/>
        </w:tabs>
        <w:suppressAutoHyphens/>
        <w:jc w:val="both"/>
        <w:rPr>
          <w:rFonts w:ascii="Arial" w:hAnsi="Arial" w:cs="Arial"/>
          <w:spacing w:val="-3"/>
          <w:sz w:val="20"/>
        </w:rPr>
      </w:pPr>
    </w:p>
    <w:p w:rsidR="008B7D2A" w:rsidRPr="00805AA1" w:rsidRDefault="008B7D2A" w:rsidP="008B7D2A">
      <w:pPr>
        <w:tabs>
          <w:tab w:val="left" w:pos="-720"/>
        </w:tabs>
        <w:suppressAutoHyphens/>
        <w:ind w:left="2160" w:hanging="720"/>
        <w:jc w:val="both"/>
        <w:rPr>
          <w:rFonts w:ascii="Arial" w:hAnsi="Arial" w:cs="Arial"/>
          <w:spacing w:val="-3"/>
          <w:sz w:val="20"/>
        </w:rPr>
      </w:pPr>
      <w:r w:rsidRPr="00805AA1">
        <w:rPr>
          <w:rFonts w:ascii="Arial" w:hAnsi="Arial" w:cs="Arial"/>
          <w:spacing w:val="-3"/>
          <w:sz w:val="20"/>
        </w:rPr>
        <w:t>1.</w:t>
      </w:r>
      <w:r w:rsidRPr="00805AA1">
        <w:rPr>
          <w:rFonts w:ascii="Arial" w:hAnsi="Arial" w:cs="Arial"/>
          <w:spacing w:val="-3"/>
          <w:sz w:val="20"/>
        </w:rPr>
        <w:tab/>
        <w:t>The Successful Bidder shall retain, during the performance of the contract and for a period of five years from the completion of the contract, all records pertaining to the Successful Bidder’s bid and any contract awarded pursuant to this Invitation for Bid.  Such records shall include but not be limited to all paid vouchers including those for out-of-pocket expenses; other reimbursement supported by invoices, including Successful Bidder’s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Bidder’s normal working hours.</w:t>
      </w:r>
    </w:p>
    <w:p w:rsidR="008B7D2A" w:rsidRPr="00805AA1" w:rsidRDefault="008B7D2A" w:rsidP="008B7D2A">
      <w:pPr>
        <w:tabs>
          <w:tab w:val="left" w:pos="-720"/>
          <w:tab w:val="left" w:pos="0"/>
          <w:tab w:val="left" w:pos="720"/>
          <w:tab w:val="left" w:pos="1440"/>
        </w:tabs>
        <w:suppressAutoHyphens/>
        <w:jc w:val="both"/>
        <w:rPr>
          <w:rFonts w:ascii="Arial" w:hAnsi="Arial" w:cs="Arial"/>
          <w:spacing w:val="-3"/>
          <w:sz w:val="20"/>
        </w:rPr>
      </w:pPr>
    </w:p>
    <w:p w:rsidR="008B7D2A" w:rsidRPr="00805AA1" w:rsidRDefault="008B7D2A" w:rsidP="008B7D2A">
      <w:pPr>
        <w:tabs>
          <w:tab w:val="left" w:pos="-720"/>
        </w:tabs>
        <w:suppressAutoHyphens/>
        <w:ind w:left="2160" w:hanging="720"/>
        <w:jc w:val="both"/>
        <w:rPr>
          <w:rFonts w:ascii="Arial" w:hAnsi="Arial" w:cs="Arial"/>
          <w:spacing w:val="-3"/>
          <w:sz w:val="20"/>
        </w:rPr>
      </w:pPr>
      <w:r w:rsidRPr="00805AA1">
        <w:rPr>
          <w:rFonts w:ascii="Arial" w:hAnsi="Arial" w:cs="Arial"/>
          <w:spacing w:val="-3"/>
          <w:sz w:val="20"/>
        </w:rPr>
        <w:t>2.</w:t>
      </w:r>
      <w:r w:rsidRPr="00805AA1">
        <w:rPr>
          <w:rFonts w:ascii="Arial" w:hAnsi="Arial" w:cs="Arial"/>
          <w:spacing w:val="-3"/>
          <w:sz w:val="20"/>
        </w:rPr>
        <w:tab/>
        <w:t>County personnel may perform in-progress and post-performance audits of the Successful Bidder’s records as a result of a contract awarded pursuant to this Invitation for Bid.  Files shall be available on demand and without notice during normal working hours.</w:t>
      </w:r>
    </w:p>
    <w:p w:rsidR="008B7D2A" w:rsidRPr="00805AA1" w:rsidRDefault="008B7D2A" w:rsidP="008B7D2A">
      <w:pPr>
        <w:tabs>
          <w:tab w:val="left" w:pos="-720"/>
          <w:tab w:val="left" w:pos="0"/>
        </w:tabs>
        <w:suppressAutoHyphens/>
        <w:snapToGrid w:val="0"/>
        <w:ind w:left="720"/>
        <w:jc w:val="both"/>
        <w:rPr>
          <w:rFonts w:ascii="Arial" w:hAnsi="Arial" w:cs="Arial"/>
          <w:bCs/>
          <w:sz w:val="20"/>
        </w:rPr>
      </w:pPr>
    </w:p>
    <w:p w:rsidR="008B7D2A" w:rsidRPr="00805AA1" w:rsidRDefault="008B7D2A" w:rsidP="008B7D2A">
      <w:pPr>
        <w:tabs>
          <w:tab w:val="left" w:pos="-720"/>
          <w:tab w:val="left" w:pos="0"/>
        </w:tabs>
        <w:suppressAutoHyphens/>
        <w:snapToGrid w:val="0"/>
        <w:ind w:left="720"/>
        <w:jc w:val="both"/>
        <w:rPr>
          <w:rFonts w:ascii="Arial" w:hAnsi="Arial" w:cs="Arial"/>
          <w:bCs/>
          <w:sz w:val="20"/>
          <w:u w:val="single"/>
        </w:rPr>
      </w:pPr>
      <w:proofErr w:type="gramStart"/>
      <w:r w:rsidRPr="00805AA1">
        <w:rPr>
          <w:rFonts w:ascii="Arial" w:hAnsi="Arial" w:cs="Arial"/>
          <w:bCs/>
          <w:sz w:val="20"/>
        </w:rPr>
        <w:t>AA.</w:t>
      </w:r>
      <w:proofErr w:type="gramEnd"/>
      <w:r w:rsidRPr="00805AA1">
        <w:rPr>
          <w:rFonts w:ascii="Arial" w:hAnsi="Arial" w:cs="Arial"/>
          <w:bCs/>
          <w:sz w:val="20"/>
        </w:rPr>
        <w:t xml:space="preserve">        </w:t>
      </w:r>
      <w:r w:rsidRPr="00805AA1">
        <w:rPr>
          <w:rFonts w:ascii="Arial" w:hAnsi="Arial" w:cs="Arial"/>
          <w:bCs/>
          <w:sz w:val="20"/>
          <w:u w:val="single"/>
        </w:rPr>
        <w:t>Small, Women-Owned and Minority-Owned (SWAM) Business:</w:t>
      </w:r>
    </w:p>
    <w:p w:rsidR="008B7D2A" w:rsidRPr="00805AA1" w:rsidRDefault="008B7D2A" w:rsidP="008B7D2A">
      <w:pPr>
        <w:tabs>
          <w:tab w:val="left" w:pos="-720"/>
          <w:tab w:val="left" w:pos="0"/>
          <w:tab w:val="left" w:pos="1440"/>
        </w:tabs>
        <w:suppressAutoHyphens/>
        <w:ind w:left="720"/>
        <w:jc w:val="both"/>
        <w:rPr>
          <w:rFonts w:ascii="Arial" w:hAnsi="Arial" w:cs="Arial"/>
          <w:bCs/>
          <w:sz w:val="20"/>
        </w:rPr>
      </w:pPr>
    </w:p>
    <w:p w:rsidR="008B7D2A" w:rsidRPr="00805AA1" w:rsidRDefault="008B7D2A" w:rsidP="008B7D2A">
      <w:pPr>
        <w:tabs>
          <w:tab w:val="left" w:pos="-720"/>
          <w:tab w:val="left" w:pos="0"/>
          <w:tab w:val="left" w:pos="1440"/>
        </w:tabs>
        <w:suppressAutoHyphens/>
        <w:ind w:left="1440" w:hanging="720"/>
        <w:jc w:val="both"/>
        <w:rPr>
          <w:rFonts w:ascii="Arial" w:hAnsi="Arial" w:cs="Arial"/>
          <w:bCs/>
          <w:sz w:val="20"/>
        </w:rPr>
      </w:pPr>
      <w:r w:rsidRPr="00805AA1">
        <w:rPr>
          <w:rFonts w:ascii="Arial" w:hAnsi="Arial" w:cs="Arial"/>
          <w:bCs/>
          <w:sz w:val="20"/>
        </w:rPr>
        <w:tab/>
        <w:t xml:space="preserve">The County welcomes and encourages the participation of small businesses and businesses owned by women and minorities in procurement transactions made by the County. The County of Henrico actively solicits both small business, women-owned and minority (SWAM) businesses to respond to all Invitations for Bids and Request for Proposals. All solicitations are posted on the County’s Internet site at </w:t>
      </w:r>
      <w:hyperlink r:id="rId15" w:history="1">
        <w:r w:rsidR="002E03AB" w:rsidRPr="007F7772">
          <w:rPr>
            <w:rStyle w:val="Hyperlink"/>
            <w:rFonts w:ascii="Arial" w:hAnsi="Arial" w:cs="Arial"/>
            <w:sz w:val="20"/>
          </w:rPr>
          <w:t>www.henrico.us/purchasing/</w:t>
        </w:r>
      </w:hyperlink>
      <w:r w:rsidRPr="00805AA1">
        <w:rPr>
          <w:rFonts w:ascii="Arial" w:hAnsi="Arial" w:cs="Arial"/>
          <w:sz w:val="20"/>
        </w:rPr>
        <w:t xml:space="preserve"> </w:t>
      </w:r>
      <w:r w:rsidRPr="00805AA1">
        <w:rPr>
          <w:rFonts w:ascii="Arial" w:hAnsi="Arial" w:cs="Arial"/>
          <w:bCs/>
          <w:sz w:val="20"/>
        </w:rPr>
        <w:t>and may be viewed under the Bids and Proposals link on the homepage.</w:t>
      </w:r>
    </w:p>
    <w:p w:rsidR="008B7D2A" w:rsidRDefault="008B7D2A" w:rsidP="008B7D2A">
      <w:pPr>
        <w:tabs>
          <w:tab w:val="left" w:pos="-720"/>
          <w:tab w:val="left" w:pos="1440"/>
        </w:tabs>
        <w:suppressAutoHyphens/>
        <w:jc w:val="both"/>
        <w:rPr>
          <w:rFonts w:ascii="Arial" w:hAnsi="Arial" w:cs="Arial"/>
          <w:bCs/>
          <w:spacing w:val="-3"/>
          <w:sz w:val="20"/>
        </w:rPr>
      </w:pPr>
    </w:p>
    <w:p w:rsidR="008B7D2A" w:rsidRPr="00805AA1" w:rsidRDefault="008B7D2A" w:rsidP="008B7D2A">
      <w:pPr>
        <w:tabs>
          <w:tab w:val="left" w:pos="-720"/>
          <w:tab w:val="left" w:pos="0"/>
          <w:tab w:val="left" w:pos="1440"/>
        </w:tabs>
        <w:suppressAutoHyphens/>
        <w:ind w:firstLine="720"/>
        <w:jc w:val="both"/>
        <w:rPr>
          <w:rFonts w:ascii="Arial" w:hAnsi="Arial" w:cs="Arial"/>
          <w:sz w:val="20"/>
        </w:rPr>
      </w:pPr>
      <w:proofErr w:type="gramStart"/>
      <w:r w:rsidRPr="00805AA1">
        <w:rPr>
          <w:rFonts w:ascii="Arial" w:hAnsi="Arial" w:cs="Arial"/>
          <w:bCs/>
          <w:sz w:val="20"/>
        </w:rPr>
        <w:t>BB.</w:t>
      </w:r>
      <w:proofErr w:type="gramEnd"/>
      <w:r w:rsidRPr="00805AA1">
        <w:rPr>
          <w:rFonts w:ascii="Arial" w:hAnsi="Arial" w:cs="Arial"/>
          <w:bCs/>
          <w:sz w:val="20"/>
        </w:rPr>
        <w:tab/>
      </w:r>
      <w:r w:rsidRPr="00805AA1">
        <w:rPr>
          <w:rFonts w:ascii="Arial" w:hAnsi="Arial" w:cs="Arial"/>
          <w:bCs/>
          <w:sz w:val="20"/>
          <w:u w:val="single"/>
        </w:rPr>
        <w:t>Subcontracts</w:t>
      </w:r>
      <w:r w:rsidRPr="00805AA1">
        <w:rPr>
          <w:rFonts w:ascii="Arial" w:hAnsi="Arial" w:cs="Arial"/>
          <w:sz w:val="20"/>
          <w:u w:val="single"/>
        </w:rPr>
        <w:t>:</w:t>
      </w:r>
    </w:p>
    <w:p w:rsidR="008B7D2A" w:rsidRPr="00805AA1" w:rsidRDefault="008B7D2A" w:rsidP="008B7D2A">
      <w:pPr>
        <w:tabs>
          <w:tab w:val="left" w:pos="-720"/>
          <w:tab w:val="left" w:pos="0"/>
          <w:tab w:val="left" w:pos="720"/>
        </w:tabs>
        <w:suppressAutoHyphens/>
        <w:jc w:val="both"/>
        <w:rPr>
          <w:rFonts w:ascii="Arial" w:hAnsi="Arial" w:cs="Arial"/>
          <w:sz w:val="20"/>
        </w:rPr>
      </w:pPr>
    </w:p>
    <w:p w:rsidR="008B7D2A" w:rsidRPr="00805AA1" w:rsidRDefault="008B7D2A" w:rsidP="008B7D2A">
      <w:pPr>
        <w:tabs>
          <w:tab w:val="left" w:pos="-720"/>
          <w:tab w:val="left" w:pos="0"/>
          <w:tab w:val="left" w:pos="720"/>
        </w:tabs>
        <w:suppressAutoHyphens/>
        <w:ind w:left="2160" w:hanging="720"/>
        <w:jc w:val="both"/>
        <w:rPr>
          <w:rFonts w:ascii="Arial" w:hAnsi="Arial" w:cs="Arial"/>
          <w:sz w:val="20"/>
        </w:rPr>
      </w:pPr>
      <w:r w:rsidRPr="00805AA1">
        <w:rPr>
          <w:rFonts w:ascii="Arial" w:hAnsi="Arial" w:cs="Arial"/>
          <w:sz w:val="20"/>
        </w:rPr>
        <w:t>1.</w:t>
      </w:r>
      <w:r w:rsidRPr="00805AA1">
        <w:rPr>
          <w:rFonts w:ascii="Arial" w:hAnsi="Arial" w:cs="Arial"/>
          <w:sz w:val="20"/>
        </w:rPr>
        <w:tab/>
        <w:t>No portion of the work shall be subcontracted without prior written consent of the County of Henrico, Virginia.  In the event that the Contractor desires to subcontract some part of the work specified in the contract, the Contractor shall furnish the County the names, qualifications, and experience of the proposed subcontractors.  The Contractor shall, however, remain fully liable and responsible for the work to be done by his/her subcontractor(s) and shall assure compliance with</w:t>
      </w:r>
      <w:r w:rsidR="00D87C7C" w:rsidRPr="00805AA1">
        <w:rPr>
          <w:rFonts w:ascii="Arial" w:hAnsi="Arial" w:cs="Arial"/>
          <w:sz w:val="20"/>
        </w:rPr>
        <w:t xml:space="preserve"> </w:t>
      </w:r>
      <w:r w:rsidRPr="00805AA1">
        <w:rPr>
          <w:rFonts w:ascii="Arial" w:hAnsi="Arial" w:cs="Arial"/>
          <w:sz w:val="20"/>
        </w:rPr>
        <w:t>all the requirements of the contract.</w:t>
      </w:r>
      <w:r w:rsidRPr="00805AA1">
        <w:rPr>
          <w:rFonts w:ascii="Arial" w:hAnsi="Arial" w:cs="Arial"/>
          <w:sz w:val="20"/>
        </w:rPr>
        <w:br/>
      </w:r>
    </w:p>
    <w:p w:rsidR="008B7D2A" w:rsidRPr="00805AA1" w:rsidRDefault="008B7D2A" w:rsidP="008B7D2A">
      <w:pPr>
        <w:tabs>
          <w:tab w:val="left" w:pos="-720"/>
          <w:tab w:val="left" w:pos="0"/>
          <w:tab w:val="left" w:pos="720"/>
        </w:tabs>
        <w:suppressAutoHyphens/>
        <w:ind w:left="2160" w:hanging="720"/>
        <w:jc w:val="both"/>
        <w:rPr>
          <w:rFonts w:ascii="Arial" w:hAnsi="Arial" w:cs="Arial"/>
          <w:sz w:val="20"/>
        </w:rPr>
      </w:pPr>
      <w:r w:rsidRPr="00805AA1">
        <w:rPr>
          <w:rFonts w:ascii="Arial" w:hAnsi="Arial" w:cs="Arial"/>
          <w:sz w:val="20"/>
        </w:rPr>
        <w:t>2.</w:t>
      </w:r>
      <w:r w:rsidRPr="00805AA1">
        <w:rPr>
          <w:rFonts w:ascii="Arial" w:hAnsi="Arial" w:cs="Arial"/>
          <w:sz w:val="20"/>
        </w:rPr>
        <w:tab/>
        <w:t xml:space="preserve">The County encourages the contractor to utilize small, women-owned, and minority-owned business enterprises. For assistance in finding subcontractors, contact the Supplier Relations Coordinator (804-501-5689) or the Virginia Department of Minority Business Enterprise </w:t>
      </w:r>
      <w:hyperlink r:id="rId16" w:history="1">
        <w:r w:rsidRPr="00805AA1">
          <w:rPr>
            <w:rFonts w:ascii="Arial" w:hAnsi="Arial" w:cs="Arial"/>
            <w:color w:val="0000FF"/>
            <w:sz w:val="20"/>
            <w:u w:val="single"/>
          </w:rPr>
          <w:t>http://www.dmbe.state.va.us</w:t>
        </w:r>
      </w:hyperlink>
    </w:p>
    <w:p w:rsidR="008B7D2A" w:rsidRPr="00805AA1" w:rsidRDefault="008B7D2A" w:rsidP="008B7D2A">
      <w:pPr>
        <w:tabs>
          <w:tab w:val="left" w:pos="-720"/>
          <w:tab w:val="left" w:pos="0"/>
          <w:tab w:val="left" w:pos="720"/>
        </w:tabs>
        <w:suppressAutoHyphens/>
        <w:ind w:left="1440"/>
        <w:jc w:val="both"/>
        <w:rPr>
          <w:rFonts w:ascii="Arial" w:hAnsi="Arial" w:cs="Arial"/>
          <w:sz w:val="20"/>
        </w:rPr>
      </w:pPr>
    </w:p>
    <w:p w:rsidR="008B7D2A" w:rsidRPr="00805AA1" w:rsidRDefault="008B7D2A" w:rsidP="008B7D2A">
      <w:pPr>
        <w:tabs>
          <w:tab w:val="left" w:pos="-720"/>
        </w:tabs>
        <w:suppressAutoHyphens/>
        <w:ind w:left="720" w:right="720"/>
        <w:jc w:val="both"/>
        <w:rPr>
          <w:rFonts w:ascii="Arial" w:hAnsi="Arial" w:cs="Arial"/>
          <w:spacing w:val="-3"/>
          <w:sz w:val="20"/>
        </w:rPr>
      </w:pPr>
      <w:r w:rsidRPr="00805AA1">
        <w:rPr>
          <w:rFonts w:ascii="Arial" w:hAnsi="Arial" w:cs="Arial"/>
          <w:spacing w:val="-3"/>
          <w:sz w:val="20"/>
        </w:rPr>
        <w:t>CC.</w:t>
      </w:r>
      <w:r w:rsidRPr="00805AA1">
        <w:rPr>
          <w:rFonts w:ascii="Arial" w:hAnsi="Arial" w:cs="Arial"/>
          <w:spacing w:val="-3"/>
          <w:sz w:val="20"/>
        </w:rPr>
        <w:tab/>
      </w:r>
      <w:r w:rsidRPr="00805AA1">
        <w:rPr>
          <w:rFonts w:ascii="Arial" w:hAnsi="Arial" w:cs="Arial"/>
          <w:spacing w:val="-3"/>
          <w:sz w:val="20"/>
          <w:u w:val="single"/>
        </w:rPr>
        <w:t>Submission of Bids</w:t>
      </w:r>
      <w:r w:rsidRPr="00805AA1">
        <w:rPr>
          <w:rFonts w:ascii="Arial" w:hAnsi="Arial" w:cs="Arial"/>
          <w:spacing w:val="-3"/>
          <w:sz w:val="20"/>
        </w:rPr>
        <w:t>:</w:t>
      </w:r>
    </w:p>
    <w:p w:rsidR="008B7D2A" w:rsidRPr="00805AA1" w:rsidRDefault="008B7D2A" w:rsidP="008B7D2A">
      <w:pPr>
        <w:tabs>
          <w:tab w:val="left" w:pos="-720"/>
        </w:tabs>
        <w:suppressAutoHyphens/>
        <w:ind w:left="720" w:right="720"/>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right="-72" w:hanging="1440"/>
        <w:jc w:val="both"/>
        <w:rPr>
          <w:rFonts w:ascii="Arial" w:hAnsi="Arial" w:cs="Arial"/>
          <w:spacing w:val="-3"/>
          <w:sz w:val="20"/>
        </w:rPr>
      </w:pPr>
      <w:r w:rsidRPr="00805AA1">
        <w:rPr>
          <w:rFonts w:ascii="Arial" w:hAnsi="Arial" w:cs="Arial"/>
          <w:spacing w:val="-3"/>
          <w:sz w:val="20"/>
        </w:rPr>
        <w:tab/>
        <w:t>1.</w:t>
      </w:r>
      <w:r w:rsidRPr="00805AA1">
        <w:rPr>
          <w:rFonts w:ascii="Arial" w:hAnsi="Arial" w:cs="Arial"/>
          <w:spacing w:val="-3"/>
          <w:sz w:val="20"/>
        </w:rPr>
        <w:tab/>
        <w:t xml:space="preserve">All bidders shall use the enclosed Bid Form in submitting their bid prices.  The Purchasing Division shall not accept oral bids or bids received by telephone, </w:t>
      </w:r>
      <w:proofErr w:type="spellStart"/>
      <w:proofErr w:type="gramStart"/>
      <w:r w:rsidRPr="00805AA1">
        <w:rPr>
          <w:rFonts w:ascii="Arial" w:hAnsi="Arial" w:cs="Arial"/>
          <w:spacing w:val="-3"/>
          <w:sz w:val="20"/>
        </w:rPr>
        <w:t>telecopier</w:t>
      </w:r>
      <w:proofErr w:type="spellEnd"/>
      <w:proofErr w:type="gramEnd"/>
      <w:r w:rsidRPr="00805AA1">
        <w:rPr>
          <w:rFonts w:ascii="Arial" w:hAnsi="Arial" w:cs="Arial"/>
          <w:spacing w:val="-3"/>
          <w:sz w:val="20"/>
        </w:rPr>
        <w:t xml:space="preserve"> (FAX machine) or other electronic means.</w:t>
      </w:r>
    </w:p>
    <w:p w:rsidR="008B7D2A" w:rsidRPr="00805AA1" w:rsidRDefault="008B7D2A" w:rsidP="008B7D2A">
      <w:pPr>
        <w:tabs>
          <w:tab w:val="left" w:pos="-720"/>
        </w:tabs>
        <w:suppressAutoHyphens/>
        <w:ind w:left="720" w:right="-72"/>
        <w:jc w:val="both"/>
        <w:rPr>
          <w:rFonts w:ascii="Arial" w:hAnsi="Arial" w:cs="Arial"/>
          <w:spacing w:val="-3"/>
          <w:sz w:val="20"/>
        </w:rPr>
      </w:pPr>
    </w:p>
    <w:p w:rsidR="008B7D2A" w:rsidRPr="00805AA1" w:rsidRDefault="008B7D2A" w:rsidP="008B7D2A">
      <w:pPr>
        <w:tabs>
          <w:tab w:val="left" w:pos="-720"/>
          <w:tab w:val="left" w:pos="0"/>
          <w:tab w:val="left" w:pos="720"/>
          <w:tab w:val="left" w:pos="2160"/>
        </w:tabs>
        <w:suppressAutoHyphens/>
        <w:ind w:left="2160" w:right="-72" w:hanging="720"/>
        <w:jc w:val="both"/>
        <w:rPr>
          <w:rFonts w:ascii="Arial" w:hAnsi="Arial" w:cs="Arial"/>
          <w:spacing w:val="-3"/>
          <w:sz w:val="20"/>
        </w:rPr>
      </w:pPr>
      <w:r w:rsidRPr="00805AA1">
        <w:rPr>
          <w:rFonts w:ascii="Arial" w:hAnsi="Arial" w:cs="Arial"/>
          <w:spacing w:val="-3"/>
          <w:sz w:val="20"/>
        </w:rPr>
        <w:t>2.</w:t>
      </w:r>
      <w:r w:rsidRPr="00805AA1">
        <w:rPr>
          <w:rFonts w:ascii="Arial" w:hAnsi="Arial" w:cs="Arial"/>
          <w:spacing w:val="-3"/>
          <w:sz w:val="20"/>
        </w:rPr>
        <w:tab/>
        <w:t>All prices must be F.O.B. delivered to the point as indicated in this bid.  The County will grant no allowance for boxing, crating, or delivery unless specifically provided for in this bid.</w:t>
      </w:r>
    </w:p>
    <w:p w:rsidR="008B7D2A" w:rsidRPr="00805AA1" w:rsidRDefault="008B7D2A" w:rsidP="008B7D2A">
      <w:pPr>
        <w:tabs>
          <w:tab w:val="left" w:pos="-720"/>
          <w:tab w:val="left" w:pos="0"/>
          <w:tab w:val="left" w:pos="720"/>
        </w:tabs>
        <w:suppressAutoHyphens/>
        <w:ind w:right="-72"/>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right="-72" w:hanging="1440"/>
        <w:jc w:val="both"/>
        <w:rPr>
          <w:rFonts w:ascii="Arial" w:hAnsi="Arial" w:cs="Arial"/>
          <w:spacing w:val="-3"/>
          <w:sz w:val="20"/>
        </w:rPr>
      </w:pPr>
      <w:r w:rsidRPr="00805AA1">
        <w:rPr>
          <w:rFonts w:ascii="Arial" w:hAnsi="Arial" w:cs="Arial"/>
          <w:spacing w:val="-3"/>
          <w:sz w:val="20"/>
        </w:rPr>
        <w:tab/>
        <w:t>3.</w:t>
      </w:r>
      <w:r w:rsidRPr="00805AA1">
        <w:rPr>
          <w:rFonts w:ascii="Arial" w:hAnsi="Arial" w:cs="Arial"/>
          <w:spacing w:val="-3"/>
          <w:sz w:val="20"/>
        </w:rPr>
        <w:tab/>
        <w:t>The Bid Form must be completed in blue or black ink or by typewriter. Discrepancies in the multiplication of units of work and the unit prices will be resolved in favor of the correct multiplication of the unit prices.  Discrepancies between the indicated sum of any column of figures and the correct sum thereof will be resolved in favor of the correct sum.</w:t>
      </w:r>
    </w:p>
    <w:p w:rsidR="008B7D2A" w:rsidRPr="00805AA1" w:rsidRDefault="008B7D2A" w:rsidP="008B7D2A">
      <w:pPr>
        <w:tabs>
          <w:tab w:val="left" w:pos="-720"/>
        </w:tabs>
        <w:suppressAutoHyphens/>
        <w:ind w:left="720" w:right="-72"/>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right="-72" w:hanging="1440"/>
        <w:jc w:val="both"/>
        <w:rPr>
          <w:rFonts w:ascii="Arial" w:hAnsi="Arial" w:cs="Arial"/>
          <w:spacing w:val="-3"/>
          <w:sz w:val="20"/>
        </w:rPr>
      </w:pPr>
      <w:r w:rsidRPr="00805AA1">
        <w:rPr>
          <w:rFonts w:ascii="Arial" w:hAnsi="Arial" w:cs="Arial"/>
          <w:spacing w:val="-3"/>
          <w:sz w:val="20"/>
        </w:rPr>
        <w:tab/>
        <w:t>4.</w:t>
      </w:r>
      <w:r w:rsidRPr="00805AA1">
        <w:rPr>
          <w:rFonts w:ascii="Arial" w:hAnsi="Arial" w:cs="Arial"/>
          <w:spacing w:val="-3"/>
          <w:sz w:val="20"/>
        </w:rPr>
        <w:tab/>
      </w:r>
      <w:r w:rsidRPr="00805AA1">
        <w:rPr>
          <w:rFonts w:ascii="Arial" w:hAnsi="Arial" w:cs="Arial"/>
          <w:spacing w:val="-3"/>
          <w:sz w:val="20"/>
          <w:u w:val="single"/>
        </w:rPr>
        <w:t>All erasures, insertions, additions, and other changes made by the bidder to the Bid Form shall be signed or initialed by the bidder.  Bids containing any conditions, omissions, erasures, alterations, or items not called for in the bid, may be rejected by the Purchasing Division as being incomplete or nonresponsive.</w:t>
      </w:r>
    </w:p>
    <w:p w:rsidR="008B7D2A" w:rsidRPr="00805AA1" w:rsidRDefault="008B7D2A" w:rsidP="008B7D2A">
      <w:pPr>
        <w:tabs>
          <w:tab w:val="left" w:pos="-720"/>
        </w:tabs>
        <w:suppressAutoHyphens/>
        <w:ind w:left="720" w:right="-72"/>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right="-72" w:hanging="1440"/>
        <w:jc w:val="both"/>
        <w:rPr>
          <w:rFonts w:ascii="Arial" w:hAnsi="Arial" w:cs="Arial"/>
          <w:spacing w:val="-3"/>
          <w:sz w:val="20"/>
        </w:rPr>
      </w:pPr>
      <w:r w:rsidRPr="00805AA1">
        <w:rPr>
          <w:rFonts w:ascii="Arial" w:hAnsi="Arial" w:cs="Arial"/>
          <w:spacing w:val="-3"/>
          <w:sz w:val="20"/>
        </w:rPr>
        <w:tab/>
        <w:t>5.</w:t>
      </w:r>
      <w:r w:rsidRPr="00805AA1">
        <w:rPr>
          <w:rFonts w:ascii="Arial" w:hAnsi="Arial" w:cs="Arial"/>
          <w:spacing w:val="-3"/>
          <w:sz w:val="20"/>
        </w:rPr>
        <w:tab/>
        <w:t>The Bid Form must be signed in order to be considered.  If the bidder is a corporation, the bid must be submitted in the name of the corporation, not simply the corporation’s trade name.  In addition, the bidder must indicate the corporate title of the individual signing the bid.</w:t>
      </w:r>
    </w:p>
    <w:p w:rsidR="008B7D2A" w:rsidRPr="00805AA1" w:rsidRDefault="008B7D2A" w:rsidP="008B7D2A">
      <w:pPr>
        <w:tabs>
          <w:tab w:val="left" w:pos="-720"/>
        </w:tabs>
        <w:suppressAutoHyphens/>
        <w:ind w:left="720" w:right="-72"/>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right="-72" w:hanging="1440"/>
        <w:jc w:val="both"/>
        <w:rPr>
          <w:rFonts w:ascii="Arial" w:hAnsi="Arial" w:cs="Arial"/>
          <w:spacing w:val="-3"/>
          <w:sz w:val="20"/>
        </w:rPr>
      </w:pPr>
      <w:r w:rsidRPr="00805AA1">
        <w:rPr>
          <w:rFonts w:ascii="Arial" w:hAnsi="Arial" w:cs="Arial"/>
          <w:spacing w:val="-3"/>
          <w:sz w:val="20"/>
        </w:rPr>
        <w:tab/>
        <w:t>6.</w:t>
      </w:r>
      <w:r w:rsidRPr="00805AA1">
        <w:rPr>
          <w:rFonts w:ascii="Arial" w:hAnsi="Arial" w:cs="Arial"/>
          <w:spacing w:val="-3"/>
          <w:sz w:val="20"/>
        </w:rPr>
        <w:tab/>
        <w:t xml:space="preserve">The Bid Form, the bid security, if any, and any other documents required, shall be enclosed in a sealed opaque envelope.  Any notation or notations on the exterior of the envelope purporting to alter, amend, modify, or revise the bid contained within the envelope shall be of no effect and shall be disregarded.  </w:t>
      </w:r>
    </w:p>
    <w:p w:rsidR="008B7D2A" w:rsidRPr="00805AA1" w:rsidRDefault="008B7D2A" w:rsidP="008B7D2A">
      <w:pPr>
        <w:tabs>
          <w:tab w:val="left" w:pos="-720"/>
        </w:tabs>
        <w:suppressAutoHyphens/>
        <w:ind w:left="720" w:right="-72"/>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right="-72" w:hanging="1440"/>
        <w:jc w:val="both"/>
        <w:rPr>
          <w:rFonts w:ascii="Arial" w:hAnsi="Arial" w:cs="Arial"/>
          <w:spacing w:val="-3"/>
          <w:sz w:val="20"/>
        </w:rPr>
      </w:pPr>
      <w:r w:rsidRPr="00805AA1">
        <w:rPr>
          <w:rFonts w:ascii="Arial" w:hAnsi="Arial" w:cs="Arial"/>
          <w:spacing w:val="-3"/>
          <w:sz w:val="20"/>
        </w:rPr>
        <w:tab/>
        <w:t>7.</w:t>
      </w:r>
      <w:r w:rsidRPr="00805AA1">
        <w:rPr>
          <w:rFonts w:ascii="Arial" w:hAnsi="Arial" w:cs="Arial"/>
          <w:spacing w:val="-3"/>
          <w:sz w:val="20"/>
        </w:rPr>
        <w:tab/>
        <w:t xml:space="preserve">The envelope containing the bid should be sealed and marked in the lower left-hand corner with the bid request number, goods or services sought, hour and due date of the bid. </w:t>
      </w:r>
    </w:p>
    <w:p w:rsidR="008B7D2A" w:rsidRPr="00805AA1" w:rsidRDefault="008B7D2A" w:rsidP="008B7D2A">
      <w:pPr>
        <w:tabs>
          <w:tab w:val="left" w:pos="-720"/>
        </w:tabs>
        <w:suppressAutoHyphens/>
        <w:ind w:left="720" w:right="-72"/>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right="-72" w:hanging="1440"/>
        <w:jc w:val="both"/>
        <w:rPr>
          <w:rFonts w:ascii="Arial" w:hAnsi="Arial" w:cs="Arial"/>
          <w:spacing w:val="-3"/>
          <w:sz w:val="20"/>
        </w:rPr>
      </w:pPr>
      <w:r w:rsidRPr="00805AA1">
        <w:rPr>
          <w:rFonts w:ascii="Arial" w:hAnsi="Arial" w:cs="Arial"/>
          <w:spacing w:val="-3"/>
          <w:sz w:val="20"/>
        </w:rPr>
        <w:tab/>
        <w:t>8.</w:t>
      </w:r>
      <w:r w:rsidRPr="00805AA1">
        <w:rPr>
          <w:rFonts w:ascii="Arial" w:hAnsi="Arial" w:cs="Arial"/>
          <w:spacing w:val="-3"/>
          <w:sz w:val="20"/>
        </w:rPr>
        <w:tab/>
        <w:t>The time for the receipt of bids shall be determined by the time clock stamp in the Purchasing Division.  Bidders are responsible for ensuring that their bids are stamped by Purchasing Division personnel by the deadline indicated.</w:t>
      </w:r>
    </w:p>
    <w:p w:rsidR="008B7D2A" w:rsidRPr="00805AA1" w:rsidRDefault="008B7D2A" w:rsidP="008B7D2A">
      <w:pPr>
        <w:tabs>
          <w:tab w:val="left" w:pos="-720"/>
          <w:tab w:val="left" w:pos="0"/>
          <w:tab w:val="left" w:pos="720"/>
        </w:tabs>
        <w:suppressAutoHyphens/>
        <w:ind w:left="2160" w:right="-72" w:hanging="1440"/>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right="-72" w:hanging="1440"/>
        <w:jc w:val="both"/>
        <w:rPr>
          <w:rFonts w:ascii="Arial" w:hAnsi="Arial" w:cs="Arial"/>
          <w:spacing w:val="-3"/>
          <w:sz w:val="20"/>
        </w:rPr>
      </w:pPr>
      <w:r w:rsidRPr="00805AA1">
        <w:rPr>
          <w:rFonts w:ascii="Arial" w:hAnsi="Arial" w:cs="Arial"/>
          <w:spacing w:val="-3"/>
          <w:sz w:val="20"/>
        </w:rPr>
        <w:tab/>
        <w:t>9.</w:t>
      </w:r>
      <w:r w:rsidRPr="00805AA1">
        <w:rPr>
          <w:rFonts w:ascii="Arial" w:hAnsi="Arial" w:cs="Arial"/>
          <w:spacing w:val="-3"/>
          <w:sz w:val="20"/>
        </w:rPr>
        <w:tab/>
        <w:t>All bids received in the Purchasing Division by the deadline indicated will be kept in a locked bid box until the time and date set for the opening of bids.</w:t>
      </w:r>
    </w:p>
    <w:p w:rsidR="008B7D2A" w:rsidRPr="00805AA1" w:rsidRDefault="008B7D2A" w:rsidP="008B7D2A">
      <w:pPr>
        <w:tabs>
          <w:tab w:val="left" w:pos="-720"/>
        </w:tabs>
        <w:suppressAutoHyphens/>
        <w:ind w:left="720" w:right="-72"/>
        <w:jc w:val="both"/>
        <w:rPr>
          <w:rFonts w:ascii="Arial" w:hAnsi="Arial" w:cs="Arial"/>
          <w:spacing w:val="-3"/>
          <w:sz w:val="20"/>
        </w:rPr>
      </w:pPr>
    </w:p>
    <w:p w:rsidR="008B7D2A" w:rsidRPr="00805AA1" w:rsidRDefault="008B7D2A" w:rsidP="008B7D2A">
      <w:pPr>
        <w:tabs>
          <w:tab w:val="left" w:pos="-720"/>
        </w:tabs>
        <w:suppressAutoHyphens/>
        <w:ind w:left="1440" w:right="-72"/>
        <w:rPr>
          <w:rFonts w:ascii="Arial" w:hAnsi="Arial" w:cs="Arial"/>
          <w:spacing w:val="-3"/>
          <w:sz w:val="20"/>
        </w:rPr>
      </w:pPr>
      <w:r w:rsidRPr="00805AA1">
        <w:rPr>
          <w:rFonts w:ascii="Arial" w:hAnsi="Arial" w:cs="Arial"/>
          <w:spacing w:val="-3"/>
          <w:sz w:val="20"/>
        </w:rPr>
        <w:t>10.</w:t>
      </w:r>
      <w:r w:rsidRPr="00805AA1">
        <w:rPr>
          <w:rFonts w:ascii="Arial" w:hAnsi="Arial" w:cs="Arial"/>
          <w:spacing w:val="-3"/>
          <w:sz w:val="20"/>
        </w:rPr>
        <w:tab/>
        <w:t>All late bids shall be returned unopened to the Bidder.</w:t>
      </w:r>
      <w:r w:rsidRPr="00805AA1">
        <w:rPr>
          <w:rFonts w:ascii="Arial" w:hAnsi="Arial" w:cs="Arial"/>
          <w:spacing w:val="-3"/>
          <w:sz w:val="20"/>
        </w:rPr>
        <w:br/>
      </w:r>
    </w:p>
    <w:p w:rsidR="008B7D2A" w:rsidRPr="00805AA1" w:rsidRDefault="008B7D2A" w:rsidP="008B7D2A">
      <w:pPr>
        <w:tabs>
          <w:tab w:val="left" w:pos="-720"/>
        </w:tabs>
        <w:suppressAutoHyphens/>
        <w:ind w:left="2160" w:right="-72" w:hanging="720"/>
        <w:jc w:val="both"/>
        <w:rPr>
          <w:rFonts w:ascii="Arial" w:hAnsi="Arial" w:cs="Arial"/>
          <w:spacing w:val="-3"/>
          <w:sz w:val="20"/>
        </w:rPr>
      </w:pPr>
      <w:r w:rsidRPr="00805AA1">
        <w:rPr>
          <w:rFonts w:ascii="Arial" w:hAnsi="Arial" w:cs="Arial"/>
          <w:spacing w:val="-3"/>
          <w:sz w:val="20"/>
        </w:rPr>
        <w:t>11.</w:t>
      </w:r>
      <w:r w:rsidRPr="00805AA1">
        <w:rPr>
          <w:rFonts w:ascii="Arial" w:hAnsi="Arial" w:cs="Arial"/>
          <w:spacing w:val="-3"/>
          <w:sz w:val="20"/>
        </w:rPr>
        <w:tab/>
        <w:t>All line items must be filled in.  It is understood and agreed</w:t>
      </w:r>
      <w:proofErr w:type="gramStart"/>
      <w:r w:rsidRPr="00805AA1">
        <w:rPr>
          <w:rFonts w:ascii="Arial" w:hAnsi="Arial" w:cs="Arial"/>
          <w:spacing w:val="-3"/>
          <w:sz w:val="20"/>
        </w:rPr>
        <w:t>,  if</w:t>
      </w:r>
      <w:proofErr w:type="gramEnd"/>
      <w:r w:rsidRPr="00805AA1">
        <w:rPr>
          <w:rFonts w:ascii="Arial" w:hAnsi="Arial" w:cs="Arial"/>
          <w:spacing w:val="-3"/>
          <w:sz w:val="20"/>
        </w:rPr>
        <w:t xml:space="preserve"> bidder indicates a "0" dollar amount on the Bid Form, the product or service shall be provided at no charge.</w:t>
      </w:r>
    </w:p>
    <w:p w:rsidR="008B7D2A" w:rsidRPr="00805AA1" w:rsidRDefault="008B7D2A" w:rsidP="008B7D2A">
      <w:pPr>
        <w:tabs>
          <w:tab w:val="left" w:pos="-720"/>
        </w:tabs>
        <w:suppressAutoHyphens/>
        <w:ind w:left="1440" w:right="-72"/>
        <w:rPr>
          <w:rFonts w:ascii="Arial" w:hAnsi="Arial" w:cs="Arial"/>
          <w:spacing w:val="-3"/>
          <w:sz w:val="20"/>
        </w:rPr>
      </w:pPr>
    </w:p>
    <w:p w:rsidR="008B7D2A" w:rsidRPr="00805AA1" w:rsidRDefault="008B7D2A" w:rsidP="008B7D2A">
      <w:pPr>
        <w:tabs>
          <w:tab w:val="left" w:pos="-720"/>
        </w:tabs>
        <w:suppressAutoHyphens/>
        <w:ind w:left="1440" w:hanging="720"/>
        <w:jc w:val="both"/>
        <w:rPr>
          <w:rFonts w:ascii="Arial" w:hAnsi="Arial" w:cs="Arial"/>
          <w:spacing w:val="-3"/>
          <w:sz w:val="20"/>
        </w:rPr>
      </w:pPr>
      <w:r w:rsidRPr="00805AA1">
        <w:rPr>
          <w:rFonts w:ascii="Arial" w:hAnsi="Arial" w:cs="Arial"/>
          <w:spacing w:val="-3"/>
          <w:sz w:val="20"/>
        </w:rPr>
        <w:t>DD.</w:t>
      </w:r>
      <w:r w:rsidRPr="00805AA1">
        <w:rPr>
          <w:rFonts w:ascii="Arial" w:hAnsi="Arial" w:cs="Arial"/>
          <w:spacing w:val="-3"/>
          <w:sz w:val="20"/>
        </w:rPr>
        <w:tab/>
      </w:r>
      <w:r w:rsidRPr="00805AA1">
        <w:rPr>
          <w:rFonts w:ascii="Arial" w:hAnsi="Arial" w:cs="Arial"/>
          <w:spacing w:val="-3"/>
          <w:sz w:val="20"/>
          <w:u w:val="single"/>
        </w:rPr>
        <w:t>Successful Bidder’s Obligation to Pay Subcontractors</w:t>
      </w:r>
      <w:r w:rsidRPr="00805AA1">
        <w:rPr>
          <w:rFonts w:ascii="Arial" w:hAnsi="Arial" w:cs="Arial"/>
          <w:spacing w:val="-3"/>
          <w:sz w:val="20"/>
        </w:rPr>
        <w:t>:</w:t>
      </w:r>
    </w:p>
    <w:p w:rsidR="008B7D2A" w:rsidRPr="00805AA1" w:rsidRDefault="008B7D2A" w:rsidP="008B7D2A">
      <w:pPr>
        <w:tabs>
          <w:tab w:val="left" w:pos="-720"/>
        </w:tabs>
        <w:suppressAutoHyphens/>
        <w:ind w:left="1440" w:hanging="720"/>
        <w:jc w:val="both"/>
        <w:rPr>
          <w:rFonts w:ascii="Arial" w:hAnsi="Arial" w:cs="Arial"/>
          <w:spacing w:val="-3"/>
          <w:sz w:val="20"/>
        </w:rPr>
      </w:pPr>
    </w:p>
    <w:p w:rsidR="008B7D2A" w:rsidRPr="00805AA1" w:rsidRDefault="008B7D2A" w:rsidP="008B7D2A">
      <w:pPr>
        <w:widowControl w:val="0"/>
        <w:tabs>
          <w:tab w:val="left" w:pos="-720"/>
          <w:tab w:val="left" w:pos="0"/>
          <w:tab w:val="left" w:pos="720"/>
        </w:tabs>
        <w:suppressAutoHyphens/>
        <w:ind w:left="2160" w:hanging="720"/>
        <w:jc w:val="both"/>
        <w:rPr>
          <w:rFonts w:ascii="Arial" w:hAnsi="Arial" w:cs="Arial"/>
          <w:spacing w:val="-3"/>
          <w:sz w:val="20"/>
        </w:rPr>
      </w:pPr>
      <w:r w:rsidRPr="00805AA1">
        <w:rPr>
          <w:rFonts w:ascii="Arial" w:hAnsi="Arial" w:cs="Arial"/>
          <w:spacing w:val="-3"/>
          <w:sz w:val="20"/>
        </w:rPr>
        <w:t>1.</w:t>
      </w:r>
      <w:r w:rsidRPr="00805AA1">
        <w:rPr>
          <w:rFonts w:ascii="Arial" w:hAnsi="Arial" w:cs="Arial"/>
          <w:spacing w:val="-3"/>
          <w:sz w:val="20"/>
        </w:rPr>
        <w:tab/>
        <w:t>The Successful Bidder awarded the contract for this project shall take one of the two following actions within seven (7) days after the receipt of amounts paid to the Successful Bidder by the County for work performed by the Successful Bidder’s subcontractor(s) under the contract (Va. Code § 2.2-4354):</w:t>
      </w:r>
    </w:p>
    <w:p w:rsidR="008B7D2A" w:rsidRPr="00805AA1" w:rsidRDefault="008B7D2A" w:rsidP="008B7D2A">
      <w:pPr>
        <w:widowControl w:val="0"/>
        <w:tabs>
          <w:tab w:val="left" w:pos="-720"/>
          <w:tab w:val="left" w:pos="0"/>
          <w:tab w:val="left" w:pos="720"/>
        </w:tabs>
        <w:suppressAutoHyphens/>
        <w:ind w:left="1440" w:hanging="1440"/>
        <w:jc w:val="both"/>
        <w:rPr>
          <w:rFonts w:ascii="Arial" w:hAnsi="Arial" w:cs="Arial"/>
          <w:spacing w:val="-3"/>
          <w:sz w:val="20"/>
        </w:rPr>
      </w:pPr>
    </w:p>
    <w:p w:rsidR="008B7D2A" w:rsidRPr="00805AA1" w:rsidRDefault="008B7D2A" w:rsidP="008B7D2A">
      <w:pPr>
        <w:suppressAutoHyphens/>
        <w:ind w:left="2880" w:hanging="720"/>
        <w:jc w:val="both"/>
        <w:rPr>
          <w:rFonts w:ascii="Arial" w:hAnsi="Arial" w:cs="Arial"/>
          <w:spacing w:val="-3"/>
          <w:sz w:val="20"/>
        </w:rPr>
      </w:pPr>
      <w:r w:rsidRPr="00805AA1">
        <w:rPr>
          <w:rFonts w:ascii="Arial" w:hAnsi="Arial" w:cs="Arial"/>
          <w:spacing w:val="-3"/>
          <w:sz w:val="20"/>
        </w:rPr>
        <w:t>(a)</w:t>
      </w:r>
      <w:r w:rsidRPr="00805AA1">
        <w:rPr>
          <w:rFonts w:ascii="Arial" w:hAnsi="Arial" w:cs="Arial"/>
          <w:spacing w:val="-3"/>
          <w:sz w:val="20"/>
        </w:rPr>
        <w:tab/>
        <w:t>Pay the subcontractor(s) for the proportionate share of the total payment received from the County attributable to the work performed by the subcontractor(s) under the contract; or</w:t>
      </w:r>
    </w:p>
    <w:p w:rsidR="008B7D2A" w:rsidRPr="00805AA1" w:rsidRDefault="008B7D2A" w:rsidP="008B7D2A">
      <w:pPr>
        <w:tabs>
          <w:tab w:val="left" w:pos="-720"/>
        </w:tabs>
        <w:suppressAutoHyphens/>
        <w:jc w:val="both"/>
        <w:rPr>
          <w:rFonts w:ascii="Arial" w:hAnsi="Arial" w:cs="Arial"/>
          <w:spacing w:val="-3"/>
          <w:sz w:val="20"/>
        </w:rPr>
      </w:pPr>
    </w:p>
    <w:p w:rsidR="008B7D2A" w:rsidRPr="00805AA1" w:rsidRDefault="008B7D2A" w:rsidP="008B7D2A">
      <w:pPr>
        <w:suppressAutoHyphens/>
        <w:ind w:left="2880" w:hanging="720"/>
        <w:jc w:val="both"/>
        <w:rPr>
          <w:rFonts w:ascii="Arial" w:hAnsi="Arial" w:cs="Arial"/>
          <w:spacing w:val="-3"/>
          <w:sz w:val="20"/>
        </w:rPr>
      </w:pPr>
      <w:r w:rsidRPr="00805AA1">
        <w:rPr>
          <w:rFonts w:ascii="Arial" w:hAnsi="Arial" w:cs="Arial"/>
          <w:spacing w:val="-3"/>
          <w:sz w:val="20"/>
        </w:rPr>
        <w:t>(b)</w:t>
      </w:r>
      <w:r w:rsidRPr="00805AA1">
        <w:rPr>
          <w:rFonts w:ascii="Arial" w:hAnsi="Arial" w:cs="Arial"/>
          <w:spacing w:val="-3"/>
          <w:sz w:val="20"/>
        </w:rPr>
        <w:tab/>
        <w:t>Notify the County and subcontractor(s), in writing, of their intention to withhold all or a part of the subcontractor’s payment with the reason for nonpayment.</w:t>
      </w:r>
    </w:p>
    <w:p w:rsidR="008B7D2A" w:rsidRPr="00805AA1" w:rsidRDefault="008B7D2A" w:rsidP="008B7D2A">
      <w:pPr>
        <w:tabs>
          <w:tab w:val="left" w:pos="-720"/>
        </w:tabs>
        <w:suppressAutoHyphens/>
        <w:jc w:val="both"/>
        <w:rPr>
          <w:rFonts w:ascii="Arial" w:hAnsi="Arial" w:cs="Arial"/>
          <w:spacing w:val="-3"/>
          <w:sz w:val="20"/>
        </w:rPr>
      </w:pPr>
    </w:p>
    <w:p w:rsidR="008B7D2A" w:rsidRPr="00805AA1" w:rsidRDefault="008B7D2A" w:rsidP="008B7D2A">
      <w:pPr>
        <w:suppressAutoHyphens/>
        <w:ind w:left="2160" w:hanging="720"/>
        <w:jc w:val="both"/>
        <w:rPr>
          <w:rFonts w:ascii="Arial" w:hAnsi="Arial" w:cs="Arial"/>
          <w:spacing w:val="-3"/>
          <w:sz w:val="20"/>
        </w:rPr>
      </w:pPr>
      <w:r w:rsidRPr="00805AA1">
        <w:rPr>
          <w:rFonts w:ascii="Arial" w:hAnsi="Arial" w:cs="Arial"/>
          <w:spacing w:val="-3"/>
          <w:sz w:val="20"/>
        </w:rPr>
        <w:t>2.</w:t>
      </w:r>
      <w:r w:rsidRPr="00805AA1">
        <w:rPr>
          <w:rFonts w:ascii="Arial" w:hAnsi="Arial" w:cs="Arial"/>
          <w:spacing w:val="-3"/>
          <w:sz w:val="20"/>
        </w:rPr>
        <w:tab/>
        <w:t>The Successful Bidder shall pay interest to the subcontractor(s) on all amounts owed by the Successful Bidder that remain unpaid after seven (7) days following receipt by the Successful Bidder of payment from the County for work performed by the subcontractor(s) under the contract, except for amounts withheld as allowed in subparagraph 1.(b) of this section.  Unless otherwise provided under the terms of this contract, interest shall accrue at the rate of one percent (1%) per month.</w:t>
      </w:r>
    </w:p>
    <w:p w:rsidR="008B7D2A" w:rsidRPr="00805AA1" w:rsidRDefault="008B7D2A" w:rsidP="008B7D2A">
      <w:pPr>
        <w:tabs>
          <w:tab w:val="left" w:pos="-720"/>
          <w:tab w:val="left" w:pos="0"/>
          <w:tab w:val="left" w:pos="720"/>
          <w:tab w:val="left" w:pos="1440"/>
        </w:tabs>
        <w:suppressAutoHyphens/>
        <w:ind w:left="2160" w:hanging="2160"/>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hanging="2160"/>
        <w:jc w:val="both"/>
        <w:rPr>
          <w:rFonts w:ascii="Arial" w:hAnsi="Arial" w:cs="Arial"/>
          <w:spacing w:val="-3"/>
          <w:sz w:val="20"/>
        </w:rPr>
      </w:pPr>
      <w:r w:rsidRPr="00805AA1">
        <w:rPr>
          <w:rFonts w:ascii="Arial" w:hAnsi="Arial" w:cs="Arial"/>
          <w:spacing w:val="-3"/>
          <w:sz w:val="20"/>
        </w:rPr>
        <w:tab/>
      </w:r>
      <w:r w:rsidRPr="00805AA1">
        <w:rPr>
          <w:rFonts w:ascii="Arial" w:hAnsi="Arial" w:cs="Arial"/>
          <w:spacing w:val="-3"/>
          <w:sz w:val="20"/>
        </w:rPr>
        <w:tab/>
        <w:t>3.</w:t>
      </w:r>
      <w:r w:rsidRPr="00805AA1">
        <w:rPr>
          <w:rFonts w:ascii="Arial" w:hAnsi="Arial" w:cs="Arial"/>
          <w:spacing w:val="-3"/>
          <w:sz w:val="20"/>
        </w:rPr>
        <w:tab/>
        <w:t>The Successful Bidder shall include in each of its subcontracts a provision requiring each subcontractor to include or otherwise be subject to the same payment and interest requirements with respect to each lower-tier subcontractor(s).</w:t>
      </w:r>
    </w:p>
    <w:p w:rsidR="008B7D2A" w:rsidRPr="00805AA1" w:rsidRDefault="008B7D2A" w:rsidP="008B7D2A">
      <w:pPr>
        <w:tabs>
          <w:tab w:val="left" w:pos="-720"/>
          <w:tab w:val="left" w:pos="1440"/>
        </w:tabs>
        <w:suppressAutoHyphens/>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hanging="2160"/>
        <w:jc w:val="both"/>
        <w:rPr>
          <w:rFonts w:ascii="Arial" w:hAnsi="Arial" w:cs="Arial"/>
          <w:spacing w:val="-3"/>
          <w:sz w:val="20"/>
        </w:rPr>
      </w:pPr>
      <w:r w:rsidRPr="00805AA1">
        <w:rPr>
          <w:rFonts w:ascii="Arial" w:hAnsi="Arial" w:cs="Arial"/>
          <w:spacing w:val="-3"/>
          <w:sz w:val="20"/>
        </w:rPr>
        <w:tab/>
      </w:r>
      <w:r w:rsidRPr="00805AA1">
        <w:rPr>
          <w:rFonts w:ascii="Arial" w:hAnsi="Arial" w:cs="Arial"/>
          <w:spacing w:val="-3"/>
          <w:sz w:val="20"/>
        </w:rPr>
        <w:tab/>
        <w:t>4.</w:t>
      </w:r>
      <w:r w:rsidRPr="00805AA1">
        <w:rPr>
          <w:rFonts w:ascii="Arial" w:hAnsi="Arial" w:cs="Arial"/>
          <w:spacing w:val="-3"/>
          <w:sz w:val="20"/>
        </w:rPr>
        <w:tab/>
        <w:t>The Successful Bidder’s obligation to pay an interest charge to a subcontractor(s) pursuant to the payment clause in this section may not be construed to be an obligation of the County.  A contract modification may not be made for the purpose of providing reimbursement for such interest charge and a cost reimbursement claim shall not include any amount for reimbursement for such interest charge.</w:t>
      </w:r>
    </w:p>
    <w:p w:rsidR="008B7D2A" w:rsidRPr="00805AA1" w:rsidRDefault="008B7D2A" w:rsidP="008B7D2A">
      <w:pPr>
        <w:tabs>
          <w:tab w:val="left" w:pos="-720"/>
          <w:tab w:val="left" w:pos="0"/>
          <w:tab w:val="left" w:pos="720"/>
          <w:tab w:val="left" w:pos="1440"/>
        </w:tabs>
        <w:suppressAutoHyphens/>
        <w:ind w:left="2160" w:hanging="2160"/>
        <w:jc w:val="both"/>
        <w:rPr>
          <w:rFonts w:ascii="Arial" w:hAnsi="Arial" w:cs="Arial"/>
          <w:spacing w:val="-3"/>
          <w:sz w:val="20"/>
        </w:rPr>
      </w:pPr>
    </w:p>
    <w:p w:rsidR="008B7D2A" w:rsidRPr="00805AA1" w:rsidRDefault="008B7D2A" w:rsidP="008B7D2A">
      <w:pPr>
        <w:tabs>
          <w:tab w:val="left" w:pos="-720"/>
          <w:tab w:val="left" w:pos="0"/>
        </w:tabs>
        <w:suppressAutoHyphens/>
        <w:ind w:left="1440" w:hanging="720"/>
        <w:jc w:val="both"/>
        <w:rPr>
          <w:rFonts w:ascii="Arial" w:hAnsi="Arial" w:cs="Arial"/>
          <w:spacing w:val="-3"/>
          <w:sz w:val="20"/>
          <w:u w:val="single"/>
        </w:rPr>
      </w:pPr>
      <w:proofErr w:type="gramStart"/>
      <w:r w:rsidRPr="00805AA1">
        <w:rPr>
          <w:rFonts w:ascii="Arial" w:hAnsi="Arial" w:cs="Arial"/>
          <w:spacing w:val="-3"/>
          <w:sz w:val="20"/>
        </w:rPr>
        <w:t>EE.</w:t>
      </w:r>
      <w:proofErr w:type="gramEnd"/>
      <w:r w:rsidRPr="00805AA1">
        <w:rPr>
          <w:rFonts w:ascii="Arial" w:hAnsi="Arial" w:cs="Arial"/>
          <w:spacing w:val="-3"/>
          <w:sz w:val="20"/>
        </w:rPr>
        <w:tab/>
      </w:r>
      <w:r w:rsidRPr="00805AA1">
        <w:rPr>
          <w:rFonts w:ascii="Arial" w:hAnsi="Arial" w:cs="Arial"/>
          <w:spacing w:val="-3"/>
          <w:sz w:val="20"/>
          <w:u w:val="single"/>
        </w:rPr>
        <w:t>Successful Bidder’s Performance:</w:t>
      </w:r>
    </w:p>
    <w:p w:rsidR="008B7D2A" w:rsidRPr="00805AA1" w:rsidRDefault="008B7D2A" w:rsidP="008B7D2A">
      <w:pPr>
        <w:tabs>
          <w:tab w:val="left" w:pos="-720"/>
        </w:tabs>
        <w:suppressAutoHyphens/>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hanging="2160"/>
        <w:jc w:val="both"/>
        <w:rPr>
          <w:rFonts w:ascii="Arial" w:hAnsi="Arial" w:cs="Arial"/>
          <w:spacing w:val="-3"/>
          <w:sz w:val="20"/>
        </w:rPr>
      </w:pPr>
      <w:r w:rsidRPr="00805AA1">
        <w:rPr>
          <w:rFonts w:ascii="Arial" w:hAnsi="Arial" w:cs="Arial"/>
          <w:spacing w:val="-3"/>
          <w:sz w:val="20"/>
        </w:rPr>
        <w:tab/>
      </w:r>
      <w:r w:rsidRPr="00805AA1">
        <w:rPr>
          <w:rFonts w:ascii="Arial" w:hAnsi="Arial" w:cs="Arial"/>
          <w:spacing w:val="-3"/>
          <w:sz w:val="20"/>
        </w:rPr>
        <w:tab/>
        <w:t>1.</w:t>
      </w:r>
      <w:r w:rsidRPr="00805AA1">
        <w:rPr>
          <w:rFonts w:ascii="Arial" w:hAnsi="Arial" w:cs="Arial"/>
          <w:spacing w:val="-3"/>
          <w:sz w:val="20"/>
        </w:rPr>
        <w:tab/>
        <w:t>Goods and services must be delivered and rendered strictly in accordance with this bid and shall not deviate in any way from the terms, conditions, prices, quality, quantity, delivery instructions, and specifications of this bid.</w:t>
      </w:r>
    </w:p>
    <w:p w:rsidR="008B7D2A" w:rsidRPr="00805AA1" w:rsidRDefault="008B7D2A" w:rsidP="008B7D2A">
      <w:pPr>
        <w:tabs>
          <w:tab w:val="left" w:pos="-720"/>
        </w:tabs>
        <w:suppressAutoHyphens/>
        <w:jc w:val="both"/>
        <w:rPr>
          <w:rFonts w:ascii="Arial" w:hAnsi="Arial" w:cs="Arial"/>
          <w:spacing w:val="-3"/>
          <w:sz w:val="20"/>
        </w:rPr>
      </w:pPr>
      <w:r w:rsidRPr="00805AA1">
        <w:rPr>
          <w:rFonts w:ascii="Arial" w:hAnsi="Arial" w:cs="Arial"/>
          <w:spacing w:val="-3"/>
          <w:sz w:val="20"/>
        </w:rPr>
        <w:t xml:space="preserve"> </w:t>
      </w:r>
    </w:p>
    <w:p w:rsidR="008B7D2A" w:rsidRPr="00805AA1" w:rsidRDefault="008B7D2A" w:rsidP="008B7D2A">
      <w:pPr>
        <w:tabs>
          <w:tab w:val="left" w:pos="-720"/>
          <w:tab w:val="left" w:pos="0"/>
          <w:tab w:val="left" w:pos="720"/>
          <w:tab w:val="left" w:pos="1440"/>
        </w:tabs>
        <w:suppressAutoHyphens/>
        <w:ind w:left="2160" w:hanging="2160"/>
        <w:jc w:val="both"/>
        <w:rPr>
          <w:rFonts w:ascii="Arial" w:hAnsi="Arial" w:cs="Arial"/>
          <w:spacing w:val="-3"/>
          <w:sz w:val="20"/>
        </w:rPr>
      </w:pPr>
      <w:r w:rsidRPr="00805AA1">
        <w:rPr>
          <w:rFonts w:ascii="Arial" w:hAnsi="Arial" w:cs="Arial"/>
          <w:spacing w:val="-3"/>
          <w:sz w:val="20"/>
        </w:rPr>
        <w:tab/>
      </w:r>
      <w:r w:rsidRPr="00805AA1">
        <w:rPr>
          <w:rFonts w:ascii="Arial" w:hAnsi="Arial" w:cs="Arial"/>
          <w:spacing w:val="-3"/>
          <w:sz w:val="20"/>
        </w:rPr>
        <w:tab/>
        <w:t>2.</w:t>
      </w:r>
      <w:r w:rsidRPr="00805AA1">
        <w:rPr>
          <w:rFonts w:ascii="Arial" w:hAnsi="Arial" w:cs="Arial"/>
          <w:spacing w:val="-3"/>
          <w:sz w:val="20"/>
        </w:rPr>
        <w:tab/>
        <w:t>All goods and/or services delivered and/or rendered shall comply with all applicable federal, state, and local laws, and shall not infringe any valid patent or trademark.  The Successful Bidder shall indemnify, keep, save, and hold the County, its officers and employees, harmless from any liability for infringement and from any and all claims or allegations of infringement by the bidder or the County, its officers and employees, arising from, growing out of, or in any way involved with the goods delivered or services rendered pursuant to this purchase.</w:t>
      </w:r>
    </w:p>
    <w:p w:rsidR="008B7D2A" w:rsidRPr="00805AA1" w:rsidRDefault="008B7D2A" w:rsidP="008B7D2A">
      <w:pPr>
        <w:tabs>
          <w:tab w:val="left" w:pos="-720"/>
        </w:tabs>
        <w:suppressAutoHyphens/>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hanging="2160"/>
        <w:jc w:val="both"/>
        <w:rPr>
          <w:rFonts w:ascii="Arial" w:hAnsi="Arial" w:cs="Arial"/>
          <w:spacing w:val="-3"/>
          <w:sz w:val="20"/>
        </w:rPr>
      </w:pPr>
      <w:r w:rsidRPr="00805AA1">
        <w:rPr>
          <w:rFonts w:ascii="Arial" w:hAnsi="Arial" w:cs="Arial"/>
          <w:spacing w:val="-3"/>
          <w:sz w:val="20"/>
        </w:rPr>
        <w:tab/>
      </w:r>
      <w:r w:rsidRPr="00805AA1">
        <w:rPr>
          <w:rFonts w:ascii="Arial" w:hAnsi="Arial" w:cs="Arial"/>
          <w:spacing w:val="-3"/>
          <w:sz w:val="20"/>
        </w:rPr>
        <w:tab/>
        <w:t>3.</w:t>
      </w:r>
      <w:r w:rsidRPr="00805AA1">
        <w:rPr>
          <w:rFonts w:ascii="Arial" w:hAnsi="Arial" w:cs="Arial"/>
          <w:spacing w:val="-3"/>
          <w:sz w:val="20"/>
        </w:rPr>
        <w:tab/>
        <w:t xml:space="preserve">In the event that suit is brought against the County, its officers and/or its employees, either independently or jointly with the bidder, the bidder shall defend the County, its officers and employees, in any such suit at no cost to them.  In the event that final judgment is obtained against the County, its officers, and/or its employees, either independently or jointly with the bidder, then the bidder shall pay such judgment, including costs and </w:t>
      </w:r>
      <w:proofErr w:type="spellStart"/>
      <w:r w:rsidRPr="00805AA1">
        <w:rPr>
          <w:rFonts w:ascii="Arial" w:hAnsi="Arial" w:cs="Arial"/>
          <w:spacing w:val="-3"/>
          <w:sz w:val="20"/>
        </w:rPr>
        <w:t>attorneys</w:t>
      </w:r>
      <w:proofErr w:type="spellEnd"/>
      <w:r w:rsidRPr="00805AA1">
        <w:rPr>
          <w:rFonts w:ascii="Arial" w:hAnsi="Arial" w:cs="Arial"/>
          <w:spacing w:val="-3"/>
          <w:sz w:val="20"/>
        </w:rPr>
        <w:t xml:space="preserve"> fees, if any, and hold the County, its officers and employees, harmless therefrom.</w:t>
      </w:r>
    </w:p>
    <w:p w:rsidR="008B7D2A" w:rsidRPr="00805AA1" w:rsidRDefault="008B7D2A" w:rsidP="008B7D2A">
      <w:pPr>
        <w:tabs>
          <w:tab w:val="left" w:pos="-720"/>
          <w:tab w:val="left" w:pos="0"/>
          <w:tab w:val="left" w:pos="720"/>
        </w:tabs>
        <w:suppressAutoHyphens/>
        <w:ind w:left="2160" w:hanging="2160"/>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hanging="720"/>
        <w:jc w:val="both"/>
        <w:rPr>
          <w:rFonts w:ascii="Arial" w:hAnsi="Arial" w:cs="Arial"/>
          <w:spacing w:val="-3"/>
          <w:sz w:val="20"/>
        </w:rPr>
      </w:pPr>
      <w:r w:rsidRPr="00805AA1">
        <w:rPr>
          <w:rFonts w:ascii="Arial" w:hAnsi="Arial" w:cs="Arial"/>
          <w:spacing w:val="-3"/>
          <w:sz w:val="20"/>
        </w:rPr>
        <w:t>4.</w:t>
      </w:r>
      <w:r w:rsidRPr="00805AA1">
        <w:rPr>
          <w:rFonts w:ascii="Arial" w:hAnsi="Arial" w:cs="Arial"/>
          <w:spacing w:val="-3"/>
          <w:sz w:val="20"/>
        </w:rPr>
        <w:tab/>
        <w:t>The Successful Bidder shall ensure that its employees shall observe and exercise all necessary caution and discretion so as to avoid injury to person or damage to property of any and all kinds.</w:t>
      </w:r>
    </w:p>
    <w:p w:rsidR="008B7D2A" w:rsidRPr="00805AA1" w:rsidRDefault="008B7D2A" w:rsidP="008B7D2A">
      <w:pPr>
        <w:tabs>
          <w:tab w:val="left" w:pos="-720"/>
          <w:tab w:val="left" w:pos="0"/>
          <w:tab w:val="left" w:pos="720"/>
        </w:tabs>
        <w:suppressAutoHyphens/>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hanging="720"/>
        <w:jc w:val="both"/>
        <w:rPr>
          <w:rFonts w:ascii="Arial" w:hAnsi="Arial" w:cs="Arial"/>
          <w:spacing w:val="-3"/>
          <w:sz w:val="20"/>
        </w:rPr>
      </w:pPr>
      <w:r w:rsidRPr="00805AA1">
        <w:rPr>
          <w:rFonts w:ascii="Arial" w:hAnsi="Arial" w:cs="Arial"/>
          <w:spacing w:val="-3"/>
          <w:sz w:val="20"/>
        </w:rPr>
        <w:t>5.</w:t>
      </w:r>
      <w:r w:rsidRPr="00805AA1">
        <w:rPr>
          <w:rFonts w:ascii="Arial" w:hAnsi="Arial" w:cs="Arial"/>
          <w:spacing w:val="-3"/>
          <w:sz w:val="20"/>
        </w:rPr>
        <w:tab/>
        <w:t>The Successful Bidder shall not, in its product literature or advertising, refer to this purchase or the use of the bidder’s goods or services by the County of Henrico, Virginia.</w:t>
      </w:r>
    </w:p>
    <w:p w:rsidR="008B7D2A" w:rsidRPr="00805AA1" w:rsidRDefault="008B7D2A" w:rsidP="008B7D2A">
      <w:pPr>
        <w:tabs>
          <w:tab w:val="left" w:pos="-720"/>
          <w:tab w:val="left" w:pos="0"/>
          <w:tab w:val="left" w:pos="720"/>
        </w:tabs>
        <w:suppressAutoHyphens/>
        <w:jc w:val="both"/>
        <w:rPr>
          <w:rFonts w:ascii="Arial" w:hAnsi="Arial" w:cs="Arial"/>
          <w:spacing w:val="-3"/>
          <w:sz w:val="20"/>
        </w:rPr>
      </w:pPr>
    </w:p>
    <w:p w:rsidR="008B7D2A" w:rsidRPr="00805AA1" w:rsidRDefault="008B7D2A" w:rsidP="008B7D2A">
      <w:pPr>
        <w:tabs>
          <w:tab w:val="left" w:pos="-720"/>
        </w:tabs>
        <w:suppressAutoHyphens/>
        <w:ind w:left="2160" w:hanging="720"/>
        <w:jc w:val="both"/>
        <w:rPr>
          <w:rFonts w:ascii="Arial" w:hAnsi="Arial" w:cs="Arial"/>
          <w:spacing w:val="-3"/>
          <w:sz w:val="20"/>
        </w:rPr>
      </w:pPr>
      <w:r w:rsidRPr="00805AA1">
        <w:rPr>
          <w:rFonts w:ascii="Arial" w:hAnsi="Arial" w:cs="Arial"/>
          <w:spacing w:val="-3"/>
          <w:sz w:val="20"/>
        </w:rPr>
        <w:t>6.</w:t>
      </w:r>
      <w:r w:rsidRPr="00805AA1">
        <w:rPr>
          <w:rFonts w:ascii="Arial" w:hAnsi="Arial" w:cs="Arial"/>
          <w:spacing w:val="-3"/>
          <w:sz w:val="20"/>
        </w:rPr>
        <w:tab/>
        <w:t>The Successful Bidder shall cooperate with County officials in performing the specified work so that interference with the County’s activities will be held to a minimum.</w:t>
      </w:r>
    </w:p>
    <w:p w:rsidR="008B7D2A" w:rsidRPr="00805AA1" w:rsidRDefault="008B7D2A" w:rsidP="008B7D2A">
      <w:pPr>
        <w:tabs>
          <w:tab w:val="left" w:pos="-720"/>
          <w:tab w:val="left" w:pos="1440"/>
        </w:tabs>
        <w:suppressAutoHyphens/>
        <w:jc w:val="both"/>
        <w:rPr>
          <w:rFonts w:ascii="Arial" w:hAnsi="Arial" w:cs="Arial"/>
          <w:spacing w:val="-3"/>
          <w:sz w:val="20"/>
        </w:rPr>
      </w:pPr>
    </w:p>
    <w:p w:rsidR="008B7D2A" w:rsidRPr="00805AA1" w:rsidRDefault="008B7D2A" w:rsidP="008B7D2A">
      <w:pPr>
        <w:tabs>
          <w:tab w:val="left" w:pos="-720"/>
        </w:tabs>
        <w:suppressAutoHyphens/>
        <w:ind w:left="2160" w:hanging="720"/>
        <w:jc w:val="both"/>
        <w:rPr>
          <w:rFonts w:ascii="Arial" w:hAnsi="Arial" w:cs="Arial"/>
          <w:spacing w:val="-3"/>
          <w:sz w:val="20"/>
        </w:rPr>
      </w:pPr>
      <w:r w:rsidRPr="00805AA1">
        <w:rPr>
          <w:rFonts w:ascii="Arial" w:hAnsi="Arial" w:cs="Arial"/>
          <w:spacing w:val="-3"/>
          <w:sz w:val="20"/>
        </w:rPr>
        <w:t>7.</w:t>
      </w:r>
      <w:r w:rsidRPr="00805AA1">
        <w:rPr>
          <w:rFonts w:ascii="Arial" w:hAnsi="Arial" w:cs="Arial"/>
          <w:spacing w:val="-3"/>
          <w:sz w:val="20"/>
        </w:rPr>
        <w:tab/>
        <w:t>The Successful Bidder shall be solely responsible for initiating, maintaining, and supervising all safety precautions and programs.  The provisions of all rules and regulations governing safety as adopted by the Safety Codes Commission of the Commonwealth of Virginia and as issued by the Department of Labor and Industry under Title 40.1 of the Code of Virginia shall apply to all work under this purchase order.</w:t>
      </w:r>
    </w:p>
    <w:p w:rsidR="00D87C7C" w:rsidRPr="00805AA1" w:rsidRDefault="00D87C7C" w:rsidP="008B7D2A">
      <w:pPr>
        <w:tabs>
          <w:tab w:val="left" w:pos="-720"/>
        </w:tabs>
        <w:suppressAutoHyphens/>
        <w:ind w:left="2160" w:hanging="720"/>
        <w:jc w:val="both"/>
        <w:rPr>
          <w:rFonts w:ascii="Arial" w:hAnsi="Arial" w:cs="Arial"/>
          <w:spacing w:val="-3"/>
          <w:sz w:val="20"/>
        </w:rPr>
      </w:pPr>
    </w:p>
    <w:p w:rsidR="008B7D2A" w:rsidRPr="00805AA1" w:rsidRDefault="008B7D2A" w:rsidP="008B7D2A">
      <w:pPr>
        <w:tabs>
          <w:tab w:val="left" w:pos="-720"/>
        </w:tabs>
        <w:suppressAutoHyphens/>
        <w:ind w:left="720" w:right="720"/>
        <w:jc w:val="both"/>
        <w:rPr>
          <w:rFonts w:ascii="Arial" w:hAnsi="Arial" w:cs="Arial"/>
          <w:spacing w:val="-3"/>
          <w:sz w:val="20"/>
        </w:rPr>
      </w:pPr>
      <w:r w:rsidRPr="00805AA1">
        <w:rPr>
          <w:rFonts w:ascii="Arial" w:hAnsi="Arial" w:cs="Arial"/>
          <w:spacing w:val="-3"/>
          <w:sz w:val="20"/>
        </w:rPr>
        <w:t>FF.</w:t>
      </w:r>
      <w:r w:rsidRPr="00805AA1">
        <w:rPr>
          <w:rFonts w:ascii="Arial" w:hAnsi="Arial" w:cs="Arial"/>
          <w:spacing w:val="-3"/>
          <w:sz w:val="20"/>
        </w:rPr>
        <w:tab/>
      </w:r>
      <w:r w:rsidRPr="00805AA1">
        <w:rPr>
          <w:rFonts w:ascii="Arial" w:hAnsi="Arial" w:cs="Arial"/>
          <w:spacing w:val="-3"/>
          <w:sz w:val="20"/>
          <w:u w:val="single"/>
        </w:rPr>
        <w:t>Taxes</w:t>
      </w:r>
      <w:r w:rsidRPr="00805AA1">
        <w:rPr>
          <w:rFonts w:ascii="Arial" w:hAnsi="Arial" w:cs="Arial"/>
          <w:spacing w:val="-3"/>
          <w:sz w:val="20"/>
        </w:rPr>
        <w:t>:</w:t>
      </w:r>
    </w:p>
    <w:p w:rsidR="008B7D2A" w:rsidRPr="00805AA1" w:rsidRDefault="008B7D2A" w:rsidP="008B7D2A">
      <w:pPr>
        <w:tabs>
          <w:tab w:val="left" w:pos="-720"/>
        </w:tabs>
        <w:suppressAutoHyphens/>
        <w:ind w:left="720" w:right="720"/>
        <w:jc w:val="both"/>
        <w:rPr>
          <w:rFonts w:ascii="Arial" w:hAnsi="Arial" w:cs="Arial"/>
          <w:spacing w:val="-3"/>
          <w:sz w:val="20"/>
        </w:rPr>
      </w:pPr>
    </w:p>
    <w:p w:rsidR="008B7D2A" w:rsidRPr="00805AA1" w:rsidRDefault="008B7D2A" w:rsidP="008B7D2A">
      <w:pPr>
        <w:tabs>
          <w:tab w:val="left" w:pos="-720"/>
          <w:tab w:val="left" w:pos="0"/>
          <w:tab w:val="left" w:pos="720"/>
          <w:tab w:val="left" w:pos="1440"/>
          <w:tab w:val="left" w:pos="10170"/>
        </w:tabs>
        <w:suppressAutoHyphens/>
        <w:ind w:left="2160" w:right="-72" w:hanging="720"/>
        <w:jc w:val="both"/>
        <w:rPr>
          <w:rFonts w:ascii="Arial" w:hAnsi="Arial" w:cs="Arial"/>
          <w:spacing w:val="-3"/>
          <w:sz w:val="20"/>
        </w:rPr>
      </w:pPr>
      <w:r w:rsidRPr="00805AA1">
        <w:rPr>
          <w:rFonts w:ascii="Arial" w:hAnsi="Arial" w:cs="Arial"/>
          <w:spacing w:val="-3"/>
          <w:sz w:val="20"/>
        </w:rPr>
        <w:t>1.</w:t>
      </w:r>
      <w:r w:rsidRPr="00805AA1">
        <w:rPr>
          <w:rFonts w:ascii="Arial" w:hAnsi="Arial" w:cs="Arial"/>
          <w:spacing w:val="-3"/>
          <w:sz w:val="20"/>
        </w:rPr>
        <w:tab/>
        <w:t xml:space="preserve">The County of Henrico is exempt from the payment of federal excise or state sales taxes on all tangible, personal property for its use or consumption </w:t>
      </w:r>
      <w:r w:rsidRPr="00805AA1">
        <w:rPr>
          <w:rFonts w:ascii="Arial" w:hAnsi="Arial" w:cs="Arial"/>
          <w:spacing w:val="-3"/>
          <w:sz w:val="20"/>
          <w:u w:val="single"/>
        </w:rPr>
        <w:t>except taxes paid on materials that will be installed by the bidder and become a part of real property.</w:t>
      </w:r>
    </w:p>
    <w:p w:rsidR="008B7D2A" w:rsidRPr="00805AA1" w:rsidRDefault="008B7D2A" w:rsidP="008B7D2A">
      <w:pPr>
        <w:tabs>
          <w:tab w:val="left" w:pos="-720"/>
          <w:tab w:val="left" w:pos="10170"/>
        </w:tabs>
        <w:suppressAutoHyphens/>
        <w:ind w:left="720" w:right="-72"/>
        <w:jc w:val="both"/>
        <w:rPr>
          <w:rFonts w:ascii="Arial" w:hAnsi="Arial" w:cs="Arial"/>
          <w:spacing w:val="-3"/>
          <w:sz w:val="20"/>
        </w:rPr>
      </w:pPr>
    </w:p>
    <w:p w:rsidR="008B7D2A" w:rsidRPr="00805AA1" w:rsidRDefault="008B7D2A" w:rsidP="008B7D2A">
      <w:pPr>
        <w:tabs>
          <w:tab w:val="left" w:pos="-720"/>
          <w:tab w:val="left" w:pos="0"/>
          <w:tab w:val="left" w:pos="720"/>
          <w:tab w:val="left" w:pos="1440"/>
          <w:tab w:val="left" w:pos="10170"/>
        </w:tabs>
        <w:suppressAutoHyphens/>
        <w:ind w:left="2160" w:right="-72" w:hanging="1440"/>
        <w:jc w:val="both"/>
        <w:rPr>
          <w:rFonts w:ascii="Arial" w:hAnsi="Arial" w:cs="Arial"/>
          <w:spacing w:val="-3"/>
          <w:sz w:val="20"/>
        </w:rPr>
      </w:pPr>
      <w:r w:rsidRPr="00805AA1">
        <w:rPr>
          <w:rFonts w:ascii="Arial" w:hAnsi="Arial" w:cs="Arial"/>
          <w:spacing w:val="-3"/>
          <w:sz w:val="20"/>
        </w:rPr>
        <w:tab/>
        <w:t>2.</w:t>
      </w:r>
      <w:r w:rsidRPr="00805AA1">
        <w:rPr>
          <w:rFonts w:ascii="Arial" w:hAnsi="Arial" w:cs="Arial"/>
          <w:spacing w:val="-3"/>
          <w:sz w:val="20"/>
        </w:rPr>
        <w:tab/>
        <w:t>If a bidder is bidding on materials that require installation by the bidder and become a part of real property, the applicable taxes shall be included in the lump sum bid price for the installation of the material and not as a separate charge for taxes.  The taxes shall be an obligation of the Successful Bidder and not of the County, and the County shall be held harmless for same by the Successful Bidder.</w:t>
      </w:r>
    </w:p>
    <w:p w:rsidR="008B7D2A" w:rsidRPr="00805AA1" w:rsidRDefault="008B7D2A" w:rsidP="008B7D2A">
      <w:pPr>
        <w:tabs>
          <w:tab w:val="left" w:pos="-720"/>
          <w:tab w:val="left" w:pos="10170"/>
        </w:tabs>
        <w:suppressAutoHyphens/>
        <w:ind w:left="720" w:right="-72"/>
        <w:jc w:val="both"/>
        <w:rPr>
          <w:rFonts w:ascii="Arial" w:hAnsi="Arial" w:cs="Arial"/>
          <w:spacing w:val="-3"/>
          <w:sz w:val="20"/>
        </w:rPr>
      </w:pPr>
    </w:p>
    <w:p w:rsidR="008B7D2A" w:rsidRPr="00805AA1" w:rsidRDefault="008B7D2A" w:rsidP="008B7D2A">
      <w:pPr>
        <w:tabs>
          <w:tab w:val="left" w:pos="-720"/>
          <w:tab w:val="left" w:pos="0"/>
          <w:tab w:val="left" w:pos="720"/>
          <w:tab w:val="left" w:pos="1440"/>
          <w:tab w:val="left" w:pos="10170"/>
        </w:tabs>
        <w:suppressAutoHyphens/>
        <w:ind w:left="2160" w:right="-72" w:hanging="1440"/>
        <w:jc w:val="both"/>
        <w:rPr>
          <w:rFonts w:ascii="Arial" w:hAnsi="Arial" w:cs="Arial"/>
          <w:spacing w:val="-3"/>
          <w:sz w:val="20"/>
        </w:rPr>
      </w:pPr>
      <w:r w:rsidRPr="00805AA1">
        <w:rPr>
          <w:rFonts w:ascii="Arial" w:hAnsi="Arial" w:cs="Arial"/>
          <w:spacing w:val="-3"/>
          <w:sz w:val="20"/>
        </w:rPr>
        <w:tab/>
        <w:t>3.</w:t>
      </w:r>
      <w:r w:rsidRPr="00805AA1">
        <w:rPr>
          <w:rFonts w:ascii="Arial" w:hAnsi="Arial" w:cs="Arial"/>
          <w:spacing w:val="-3"/>
          <w:sz w:val="20"/>
        </w:rPr>
        <w:tab/>
        <w:t>The Purchasing Division will furnish a Tax Exemption Certificate (Form ST-12) upon request and if applicable to this contract.</w:t>
      </w:r>
    </w:p>
    <w:p w:rsidR="008B7D2A" w:rsidRPr="00805AA1" w:rsidRDefault="008B7D2A" w:rsidP="008B7D2A">
      <w:pPr>
        <w:tabs>
          <w:tab w:val="left" w:pos="-720"/>
          <w:tab w:val="left" w:pos="10170"/>
        </w:tabs>
        <w:suppressAutoHyphens/>
        <w:ind w:left="720" w:right="-72"/>
        <w:jc w:val="both"/>
        <w:rPr>
          <w:rFonts w:ascii="Arial" w:hAnsi="Arial" w:cs="Arial"/>
          <w:spacing w:val="-3"/>
          <w:sz w:val="20"/>
        </w:rPr>
      </w:pPr>
    </w:p>
    <w:p w:rsidR="008B7D2A" w:rsidRPr="00805AA1" w:rsidRDefault="008B7D2A" w:rsidP="008B7D2A">
      <w:pPr>
        <w:tabs>
          <w:tab w:val="left" w:pos="-720"/>
          <w:tab w:val="left" w:pos="0"/>
          <w:tab w:val="left" w:pos="720"/>
          <w:tab w:val="left" w:pos="1440"/>
          <w:tab w:val="left" w:pos="10170"/>
        </w:tabs>
        <w:suppressAutoHyphens/>
        <w:ind w:left="2160" w:right="-72" w:hanging="1440"/>
        <w:jc w:val="both"/>
        <w:rPr>
          <w:rFonts w:ascii="Arial" w:hAnsi="Arial" w:cs="Arial"/>
          <w:spacing w:val="-3"/>
          <w:sz w:val="20"/>
        </w:rPr>
      </w:pPr>
      <w:r w:rsidRPr="00805AA1">
        <w:rPr>
          <w:rFonts w:ascii="Arial" w:hAnsi="Arial" w:cs="Arial"/>
          <w:spacing w:val="-3"/>
          <w:sz w:val="20"/>
        </w:rPr>
        <w:tab/>
        <w:t>4.</w:t>
      </w:r>
      <w:r w:rsidRPr="00805AA1">
        <w:rPr>
          <w:rFonts w:ascii="Arial" w:hAnsi="Arial" w:cs="Arial"/>
          <w:spacing w:val="-3"/>
          <w:sz w:val="20"/>
        </w:rPr>
        <w:tab/>
        <w:t>When a bidder lists a separate tax charge on the Bid Form and the tax is not applicable to the purchase by the County, the bidder will be allowed to delete the tax from its bid.</w:t>
      </w:r>
    </w:p>
    <w:p w:rsidR="008B7D2A" w:rsidRPr="00805AA1" w:rsidRDefault="008B7D2A" w:rsidP="008B7D2A">
      <w:pPr>
        <w:tabs>
          <w:tab w:val="left" w:pos="-720"/>
          <w:tab w:val="left" w:pos="10170"/>
        </w:tabs>
        <w:suppressAutoHyphens/>
        <w:ind w:left="720" w:right="-72"/>
        <w:jc w:val="both"/>
        <w:rPr>
          <w:rFonts w:ascii="Arial" w:hAnsi="Arial" w:cs="Arial"/>
          <w:spacing w:val="-3"/>
          <w:sz w:val="20"/>
        </w:rPr>
      </w:pPr>
    </w:p>
    <w:p w:rsidR="008B7D2A" w:rsidRPr="00805AA1" w:rsidRDefault="008B7D2A" w:rsidP="008B7D2A">
      <w:pPr>
        <w:tabs>
          <w:tab w:val="left" w:pos="-720"/>
        </w:tabs>
        <w:suppressAutoHyphens/>
        <w:ind w:firstLine="720"/>
        <w:jc w:val="both"/>
        <w:rPr>
          <w:rFonts w:ascii="Arial" w:hAnsi="Arial" w:cs="Arial"/>
          <w:spacing w:val="-3"/>
          <w:sz w:val="20"/>
        </w:rPr>
      </w:pPr>
      <w:proofErr w:type="gramStart"/>
      <w:r w:rsidRPr="00805AA1">
        <w:rPr>
          <w:rFonts w:ascii="Arial" w:hAnsi="Arial" w:cs="Arial"/>
          <w:spacing w:val="-3"/>
          <w:sz w:val="20"/>
        </w:rPr>
        <w:t>GG.</w:t>
      </w:r>
      <w:proofErr w:type="gramEnd"/>
      <w:r w:rsidRPr="00805AA1">
        <w:rPr>
          <w:rFonts w:ascii="Arial" w:hAnsi="Arial" w:cs="Arial"/>
          <w:spacing w:val="-3"/>
          <w:sz w:val="20"/>
        </w:rPr>
        <w:tab/>
      </w:r>
      <w:r w:rsidRPr="00805AA1">
        <w:rPr>
          <w:rFonts w:ascii="Arial" w:hAnsi="Arial" w:cs="Arial"/>
          <w:spacing w:val="-3"/>
          <w:sz w:val="20"/>
          <w:u w:val="single"/>
        </w:rPr>
        <w:t>Termination of the Contract:</w:t>
      </w:r>
    </w:p>
    <w:p w:rsidR="008B7D2A" w:rsidRPr="00805AA1" w:rsidRDefault="008B7D2A" w:rsidP="008B7D2A">
      <w:pPr>
        <w:tabs>
          <w:tab w:val="left" w:pos="-720"/>
        </w:tabs>
        <w:suppressAutoHyphens/>
        <w:ind w:left="360" w:hanging="360"/>
        <w:jc w:val="both"/>
        <w:rPr>
          <w:rFonts w:ascii="Arial" w:hAnsi="Arial" w:cs="Arial"/>
          <w:spacing w:val="-3"/>
          <w:sz w:val="20"/>
        </w:rPr>
      </w:pPr>
    </w:p>
    <w:p w:rsidR="008B7D2A" w:rsidRPr="00805AA1" w:rsidRDefault="008B7D2A" w:rsidP="008B7D2A">
      <w:pPr>
        <w:tabs>
          <w:tab w:val="left" w:pos="-720"/>
          <w:tab w:val="left" w:pos="0"/>
          <w:tab w:val="left" w:pos="720"/>
          <w:tab w:val="left" w:pos="2160"/>
        </w:tabs>
        <w:suppressAutoHyphens/>
        <w:ind w:left="2160" w:hanging="720"/>
        <w:jc w:val="both"/>
        <w:rPr>
          <w:rFonts w:ascii="Arial" w:hAnsi="Arial" w:cs="Arial"/>
          <w:spacing w:val="-3"/>
          <w:sz w:val="20"/>
        </w:rPr>
      </w:pPr>
      <w:r w:rsidRPr="00805AA1">
        <w:rPr>
          <w:rFonts w:ascii="Arial" w:hAnsi="Arial" w:cs="Arial"/>
          <w:spacing w:val="-3"/>
          <w:sz w:val="20"/>
        </w:rPr>
        <w:t>1.</w:t>
      </w:r>
      <w:r w:rsidRPr="00805AA1">
        <w:rPr>
          <w:rFonts w:ascii="Arial" w:hAnsi="Arial" w:cs="Arial"/>
          <w:spacing w:val="-3"/>
          <w:sz w:val="20"/>
        </w:rPr>
        <w:tab/>
        <w:t>If the Successful Bidder should be adjudged bankrupt, or make a general assignment for the benefit of its creditors, or if a receiver should be appointed on account of the Successful Bidder’s insolvency, or if the Successful Bidder should persistently or repeatedly refuse or should fail, except in cases for which extension of time is provided, to deliver the goods or services within the time specified, or if the Successful Bidder otherwise defaults, then the County may without prejudice to any other right or remedy, and after giving the Successful Bidder seven (7) calendar days written notice, terminate the employment of the Successful Bidder and procure such goods or services from other sources.  In such event, the Successful Bidder shall be liable to the County for any additional cost occasioned by such failure or other default.</w:t>
      </w:r>
    </w:p>
    <w:p w:rsidR="008B7D2A" w:rsidRPr="00805AA1" w:rsidRDefault="008B7D2A" w:rsidP="008B7D2A">
      <w:pPr>
        <w:tabs>
          <w:tab w:val="left" w:pos="-720"/>
          <w:tab w:val="left" w:pos="0"/>
          <w:tab w:val="left" w:pos="720"/>
        </w:tabs>
        <w:suppressAutoHyphens/>
        <w:ind w:left="1440"/>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hanging="720"/>
        <w:jc w:val="both"/>
        <w:rPr>
          <w:rFonts w:ascii="Arial" w:hAnsi="Arial" w:cs="Arial"/>
          <w:spacing w:val="-3"/>
          <w:sz w:val="20"/>
        </w:rPr>
      </w:pPr>
      <w:r w:rsidRPr="00805AA1">
        <w:rPr>
          <w:rFonts w:ascii="Arial" w:hAnsi="Arial" w:cs="Arial"/>
          <w:spacing w:val="-3"/>
          <w:sz w:val="20"/>
        </w:rPr>
        <w:t>2.</w:t>
      </w:r>
      <w:r w:rsidRPr="00805AA1">
        <w:rPr>
          <w:rFonts w:ascii="Arial" w:hAnsi="Arial" w:cs="Arial"/>
          <w:spacing w:val="-3"/>
          <w:sz w:val="20"/>
        </w:rPr>
        <w:tab/>
        <w:t>In such cases, the Successful Bidder shall not be entitled to receive any further payment if the expense of finishing the contract requirements, including compensation for additional managerial and administrative services shall exceed the unpaid balance of the contract price, the Successful Bidder shall pay the difference to the County.</w:t>
      </w:r>
    </w:p>
    <w:p w:rsidR="008B7D2A" w:rsidRPr="00805AA1" w:rsidRDefault="008B7D2A" w:rsidP="008B7D2A">
      <w:pPr>
        <w:tabs>
          <w:tab w:val="left" w:pos="-720"/>
          <w:tab w:val="left" w:pos="0"/>
          <w:tab w:val="left" w:pos="720"/>
        </w:tabs>
        <w:suppressAutoHyphens/>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hanging="720"/>
        <w:jc w:val="both"/>
        <w:rPr>
          <w:rFonts w:ascii="Arial" w:hAnsi="Arial" w:cs="Arial"/>
          <w:spacing w:val="-3"/>
          <w:sz w:val="20"/>
        </w:rPr>
      </w:pPr>
      <w:r w:rsidRPr="00805AA1">
        <w:rPr>
          <w:rFonts w:ascii="Arial" w:hAnsi="Arial" w:cs="Arial"/>
          <w:sz w:val="20"/>
        </w:rPr>
        <w:t>3.</w:t>
      </w:r>
      <w:r w:rsidRPr="00805AA1">
        <w:rPr>
          <w:rFonts w:ascii="Arial" w:hAnsi="Arial" w:cs="Arial"/>
          <w:sz w:val="20"/>
        </w:rPr>
        <w:tab/>
        <w:t>Notwithstanding anything to the contrary contained in the contract between the County and the Successful Bidder, the County may, without prejudice to any other rights it may have, terminate the contract for convenience and without cause, by giving 30 days written notice to the Successful Bidder.</w:t>
      </w:r>
    </w:p>
    <w:p w:rsidR="008B7D2A" w:rsidRPr="00805AA1" w:rsidRDefault="008B7D2A" w:rsidP="008B7D2A">
      <w:pPr>
        <w:ind w:left="2160" w:right="720"/>
        <w:jc w:val="both"/>
        <w:rPr>
          <w:rFonts w:ascii="Arial" w:hAnsi="Arial" w:cs="Arial"/>
          <w:sz w:val="20"/>
        </w:rPr>
      </w:pPr>
    </w:p>
    <w:p w:rsidR="008B7D2A" w:rsidRPr="00805AA1" w:rsidRDefault="008B7D2A" w:rsidP="008B7D2A">
      <w:pPr>
        <w:tabs>
          <w:tab w:val="left" w:pos="-720"/>
        </w:tabs>
        <w:suppressAutoHyphens/>
        <w:ind w:left="1440" w:right="720" w:hanging="720"/>
        <w:rPr>
          <w:rFonts w:ascii="Arial" w:hAnsi="Arial" w:cs="Arial"/>
          <w:spacing w:val="-3"/>
          <w:sz w:val="20"/>
        </w:rPr>
      </w:pPr>
      <w:proofErr w:type="gramStart"/>
      <w:r w:rsidRPr="00805AA1">
        <w:rPr>
          <w:rFonts w:ascii="Arial" w:hAnsi="Arial" w:cs="Arial"/>
          <w:spacing w:val="-3"/>
          <w:sz w:val="20"/>
        </w:rPr>
        <w:t>HH.</w:t>
      </w:r>
      <w:proofErr w:type="gramEnd"/>
      <w:r w:rsidRPr="00805AA1">
        <w:rPr>
          <w:rFonts w:ascii="Arial" w:hAnsi="Arial" w:cs="Arial"/>
          <w:spacing w:val="-3"/>
          <w:sz w:val="20"/>
        </w:rPr>
        <w:tab/>
      </w:r>
      <w:r w:rsidRPr="00805AA1">
        <w:rPr>
          <w:rFonts w:ascii="Arial" w:hAnsi="Arial" w:cs="Arial"/>
          <w:spacing w:val="-3"/>
          <w:sz w:val="20"/>
          <w:u w:val="single"/>
        </w:rPr>
        <w:t>Trade Secrets/Proprietary Information</w:t>
      </w:r>
      <w:r w:rsidRPr="00805AA1">
        <w:rPr>
          <w:rFonts w:ascii="Arial" w:hAnsi="Arial" w:cs="Arial"/>
          <w:spacing w:val="-3"/>
          <w:sz w:val="20"/>
        </w:rPr>
        <w:t>:</w:t>
      </w:r>
    </w:p>
    <w:p w:rsidR="008B7D2A" w:rsidRPr="00805AA1" w:rsidRDefault="008B7D2A" w:rsidP="008B7D2A">
      <w:pPr>
        <w:tabs>
          <w:tab w:val="left" w:pos="-720"/>
        </w:tabs>
        <w:suppressAutoHyphens/>
        <w:ind w:left="720" w:right="720"/>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1440" w:right="18"/>
        <w:jc w:val="both"/>
        <w:rPr>
          <w:rFonts w:ascii="Arial" w:hAnsi="Arial" w:cs="Arial"/>
          <w:bCs/>
          <w:spacing w:val="-3"/>
          <w:sz w:val="20"/>
        </w:rPr>
      </w:pPr>
      <w:r w:rsidRPr="00805AA1">
        <w:rPr>
          <w:rFonts w:ascii="Arial" w:hAnsi="Arial" w:cs="Arial"/>
          <w:bCs/>
          <w:sz w:val="20"/>
        </w:rPr>
        <w:t>Trade secrets or proprietary information submitted by a Bidder in response to this Invitation for Bid shall not be subject to public disclosure under the Virginia Freedom of Information Act; however, the Bidder must invoke the protection of this section prior to or upon submission of data or materials, and must identify the data or other materials to be protected and state the reasons why protection is necessary (Va. Code§ 2.2-4342F).</w:t>
      </w:r>
    </w:p>
    <w:p w:rsidR="00D87C7C" w:rsidRPr="00805AA1" w:rsidRDefault="00D87C7C" w:rsidP="008B7D2A">
      <w:pPr>
        <w:tabs>
          <w:tab w:val="left" w:pos="-720"/>
          <w:tab w:val="left" w:pos="0"/>
        </w:tabs>
        <w:suppressAutoHyphens/>
        <w:ind w:left="720" w:right="18"/>
        <w:jc w:val="both"/>
        <w:rPr>
          <w:rFonts w:ascii="Arial" w:hAnsi="Arial" w:cs="Arial"/>
          <w:spacing w:val="-3"/>
          <w:sz w:val="20"/>
        </w:rPr>
      </w:pPr>
    </w:p>
    <w:p w:rsidR="008B7D2A" w:rsidRPr="00805AA1" w:rsidRDefault="00D87C7C" w:rsidP="008B7D2A">
      <w:pPr>
        <w:tabs>
          <w:tab w:val="left" w:pos="-720"/>
          <w:tab w:val="left" w:pos="0"/>
        </w:tabs>
        <w:suppressAutoHyphens/>
        <w:ind w:left="720" w:right="18"/>
        <w:jc w:val="both"/>
        <w:rPr>
          <w:rFonts w:ascii="Arial" w:hAnsi="Arial" w:cs="Arial"/>
          <w:spacing w:val="-3"/>
          <w:sz w:val="20"/>
        </w:rPr>
      </w:pPr>
      <w:r w:rsidRPr="00805AA1">
        <w:rPr>
          <w:rFonts w:ascii="Arial" w:hAnsi="Arial" w:cs="Arial"/>
          <w:spacing w:val="-3"/>
          <w:sz w:val="20"/>
        </w:rPr>
        <w:t>I</w:t>
      </w:r>
      <w:r w:rsidR="008B7D2A" w:rsidRPr="00805AA1">
        <w:rPr>
          <w:rFonts w:ascii="Arial" w:hAnsi="Arial" w:cs="Arial"/>
          <w:spacing w:val="-3"/>
          <w:sz w:val="20"/>
        </w:rPr>
        <w:t>I.</w:t>
      </w:r>
      <w:r w:rsidR="008B7D2A" w:rsidRPr="00805AA1">
        <w:rPr>
          <w:rFonts w:ascii="Arial" w:hAnsi="Arial" w:cs="Arial"/>
          <w:spacing w:val="-3"/>
          <w:sz w:val="20"/>
        </w:rPr>
        <w:tab/>
      </w:r>
      <w:r w:rsidR="008B7D2A" w:rsidRPr="00805AA1">
        <w:rPr>
          <w:rFonts w:ascii="Arial" w:hAnsi="Arial" w:cs="Arial"/>
          <w:spacing w:val="-3"/>
          <w:sz w:val="20"/>
          <w:u w:val="single"/>
        </w:rPr>
        <w:t>Use of Brand Names/Product Information:</w:t>
      </w:r>
    </w:p>
    <w:p w:rsidR="008B7D2A" w:rsidRPr="00805AA1" w:rsidRDefault="008B7D2A" w:rsidP="008B7D2A">
      <w:pPr>
        <w:tabs>
          <w:tab w:val="left" w:pos="-720"/>
        </w:tabs>
        <w:suppressAutoHyphens/>
        <w:ind w:left="720" w:right="18"/>
        <w:jc w:val="both"/>
        <w:rPr>
          <w:rFonts w:ascii="Arial" w:hAnsi="Arial" w:cs="Arial"/>
          <w:spacing w:val="-3"/>
          <w:sz w:val="20"/>
        </w:rPr>
      </w:pPr>
    </w:p>
    <w:p w:rsidR="008B7D2A" w:rsidRPr="00805AA1" w:rsidRDefault="008B7D2A" w:rsidP="008B7D2A">
      <w:pPr>
        <w:widowControl w:val="0"/>
        <w:tabs>
          <w:tab w:val="left" w:pos="-720"/>
          <w:tab w:val="left" w:pos="0"/>
          <w:tab w:val="left" w:pos="720"/>
          <w:tab w:val="left" w:pos="1440"/>
        </w:tabs>
        <w:suppressAutoHyphens/>
        <w:ind w:left="2160" w:right="18" w:hanging="720"/>
        <w:jc w:val="both"/>
        <w:rPr>
          <w:rFonts w:ascii="Arial" w:hAnsi="Arial" w:cs="Arial"/>
          <w:spacing w:val="-3"/>
          <w:sz w:val="20"/>
        </w:rPr>
      </w:pPr>
      <w:r w:rsidRPr="00805AA1">
        <w:rPr>
          <w:rFonts w:ascii="Arial" w:hAnsi="Arial" w:cs="Arial"/>
          <w:spacing w:val="-3"/>
          <w:sz w:val="20"/>
        </w:rPr>
        <w:t>1.</w:t>
      </w:r>
      <w:r w:rsidRPr="00805AA1">
        <w:rPr>
          <w:rFonts w:ascii="Arial" w:hAnsi="Arial" w:cs="Arial"/>
          <w:spacing w:val="-3"/>
          <w:sz w:val="20"/>
        </w:rPr>
        <w:tab/>
        <w:t>Unless otherwise provided in the Invitation for Bid, the name of a certain brand, make or manufacturer does not restrict bidders to the specific brand, make or manufacturer named; it conveys the general style, type, character, and quality of the article desired, and any article which the public body in its sole discretion determines to be the equal of that specified, considering quality, workmanship, economy of operation, and suitability for the purpose intended, shall be accepted (Va. Code § 2.2-4315).</w:t>
      </w:r>
    </w:p>
    <w:p w:rsidR="008B7D2A" w:rsidRPr="00805AA1" w:rsidRDefault="008B7D2A" w:rsidP="008B7D2A">
      <w:pPr>
        <w:tabs>
          <w:tab w:val="left" w:pos="-720"/>
        </w:tabs>
        <w:suppressAutoHyphens/>
        <w:ind w:left="720" w:right="18"/>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2.</w:t>
      </w:r>
      <w:r w:rsidRPr="00805AA1">
        <w:rPr>
          <w:rFonts w:ascii="Arial" w:hAnsi="Arial" w:cs="Arial"/>
          <w:spacing w:val="-3"/>
          <w:sz w:val="20"/>
        </w:rPr>
        <w:tab/>
        <w:t xml:space="preserve">If bidding other than </w:t>
      </w:r>
      <w:proofErr w:type="gramStart"/>
      <w:r w:rsidRPr="00805AA1">
        <w:rPr>
          <w:rFonts w:ascii="Arial" w:hAnsi="Arial" w:cs="Arial"/>
          <w:spacing w:val="-3"/>
          <w:sz w:val="20"/>
        </w:rPr>
        <w:t>specified,</w:t>
      </w:r>
      <w:proofErr w:type="gramEnd"/>
      <w:r w:rsidRPr="00805AA1">
        <w:rPr>
          <w:rFonts w:ascii="Arial" w:hAnsi="Arial" w:cs="Arial"/>
          <w:spacing w:val="-3"/>
          <w:sz w:val="20"/>
        </w:rPr>
        <w:t xml:space="preserve"> the bidder will clearly and specifically identify the product being offered and enclose complete and detailed descriptive literature, catalog cuts and specifications with the Bid Form to enable the Purchasing Division to determine whether the product offered meets the requirements of the solicitation.  Material Safety Data Sheets and descriptive literature will be provided with the Bid Form for each chemical and/or compound offered.  </w:t>
      </w:r>
      <w:r w:rsidRPr="00805AA1">
        <w:rPr>
          <w:rFonts w:ascii="Arial" w:hAnsi="Arial" w:cs="Arial"/>
          <w:spacing w:val="-3"/>
          <w:sz w:val="20"/>
          <w:u w:val="single"/>
        </w:rPr>
        <w:t>Failure to do so may cause the bid to be considered nonresponsive and rejected.</w:t>
      </w: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3.</w:t>
      </w:r>
      <w:r w:rsidRPr="00805AA1">
        <w:rPr>
          <w:rFonts w:ascii="Arial" w:hAnsi="Arial" w:cs="Arial"/>
          <w:spacing w:val="-3"/>
          <w:sz w:val="20"/>
        </w:rPr>
        <w:tab/>
        <w:t>It shall be understood that the burden of proof for an “equal” product shall be and remain the sole responsibility of the bidder.  The County’s decision of approval or disapproval of a proposed alternate shall be final.  Nothing herein is intended to exclude any responsible bidder, its product or service or in any way restrain or restrict competition.</w:t>
      </w:r>
    </w:p>
    <w:p w:rsidR="008B7D2A" w:rsidRPr="00805AA1" w:rsidRDefault="008B7D2A" w:rsidP="008B7D2A">
      <w:pPr>
        <w:tabs>
          <w:tab w:val="left" w:pos="-720"/>
        </w:tabs>
        <w:suppressAutoHyphens/>
        <w:ind w:right="18"/>
        <w:jc w:val="both"/>
        <w:rPr>
          <w:rFonts w:ascii="Arial" w:hAnsi="Arial" w:cs="Arial"/>
          <w:spacing w:val="-3"/>
          <w:sz w:val="20"/>
        </w:rPr>
      </w:pPr>
    </w:p>
    <w:p w:rsidR="008B7D2A" w:rsidRPr="00805AA1" w:rsidRDefault="008B7D2A" w:rsidP="008B7D2A">
      <w:pPr>
        <w:tabs>
          <w:tab w:val="left" w:pos="-720"/>
        </w:tabs>
        <w:suppressAutoHyphens/>
        <w:ind w:left="1440" w:right="18" w:hanging="720"/>
        <w:jc w:val="both"/>
        <w:rPr>
          <w:rFonts w:ascii="Arial" w:hAnsi="Arial" w:cs="Arial"/>
          <w:spacing w:val="-3"/>
          <w:sz w:val="20"/>
        </w:rPr>
      </w:pPr>
      <w:proofErr w:type="gramStart"/>
      <w:r w:rsidRPr="00805AA1">
        <w:rPr>
          <w:rFonts w:ascii="Arial" w:hAnsi="Arial" w:cs="Arial"/>
          <w:spacing w:val="-3"/>
          <w:sz w:val="20"/>
        </w:rPr>
        <w:t>JJ.</w:t>
      </w:r>
      <w:proofErr w:type="gramEnd"/>
      <w:r w:rsidRPr="00805AA1">
        <w:rPr>
          <w:rFonts w:ascii="Arial" w:hAnsi="Arial" w:cs="Arial"/>
          <w:spacing w:val="-3"/>
          <w:sz w:val="20"/>
        </w:rPr>
        <w:tab/>
      </w:r>
      <w:r w:rsidRPr="00805AA1">
        <w:rPr>
          <w:rFonts w:ascii="Arial" w:hAnsi="Arial" w:cs="Arial"/>
          <w:spacing w:val="-3"/>
          <w:sz w:val="20"/>
          <w:u w:val="single"/>
        </w:rPr>
        <w:t>Withdrawal of Bid Due to Error (Other than Construction)</w:t>
      </w:r>
      <w:r w:rsidRPr="00805AA1">
        <w:rPr>
          <w:rFonts w:ascii="Arial" w:hAnsi="Arial" w:cs="Arial"/>
          <w:spacing w:val="-3"/>
          <w:sz w:val="20"/>
        </w:rPr>
        <w:t>:</w:t>
      </w:r>
    </w:p>
    <w:p w:rsidR="008B7D2A" w:rsidRPr="00805AA1" w:rsidRDefault="008B7D2A" w:rsidP="008B7D2A">
      <w:pPr>
        <w:tabs>
          <w:tab w:val="left" w:pos="-720"/>
        </w:tabs>
        <w:suppressAutoHyphens/>
        <w:ind w:left="720" w:right="18"/>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1.</w:t>
      </w:r>
      <w:r w:rsidRPr="00805AA1">
        <w:rPr>
          <w:rFonts w:ascii="Arial" w:hAnsi="Arial" w:cs="Arial"/>
          <w:spacing w:val="-3"/>
          <w:sz w:val="20"/>
        </w:rPr>
        <w:tab/>
        <w:t>A bidder may withdraw its bid from consideration if the price bid was substantially lower than the next low responsive bid due solely to a mistake therein, provided the bid was submitted in good faith, and the mistake was a clerical mistake as opposed to a judgment mistake, and was actually due to an unintentional arithmetic error or an unintentional omission of a quantity of work, or material made directly in the compilation of a bid, which unintentional arithmetic error or unintentional omission can be clearly shown by objective evidence drawn from inspection of original work papers, documents and materials used in the preparation of the bid sought to be withdrawn.</w:t>
      </w:r>
    </w:p>
    <w:p w:rsidR="008B7D2A" w:rsidRPr="00805AA1" w:rsidRDefault="008B7D2A" w:rsidP="008B7D2A">
      <w:pPr>
        <w:tabs>
          <w:tab w:val="left" w:pos="-720"/>
          <w:tab w:val="left" w:pos="0"/>
          <w:tab w:val="left" w:pos="720"/>
        </w:tabs>
        <w:suppressAutoHyphens/>
        <w:ind w:right="18"/>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right="18" w:hanging="1440"/>
        <w:jc w:val="both"/>
        <w:rPr>
          <w:rFonts w:ascii="Arial" w:hAnsi="Arial" w:cs="Arial"/>
          <w:spacing w:val="-3"/>
          <w:sz w:val="20"/>
        </w:rPr>
      </w:pPr>
      <w:r w:rsidRPr="00805AA1">
        <w:rPr>
          <w:rFonts w:ascii="Arial" w:hAnsi="Arial" w:cs="Arial"/>
          <w:spacing w:val="-3"/>
          <w:sz w:val="20"/>
        </w:rPr>
        <w:tab/>
        <w:t>2.</w:t>
      </w:r>
      <w:r w:rsidRPr="00805AA1">
        <w:rPr>
          <w:rFonts w:ascii="Arial" w:hAnsi="Arial" w:cs="Arial"/>
          <w:spacing w:val="-3"/>
          <w:sz w:val="20"/>
        </w:rPr>
        <w:tab/>
      </w:r>
      <w:r w:rsidRPr="00805AA1">
        <w:rPr>
          <w:rFonts w:ascii="Arial" w:hAnsi="Arial" w:cs="Arial"/>
          <w:spacing w:val="-3"/>
          <w:sz w:val="20"/>
          <w:u w:val="single"/>
        </w:rPr>
        <w:t>The bidder shall give written notice of their claim to withdraw their bid to the Purchasing Division within two business days after the conclusion of the bid opening procedure</w:t>
      </w:r>
      <w:r w:rsidRPr="00805AA1">
        <w:rPr>
          <w:rFonts w:ascii="Arial" w:hAnsi="Arial" w:cs="Arial"/>
          <w:spacing w:val="-3"/>
          <w:sz w:val="20"/>
        </w:rPr>
        <w:t xml:space="preserve">. </w:t>
      </w:r>
      <w:r w:rsidRPr="00805AA1">
        <w:rPr>
          <w:rFonts w:ascii="Arial" w:hAnsi="Arial" w:cs="Arial"/>
          <w:sz w:val="20"/>
        </w:rPr>
        <w:t>(Va. Code § 2.2-4330).</w:t>
      </w:r>
      <w:r w:rsidRPr="00805AA1">
        <w:rPr>
          <w:rFonts w:ascii="Arial" w:hAnsi="Arial" w:cs="Arial"/>
          <w:spacing w:val="-3"/>
          <w:sz w:val="20"/>
        </w:rPr>
        <w:t xml:space="preserve"> Such mistake shall be proved only from the original work papers, documents and materials delivered to the Purchasing Division with the bidder’s written request to withdraw its bid.</w:t>
      </w:r>
    </w:p>
    <w:p w:rsidR="008B7D2A" w:rsidRPr="00805AA1" w:rsidRDefault="008B7D2A" w:rsidP="008B7D2A">
      <w:pPr>
        <w:tabs>
          <w:tab w:val="left" w:pos="-720"/>
        </w:tabs>
        <w:suppressAutoHyphens/>
        <w:ind w:right="18"/>
        <w:jc w:val="both"/>
        <w:rPr>
          <w:rFonts w:ascii="Arial" w:hAnsi="Arial" w:cs="Arial"/>
          <w:spacing w:val="-3"/>
          <w:sz w:val="20"/>
        </w:rPr>
      </w:pPr>
      <w:r w:rsidRPr="00805AA1">
        <w:rPr>
          <w:rFonts w:ascii="Arial" w:hAnsi="Arial" w:cs="Arial"/>
          <w:spacing w:val="-3"/>
          <w:sz w:val="20"/>
        </w:rPr>
        <w:tab/>
      </w:r>
    </w:p>
    <w:p w:rsidR="008B7D2A" w:rsidRPr="00805AA1" w:rsidRDefault="008B7D2A" w:rsidP="008B7D2A">
      <w:pPr>
        <w:tabs>
          <w:tab w:val="left" w:pos="-720"/>
        </w:tabs>
        <w:suppressAutoHyphens/>
        <w:ind w:left="2160" w:right="18" w:hanging="720"/>
        <w:jc w:val="both"/>
        <w:rPr>
          <w:rFonts w:ascii="Arial" w:hAnsi="Arial" w:cs="Arial"/>
          <w:sz w:val="20"/>
        </w:rPr>
      </w:pPr>
      <w:r w:rsidRPr="00805AA1">
        <w:rPr>
          <w:rFonts w:ascii="Arial" w:hAnsi="Arial" w:cs="Arial"/>
          <w:spacing w:val="-3"/>
          <w:sz w:val="20"/>
        </w:rPr>
        <w:t xml:space="preserve"> 3.</w:t>
      </w:r>
      <w:r w:rsidRPr="00805AA1">
        <w:rPr>
          <w:rFonts w:ascii="Arial" w:hAnsi="Arial" w:cs="Arial"/>
          <w:spacing w:val="-3"/>
          <w:sz w:val="20"/>
        </w:rPr>
        <w:tab/>
      </w:r>
      <w:r w:rsidRPr="00805AA1">
        <w:rPr>
          <w:rFonts w:ascii="Arial" w:hAnsi="Arial" w:cs="Arial"/>
          <w:sz w:val="20"/>
        </w:rPr>
        <w:t>The Purchasing Division will inspect the written evidence submitted by the bidder with the request and if the Purchasing Division can verify to its satisfaction and sole discretion that the mistake was a non-judgmental mistake, the bidder will be allowed to withdraw the bid.</w:t>
      </w:r>
    </w:p>
    <w:p w:rsidR="008B7D2A" w:rsidRPr="00805AA1" w:rsidRDefault="008B7D2A" w:rsidP="008B7D2A">
      <w:pPr>
        <w:tabs>
          <w:tab w:val="left" w:pos="-720"/>
        </w:tabs>
        <w:suppressAutoHyphens/>
        <w:ind w:left="720" w:right="18"/>
        <w:jc w:val="both"/>
        <w:rPr>
          <w:rFonts w:ascii="Arial" w:hAnsi="Arial" w:cs="Arial"/>
          <w:spacing w:val="-3"/>
          <w:sz w:val="20"/>
        </w:rPr>
      </w:pPr>
    </w:p>
    <w:p w:rsidR="008B7D2A" w:rsidRPr="00805AA1" w:rsidRDefault="008B7D2A" w:rsidP="008B7D2A">
      <w:pPr>
        <w:tabs>
          <w:tab w:val="left" w:pos="-720"/>
          <w:tab w:val="left" w:pos="0"/>
          <w:tab w:val="left" w:pos="720"/>
          <w:tab w:val="left" w:pos="2250"/>
        </w:tabs>
        <w:suppressAutoHyphens/>
        <w:ind w:left="2160" w:right="18" w:hanging="720"/>
        <w:jc w:val="both"/>
        <w:rPr>
          <w:rFonts w:ascii="Arial" w:hAnsi="Arial" w:cs="Arial"/>
          <w:spacing w:val="-3"/>
          <w:sz w:val="20"/>
        </w:rPr>
      </w:pPr>
      <w:r w:rsidRPr="00805AA1">
        <w:rPr>
          <w:rFonts w:ascii="Arial" w:hAnsi="Arial" w:cs="Arial"/>
          <w:spacing w:val="-3"/>
          <w:sz w:val="20"/>
        </w:rPr>
        <w:t>4.</w:t>
      </w:r>
      <w:r w:rsidRPr="00805AA1">
        <w:rPr>
          <w:rFonts w:ascii="Arial" w:hAnsi="Arial" w:cs="Arial"/>
          <w:spacing w:val="-3"/>
          <w:sz w:val="20"/>
        </w:rPr>
        <w:tab/>
        <w:t>No bid shall be withdrawn under this section when the result would be the awarding of the contract on another bid of the same bidder or of another bidder in which the ownership of the withdrawing bidder is more than five percent (5%).</w:t>
      </w:r>
      <w:r w:rsidRPr="00805AA1">
        <w:rPr>
          <w:rFonts w:ascii="Arial" w:hAnsi="Arial" w:cs="Arial"/>
          <w:sz w:val="20"/>
        </w:rPr>
        <w:t xml:space="preserve"> (Va. Code § 2.2-4330C)</w:t>
      </w:r>
    </w:p>
    <w:p w:rsidR="008B7D2A" w:rsidRPr="00805AA1" w:rsidRDefault="008B7D2A" w:rsidP="008B7D2A">
      <w:pPr>
        <w:tabs>
          <w:tab w:val="left" w:pos="-720"/>
        </w:tabs>
        <w:suppressAutoHyphens/>
        <w:ind w:left="720" w:right="18"/>
        <w:jc w:val="both"/>
        <w:rPr>
          <w:rFonts w:ascii="Arial" w:hAnsi="Arial" w:cs="Arial"/>
          <w:spacing w:val="-3"/>
          <w:sz w:val="20"/>
        </w:rPr>
      </w:pPr>
    </w:p>
    <w:p w:rsidR="008B7D2A" w:rsidRPr="00805AA1" w:rsidRDefault="008B7D2A" w:rsidP="008B7D2A">
      <w:pPr>
        <w:tabs>
          <w:tab w:val="left" w:pos="-720"/>
          <w:tab w:val="left" w:pos="0"/>
          <w:tab w:val="left" w:pos="720"/>
        </w:tabs>
        <w:suppressAutoHyphens/>
        <w:ind w:left="2160" w:right="18" w:hanging="720"/>
        <w:jc w:val="both"/>
        <w:rPr>
          <w:rFonts w:ascii="Arial" w:hAnsi="Arial" w:cs="Arial"/>
          <w:spacing w:val="-3"/>
          <w:sz w:val="20"/>
        </w:rPr>
      </w:pPr>
      <w:r w:rsidRPr="00805AA1">
        <w:rPr>
          <w:rFonts w:ascii="Arial" w:hAnsi="Arial" w:cs="Arial"/>
          <w:spacing w:val="-3"/>
          <w:sz w:val="20"/>
        </w:rPr>
        <w:t>5.</w:t>
      </w:r>
      <w:r w:rsidRPr="00805AA1">
        <w:rPr>
          <w:rFonts w:ascii="Arial" w:hAnsi="Arial" w:cs="Arial"/>
          <w:spacing w:val="-3"/>
          <w:sz w:val="20"/>
        </w:rPr>
        <w:tab/>
        <w:t>No bidder who is permitted to withdraw a bid shall, for compensation, supply any material or labor to or perform any subcontract or other work agreement for the person or firm to whom the contract is awarded or otherwise benefit directly or indirectly from the performance of the project for which the withdrawn bid was submitted.</w:t>
      </w:r>
    </w:p>
    <w:p w:rsidR="008B7D2A" w:rsidRPr="00805AA1" w:rsidRDefault="008B7D2A" w:rsidP="008B7D2A">
      <w:pPr>
        <w:tabs>
          <w:tab w:val="left" w:pos="-720"/>
          <w:tab w:val="left" w:pos="0"/>
          <w:tab w:val="left" w:pos="720"/>
        </w:tabs>
        <w:suppressAutoHyphens/>
        <w:ind w:right="18"/>
        <w:jc w:val="both"/>
        <w:rPr>
          <w:rFonts w:ascii="Arial" w:hAnsi="Arial" w:cs="Arial"/>
          <w:spacing w:val="-3"/>
          <w:sz w:val="20"/>
        </w:rPr>
      </w:pPr>
    </w:p>
    <w:p w:rsidR="008B7D2A" w:rsidRPr="00805AA1" w:rsidRDefault="008B7D2A" w:rsidP="008B7D2A">
      <w:pPr>
        <w:tabs>
          <w:tab w:val="left" w:pos="-720"/>
          <w:tab w:val="left" w:pos="0"/>
          <w:tab w:val="left" w:pos="720"/>
          <w:tab w:val="left" w:pos="1440"/>
        </w:tabs>
        <w:suppressAutoHyphens/>
        <w:ind w:left="2160" w:right="18" w:hanging="1440"/>
        <w:jc w:val="both"/>
        <w:rPr>
          <w:rFonts w:ascii="Arial" w:hAnsi="Arial" w:cs="Arial"/>
          <w:spacing w:val="-3"/>
          <w:sz w:val="20"/>
        </w:rPr>
      </w:pPr>
      <w:r w:rsidRPr="00805AA1">
        <w:rPr>
          <w:rFonts w:ascii="Arial" w:hAnsi="Arial" w:cs="Arial"/>
          <w:spacing w:val="-3"/>
          <w:sz w:val="20"/>
        </w:rPr>
        <w:tab/>
        <w:t>6.</w:t>
      </w:r>
      <w:r w:rsidRPr="00805AA1">
        <w:rPr>
          <w:rFonts w:ascii="Arial" w:hAnsi="Arial" w:cs="Arial"/>
          <w:spacing w:val="-3"/>
          <w:sz w:val="20"/>
        </w:rPr>
        <w:tab/>
        <w:t>If a bid is withdrawn under authority of this section, the next lowest responsive and responsible bidder shall be deemed to be the low bidder.</w:t>
      </w:r>
    </w:p>
    <w:p w:rsidR="008B7D2A" w:rsidRPr="00805AA1" w:rsidRDefault="008B7D2A" w:rsidP="008B7D2A">
      <w:pPr>
        <w:tabs>
          <w:tab w:val="left" w:pos="-720"/>
        </w:tabs>
        <w:suppressAutoHyphens/>
        <w:ind w:left="720" w:right="18"/>
        <w:jc w:val="both"/>
        <w:rPr>
          <w:rFonts w:ascii="Arial" w:hAnsi="Arial" w:cs="Arial"/>
          <w:spacing w:val="-3"/>
          <w:sz w:val="20"/>
        </w:rPr>
      </w:pPr>
    </w:p>
    <w:p w:rsidR="008B7D2A" w:rsidRPr="00805AA1" w:rsidRDefault="008B7D2A" w:rsidP="00D87C7C">
      <w:pPr>
        <w:tabs>
          <w:tab w:val="left" w:pos="-720"/>
          <w:tab w:val="left" w:pos="0"/>
          <w:tab w:val="left" w:pos="720"/>
          <w:tab w:val="left" w:pos="2250"/>
        </w:tabs>
        <w:suppressAutoHyphens/>
        <w:ind w:left="2250" w:right="18" w:hanging="810"/>
        <w:jc w:val="both"/>
        <w:rPr>
          <w:rFonts w:ascii="Arial" w:hAnsi="Arial" w:cs="Arial"/>
          <w:spacing w:val="-3"/>
          <w:sz w:val="20"/>
        </w:rPr>
      </w:pPr>
      <w:r w:rsidRPr="00805AA1">
        <w:rPr>
          <w:rFonts w:ascii="Arial" w:hAnsi="Arial" w:cs="Arial"/>
          <w:spacing w:val="-3"/>
          <w:sz w:val="20"/>
        </w:rPr>
        <w:t>7.</w:t>
      </w:r>
      <w:r w:rsidRPr="00805AA1">
        <w:rPr>
          <w:rFonts w:ascii="Arial" w:hAnsi="Arial" w:cs="Arial"/>
          <w:spacing w:val="-3"/>
          <w:sz w:val="20"/>
        </w:rPr>
        <w:tab/>
        <w:t xml:space="preserve">If the Purchasing Division denies the withdrawal of a bid under the provisions of this section, it shall notify the bidder in writing stating the reasons for its </w:t>
      </w:r>
      <w:r w:rsidRPr="00805AA1">
        <w:rPr>
          <w:rFonts w:ascii="Arial" w:hAnsi="Arial" w:cs="Arial"/>
          <w:spacing w:val="-3"/>
          <w:sz w:val="20"/>
        </w:rPr>
        <w:tab/>
        <w:t xml:space="preserve">decision and award the contract to such bidder at the bid price, provided such </w:t>
      </w:r>
      <w:r w:rsidRPr="00805AA1">
        <w:rPr>
          <w:rFonts w:ascii="Arial" w:hAnsi="Arial" w:cs="Arial"/>
          <w:spacing w:val="-3"/>
          <w:sz w:val="20"/>
        </w:rPr>
        <w:tab/>
        <w:t>bidder is a responsible and responsive bidder.</w:t>
      </w:r>
    </w:p>
    <w:p w:rsidR="008B7D2A" w:rsidRPr="00805AA1" w:rsidRDefault="008B7D2A" w:rsidP="008B7D2A">
      <w:pPr>
        <w:rPr>
          <w:rFonts w:ascii="Arial" w:hAnsi="Arial" w:cs="Arial"/>
          <w:sz w:val="20"/>
        </w:rPr>
      </w:pPr>
    </w:p>
    <w:p w:rsidR="008B7D2A" w:rsidRPr="00805AA1" w:rsidRDefault="008B7D2A" w:rsidP="008B7D2A">
      <w:pPr>
        <w:ind w:left="720"/>
        <w:jc w:val="both"/>
        <w:rPr>
          <w:rFonts w:ascii="Arial" w:hAnsi="Arial" w:cs="Arial"/>
          <w:sz w:val="20"/>
        </w:rPr>
      </w:pPr>
      <w:proofErr w:type="gramStart"/>
      <w:r w:rsidRPr="00805AA1">
        <w:rPr>
          <w:rFonts w:ascii="Arial" w:hAnsi="Arial" w:cs="Arial"/>
          <w:sz w:val="20"/>
        </w:rPr>
        <w:t>KK.</w:t>
      </w:r>
      <w:proofErr w:type="gramEnd"/>
      <w:r w:rsidRPr="00805AA1">
        <w:rPr>
          <w:rFonts w:ascii="Arial" w:hAnsi="Arial" w:cs="Arial"/>
          <w:sz w:val="20"/>
        </w:rPr>
        <w:tab/>
      </w:r>
      <w:r w:rsidRPr="00805AA1">
        <w:rPr>
          <w:rFonts w:ascii="Arial" w:hAnsi="Arial" w:cs="Arial"/>
          <w:sz w:val="20"/>
          <w:u w:val="single"/>
        </w:rPr>
        <w:t>Safety</w:t>
      </w:r>
    </w:p>
    <w:p w:rsidR="008B7D2A" w:rsidRPr="00805AA1" w:rsidRDefault="008B7D2A" w:rsidP="008B7D2A">
      <w:pPr>
        <w:ind w:left="720"/>
        <w:jc w:val="both"/>
        <w:rPr>
          <w:rFonts w:ascii="Arial" w:hAnsi="Arial" w:cs="Arial"/>
          <w:b/>
          <w:spacing w:val="-3"/>
          <w:sz w:val="20"/>
        </w:rPr>
      </w:pPr>
    </w:p>
    <w:p w:rsidR="008B7D2A" w:rsidRPr="00805AA1" w:rsidRDefault="008B7D2A" w:rsidP="008B7D2A">
      <w:pPr>
        <w:ind w:left="2160" w:hanging="720"/>
        <w:jc w:val="both"/>
        <w:rPr>
          <w:rFonts w:ascii="Arial" w:hAnsi="Arial" w:cs="Arial"/>
          <w:sz w:val="20"/>
        </w:rPr>
      </w:pPr>
      <w:r w:rsidRPr="00805AA1">
        <w:rPr>
          <w:rFonts w:ascii="Arial" w:hAnsi="Arial" w:cs="Arial"/>
          <w:sz w:val="20"/>
        </w:rPr>
        <w:t>1.</w:t>
      </w:r>
      <w:r w:rsidRPr="00805AA1">
        <w:rPr>
          <w:rFonts w:ascii="Arial" w:hAnsi="Arial" w:cs="Arial"/>
          <w:sz w:val="20"/>
        </w:rPr>
        <w:tab/>
        <w:t>The Successful Bidder shall comply with and ensure that the Successful Bidder’s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Bidder shall provide or cause to be provided all technical expertise, qualified personnel, equipment, tools and material to safely accomplish the work specified and performed by the Successful Bidder.</w:t>
      </w:r>
    </w:p>
    <w:p w:rsidR="008B7D2A" w:rsidRPr="00805AA1" w:rsidRDefault="008B7D2A" w:rsidP="008B7D2A">
      <w:pPr>
        <w:ind w:left="2160" w:hanging="720"/>
        <w:jc w:val="both"/>
        <w:rPr>
          <w:rFonts w:ascii="Arial" w:hAnsi="Arial" w:cs="Arial"/>
          <w:sz w:val="20"/>
        </w:rPr>
      </w:pPr>
    </w:p>
    <w:p w:rsidR="008B7D2A" w:rsidRPr="00805AA1" w:rsidRDefault="008B7D2A" w:rsidP="008B7D2A">
      <w:pPr>
        <w:ind w:left="2160" w:hanging="720"/>
        <w:jc w:val="both"/>
        <w:rPr>
          <w:rFonts w:ascii="Arial" w:hAnsi="Arial" w:cs="Arial"/>
          <w:sz w:val="20"/>
        </w:rPr>
      </w:pPr>
      <w:r w:rsidRPr="00805AA1">
        <w:rPr>
          <w:rFonts w:ascii="Arial" w:hAnsi="Arial" w:cs="Arial"/>
          <w:sz w:val="20"/>
        </w:rPr>
        <w:t>2.</w:t>
      </w:r>
      <w:r w:rsidRPr="00805AA1">
        <w:rPr>
          <w:rFonts w:ascii="Arial" w:hAnsi="Arial" w:cs="Arial"/>
          <w:sz w:val="20"/>
        </w:rPr>
        <w:tab/>
        <w:t>The Successful Bidder shall have, at each location at which the Successful Bidder provides goods and/or services, a supervisor who is competent, qualified, or authorized on the work site, and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must be capable of ensuring that applicable safety regulations are complied with, and shall have the authority and responsibility to take prompt corrective measures, which may include removal of the Successful Bidder’s personnel from the work site.</w:t>
      </w:r>
    </w:p>
    <w:p w:rsidR="008B7D2A" w:rsidRPr="00805AA1" w:rsidRDefault="008B7D2A" w:rsidP="008B7D2A">
      <w:pPr>
        <w:jc w:val="both"/>
        <w:rPr>
          <w:rFonts w:ascii="Arial" w:hAnsi="Arial" w:cs="Arial"/>
          <w:sz w:val="20"/>
        </w:rPr>
      </w:pPr>
    </w:p>
    <w:p w:rsidR="008B7D2A" w:rsidRPr="00805AA1" w:rsidRDefault="008B7D2A" w:rsidP="008B7D2A">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sz w:val="20"/>
        </w:rPr>
      </w:pPr>
      <w:r w:rsidRPr="00805AA1">
        <w:rPr>
          <w:rFonts w:ascii="Arial" w:hAnsi="Arial" w:cs="Arial"/>
          <w:sz w:val="20"/>
        </w:rPr>
        <w:t>3.</w:t>
      </w:r>
      <w:r w:rsidRPr="00805AA1">
        <w:rPr>
          <w:rFonts w:ascii="Arial" w:hAnsi="Arial" w:cs="Arial"/>
          <w:sz w:val="20"/>
        </w:rPr>
        <w:tab/>
        <w:t>In the event the County determines any operations of the Successful Bidder to be hazardous, the Successful Bidder shall immediately discontinue such operations upon receipt of either written or oral notice by the County to discontinue such practice.</w:t>
      </w:r>
    </w:p>
    <w:p w:rsidR="008B7D2A" w:rsidRPr="00EB3C10" w:rsidRDefault="008B7D2A" w:rsidP="008B7D2A">
      <w:pPr>
        <w:rPr>
          <w:rFonts w:ascii="Arial" w:hAnsi="Arial" w:cs="Arial"/>
          <w:sz w:val="22"/>
          <w:szCs w:val="22"/>
        </w:rPr>
      </w:pPr>
    </w:p>
    <w:p w:rsidR="008B7D2A" w:rsidRPr="00EB3C10" w:rsidRDefault="008B7D2A" w:rsidP="008B7D2A">
      <w:pPr>
        <w:rPr>
          <w:rFonts w:ascii="Arial" w:hAnsi="Arial" w:cs="Arial"/>
          <w:sz w:val="22"/>
          <w:szCs w:val="22"/>
        </w:rPr>
      </w:pPr>
    </w:p>
    <w:p w:rsidR="008B7D2A" w:rsidRDefault="008B7D2A" w:rsidP="008B7D2A"/>
    <w:p w:rsidR="00D87C7C" w:rsidRDefault="00D87C7C" w:rsidP="008B7D2A"/>
    <w:p w:rsidR="00D87C7C" w:rsidRDefault="00D87C7C" w:rsidP="008B7D2A"/>
    <w:p w:rsidR="00D87C7C" w:rsidRDefault="00D87C7C" w:rsidP="008B7D2A"/>
    <w:p w:rsidR="00D87C7C" w:rsidRDefault="00D87C7C" w:rsidP="008B7D2A"/>
    <w:p w:rsidR="00D87C7C" w:rsidRDefault="00D87C7C" w:rsidP="008B7D2A"/>
    <w:p w:rsidR="00D87C7C" w:rsidRDefault="00D87C7C" w:rsidP="008B7D2A"/>
    <w:p w:rsidR="00805AA1" w:rsidRDefault="00805AA1" w:rsidP="008B7D2A"/>
    <w:p w:rsidR="00805AA1" w:rsidRDefault="00805AA1" w:rsidP="008B7D2A"/>
    <w:p w:rsidR="00805AA1" w:rsidRDefault="00805AA1" w:rsidP="008B7D2A"/>
    <w:p w:rsidR="00805AA1" w:rsidRDefault="00805AA1" w:rsidP="008B7D2A"/>
    <w:p w:rsidR="00805AA1" w:rsidRDefault="00805AA1" w:rsidP="008B7D2A"/>
    <w:p w:rsidR="00805AA1" w:rsidRDefault="00805AA1" w:rsidP="008B7D2A"/>
    <w:p w:rsidR="00805AA1" w:rsidRDefault="00805AA1" w:rsidP="008B7D2A"/>
    <w:p w:rsidR="00805AA1" w:rsidRDefault="00805AA1" w:rsidP="008B7D2A"/>
    <w:p w:rsidR="00805AA1" w:rsidRDefault="00805AA1" w:rsidP="008B7D2A"/>
    <w:p w:rsidR="00805AA1" w:rsidRDefault="00805AA1" w:rsidP="008B7D2A"/>
    <w:p w:rsidR="00805AA1" w:rsidRDefault="00805AA1" w:rsidP="008B7D2A"/>
    <w:p w:rsidR="00805AA1" w:rsidRDefault="00805AA1" w:rsidP="008B7D2A"/>
    <w:p w:rsidR="00805AA1" w:rsidRDefault="00805AA1" w:rsidP="008B7D2A"/>
    <w:p w:rsidR="00805AA1" w:rsidRDefault="00805AA1" w:rsidP="008B7D2A"/>
    <w:p w:rsidR="00805AA1" w:rsidRDefault="00805AA1" w:rsidP="008B7D2A"/>
    <w:p w:rsidR="00805AA1" w:rsidRDefault="00805AA1" w:rsidP="008B7D2A"/>
    <w:p w:rsidR="00805AA1" w:rsidRDefault="00805AA1" w:rsidP="008B7D2A"/>
    <w:p w:rsidR="00805AA1" w:rsidRDefault="00805AA1" w:rsidP="008B7D2A"/>
    <w:p w:rsidR="00805AA1" w:rsidRDefault="00805AA1" w:rsidP="008B7D2A"/>
    <w:p w:rsidR="00805AA1" w:rsidRDefault="00805AA1" w:rsidP="008B7D2A"/>
    <w:p w:rsidR="00D87C7C" w:rsidRDefault="00D87C7C" w:rsidP="008B7D2A"/>
    <w:p w:rsidR="00044A63" w:rsidRDefault="00044A63" w:rsidP="00044A63">
      <w:pPr>
        <w:tabs>
          <w:tab w:val="left" w:pos="-720"/>
        </w:tabs>
        <w:suppressAutoHyphens/>
        <w:jc w:val="both"/>
        <w:rPr>
          <w:rFonts w:ascii="Arial" w:hAnsi="Arial" w:cs="Arial"/>
          <w:sz w:val="22"/>
          <w:szCs w:val="22"/>
        </w:rPr>
      </w:pPr>
    </w:p>
    <w:p w:rsidR="009A0BAA" w:rsidRDefault="009A0BAA" w:rsidP="00044A63">
      <w:pPr>
        <w:tabs>
          <w:tab w:val="left" w:pos="-720"/>
        </w:tabs>
        <w:suppressAutoHyphens/>
        <w:jc w:val="both"/>
        <w:rPr>
          <w:rFonts w:ascii="Arial" w:hAnsi="Arial" w:cs="Arial"/>
          <w:sz w:val="22"/>
          <w:szCs w:val="22"/>
        </w:rPr>
      </w:pPr>
    </w:p>
    <w:p w:rsidR="009A0BAA" w:rsidRDefault="009A0BAA" w:rsidP="00044A63">
      <w:pPr>
        <w:tabs>
          <w:tab w:val="left" w:pos="-720"/>
        </w:tabs>
        <w:suppressAutoHyphens/>
        <w:jc w:val="both"/>
        <w:rPr>
          <w:rFonts w:ascii="Arial" w:hAnsi="Arial" w:cs="Arial"/>
          <w:sz w:val="22"/>
          <w:szCs w:val="22"/>
        </w:rPr>
      </w:pPr>
    </w:p>
    <w:p w:rsidR="009A0BAA" w:rsidRDefault="009A0BAA" w:rsidP="00044A63">
      <w:pPr>
        <w:tabs>
          <w:tab w:val="left" w:pos="-720"/>
        </w:tabs>
        <w:suppressAutoHyphens/>
        <w:jc w:val="both"/>
        <w:rPr>
          <w:rFonts w:ascii="Arial" w:hAnsi="Arial" w:cs="Arial"/>
          <w:sz w:val="22"/>
          <w:szCs w:val="22"/>
        </w:rPr>
      </w:pPr>
    </w:p>
    <w:p w:rsidR="009A0BAA" w:rsidRPr="00176FC4" w:rsidRDefault="009A0BAA" w:rsidP="00044A63">
      <w:pPr>
        <w:tabs>
          <w:tab w:val="left" w:pos="-720"/>
        </w:tabs>
        <w:suppressAutoHyphens/>
        <w:jc w:val="both"/>
        <w:rPr>
          <w:rFonts w:ascii="Arial" w:hAnsi="Arial" w:cs="Arial"/>
          <w:sz w:val="22"/>
          <w:szCs w:val="22"/>
        </w:rPr>
      </w:pPr>
    </w:p>
    <w:p w:rsidR="007D52D1" w:rsidRDefault="007D52D1" w:rsidP="00387BAD">
      <w:pPr>
        <w:widowControl w:val="0"/>
        <w:jc w:val="right"/>
        <w:rPr>
          <w:rFonts w:ascii="Arial" w:hAnsi="Arial" w:cs="Arial"/>
          <w:snapToGrid w:val="0"/>
          <w:spacing w:val="-3"/>
          <w:sz w:val="22"/>
          <w:szCs w:val="22"/>
        </w:rPr>
      </w:pPr>
    </w:p>
    <w:p w:rsidR="001C1F26" w:rsidRDefault="001C1F26" w:rsidP="00387BAD">
      <w:pPr>
        <w:widowControl w:val="0"/>
        <w:jc w:val="right"/>
        <w:rPr>
          <w:rFonts w:ascii="Arial" w:hAnsi="Arial" w:cs="Arial"/>
          <w:snapToGrid w:val="0"/>
          <w:spacing w:val="-3"/>
          <w:sz w:val="22"/>
          <w:szCs w:val="22"/>
        </w:rPr>
      </w:pPr>
    </w:p>
    <w:p w:rsidR="001C1F26" w:rsidRDefault="001C1F26" w:rsidP="00387BAD">
      <w:pPr>
        <w:widowControl w:val="0"/>
        <w:jc w:val="right"/>
        <w:rPr>
          <w:rFonts w:ascii="Arial" w:hAnsi="Arial" w:cs="Arial"/>
          <w:snapToGrid w:val="0"/>
          <w:spacing w:val="-3"/>
          <w:sz w:val="22"/>
          <w:szCs w:val="22"/>
        </w:rPr>
      </w:pPr>
    </w:p>
    <w:p w:rsidR="001C1F26" w:rsidRDefault="001C1F26" w:rsidP="00387BAD">
      <w:pPr>
        <w:widowControl w:val="0"/>
        <w:jc w:val="right"/>
        <w:rPr>
          <w:rFonts w:ascii="Arial" w:hAnsi="Arial" w:cs="Arial"/>
          <w:snapToGrid w:val="0"/>
          <w:spacing w:val="-3"/>
          <w:sz w:val="22"/>
          <w:szCs w:val="22"/>
        </w:rPr>
      </w:pPr>
    </w:p>
    <w:p w:rsidR="00387BAD" w:rsidRPr="00B9671C" w:rsidRDefault="0099127E" w:rsidP="00387BAD">
      <w:pPr>
        <w:widowControl w:val="0"/>
        <w:jc w:val="right"/>
        <w:rPr>
          <w:rFonts w:ascii="Arial" w:hAnsi="Arial" w:cs="Arial"/>
          <w:snapToGrid w:val="0"/>
          <w:spacing w:val="-3"/>
          <w:sz w:val="22"/>
          <w:szCs w:val="22"/>
        </w:rPr>
      </w:pPr>
      <w:r>
        <w:rPr>
          <w:rFonts w:ascii="Arial" w:hAnsi="Arial" w:cs="Arial"/>
          <w:snapToGrid w:val="0"/>
          <w:spacing w:val="-3"/>
          <w:sz w:val="22"/>
          <w:szCs w:val="22"/>
        </w:rPr>
        <w:t>IFB</w:t>
      </w:r>
      <w:r w:rsidR="00387BAD" w:rsidRPr="00B9671C">
        <w:rPr>
          <w:rFonts w:ascii="Arial" w:hAnsi="Arial" w:cs="Arial"/>
          <w:snapToGrid w:val="0"/>
          <w:spacing w:val="-3"/>
          <w:sz w:val="22"/>
          <w:szCs w:val="22"/>
        </w:rPr>
        <w:t xml:space="preserve"> # 1</w:t>
      </w:r>
      <w:r w:rsidR="004F22F5">
        <w:rPr>
          <w:rFonts w:ascii="Arial" w:hAnsi="Arial" w:cs="Arial"/>
          <w:snapToGrid w:val="0"/>
          <w:spacing w:val="-3"/>
          <w:sz w:val="22"/>
          <w:szCs w:val="22"/>
        </w:rPr>
        <w:t>4</w:t>
      </w:r>
      <w:r w:rsidR="00387BAD" w:rsidRPr="00B9671C">
        <w:rPr>
          <w:rFonts w:ascii="Arial" w:hAnsi="Arial" w:cs="Arial"/>
          <w:snapToGrid w:val="0"/>
          <w:spacing w:val="-3"/>
          <w:sz w:val="22"/>
          <w:szCs w:val="22"/>
        </w:rPr>
        <w:t>-</w:t>
      </w:r>
      <w:r w:rsidR="001C1F26">
        <w:rPr>
          <w:rFonts w:ascii="Arial" w:hAnsi="Arial" w:cs="Arial"/>
          <w:snapToGrid w:val="0"/>
          <w:spacing w:val="-3"/>
          <w:sz w:val="22"/>
          <w:szCs w:val="22"/>
        </w:rPr>
        <w:t>9</w:t>
      </w:r>
      <w:r w:rsidR="00A32E3D">
        <w:rPr>
          <w:rFonts w:ascii="Arial" w:hAnsi="Arial" w:cs="Arial"/>
          <w:snapToGrid w:val="0"/>
          <w:spacing w:val="-3"/>
          <w:sz w:val="22"/>
          <w:szCs w:val="22"/>
        </w:rPr>
        <w:t>628</w:t>
      </w:r>
      <w:r w:rsidR="00387BAD" w:rsidRPr="00B9671C">
        <w:rPr>
          <w:rFonts w:ascii="Arial" w:hAnsi="Arial" w:cs="Arial"/>
          <w:snapToGrid w:val="0"/>
          <w:spacing w:val="-3"/>
          <w:sz w:val="22"/>
          <w:szCs w:val="22"/>
        </w:rPr>
        <w:t>-</w:t>
      </w:r>
      <w:r w:rsidR="00A32E3D">
        <w:rPr>
          <w:rFonts w:ascii="Arial" w:hAnsi="Arial" w:cs="Arial"/>
          <w:snapToGrid w:val="0"/>
          <w:spacing w:val="-3"/>
          <w:sz w:val="22"/>
          <w:szCs w:val="22"/>
        </w:rPr>
        <w:t>7</w:t>
      </w:r>
      <w:r w:rsidR="00387BAD" w:rsidRPr="00B9671C">
        <w:rPr>
          <w:rFonts w:ascii="Arial" w:hAnsi="Arial" w:cs="Arial"/>
          <w:snapToGrid w:val="0"/>
          <w:spacing w:val="-3"/>
          <w:sz w:val="22"/>
          <w:szCs w:val="22"/>
        </w:rPr>
        <w:t xml:space="preserve">JC </w:t>
      </w:r>
    </w:p>
    <w:p w:rsidR="00387BAD" w:rsidRDefault="00387BAD" w:rsidP="00387BAD">
      <w:pPr>
        <w:widowControl w:val="0"/>
        <w:tabs>
          <w:tab w:val="left" w:pos="-720"/>
        </w:tabs>
        <w:suppressAutoHyphens/>
        <w:ind w:left="-720"/>
        <w:jc w:val="both"/>
        <w:rPr>
          <w:rFonts w:ascii="Arial" w:hAnsi="Arial" w:cs="Arial"/>
          <w:snapToGrid w:val="0"/>
          <w:spacing w:val="-3"/>
          <w:sz w:val="22"/>
          <w:szCs w:val="22"/>
        </w:rPr>
      </w:pPr>
      <w:r w:rsidRPr="00B9671C">
        <w:rPr>
          <w:rFonts w:ascii="Arial" w:hAnsi="Arial" w:cs="Arial"/>
          <w:snapToGrid w:val="0"/>
          <w:spacing w:val="-3"/>
          <w:sz w:val="22"/>
          <w:szCs w:val="22"/>
        </w:rPr>
        <w:tab/>
      </w:r>
    </w:p>
    <w:p w:rsidR="00387BAD" w:rsidRPr="00B9671C" w:rsidRDefault="00387BAD" w:rsidP="00387BAD">
      <w:pPr>
        <w:widowControl w:val="0"/>
        <w:tabs>
          <w:tab w:val="left" w:pos="-720"/>
        </w:tabs>
        <w:suppressAutoHyphens/>
        <w:ind w:left="-720"/>
        <w:jc w:val="both"/>
        <w:rPr>
          <w:rFonts w:ascii="Arial" w:hAnsi="Arial" w:cs="Arial"/>
          <w:snapToGrid w:val="0"/>
          <w:spacing w:val="-3"/>
          <w:sz w:val="22"/>
          <w:szCs w:val="22"/>
        </w:rPr>
      </w:pPr>
    </w:p>
    <w:p w:rsidR="00387BAD" w:rsidRPr="007D52D1" w:rsidRDefault="00387BAD" w:rsidP="00387BAD">
      <w:pPr>
        <w:keepNext/>
        <w:widowControl w:val="0"/>
        <w:tabs>
          <w:tab w:val="left" w:pos="-720"/>
          <w:tab w:val="left" w:pos="0"/>
          <w:tab w:val="center" w:pos="4680"/>
          <w:tab w:val="left" w:pos="5040"/>
        </w:tabs>
        <w:suppressAutoHyphens/>
        <w:ind w:left="-720"/>
        <w:jc w:val="center"/>
        <w:outlineLvl w:val="7"/>
        <w:rPr>
          <w:rFonts w:ascii="Arial" w:hAnsi="Arial" w:cs="Arial"/>
          <w:b/>
          <w:snapToGrid w:val="0"/>
          <w:spacing w:val="-3"/>
          <w:sz w:val="22"/>
          <w:szCs w:val="22"/>
          <w:u w:val="single"/>
        </w:rPr>
      </w:pPr>
      <w:r w:rsidRPr="00EB6F27">
        <w:rPr>
          <w:rFonts w:ascii="Arial" w:hAnsi="Arial" w:cs="Arial"/>
          <w:snapToGrid w:val="0"/>
          <w:spacing w:val="-3"/>
          <w:sz w:val="22"/>
          <w:szCs w:val="22"/>
        </w:rPr>
        <w:t xml:space="preserve">                  </w:t>
      </w:r>
      <w:r w:rsidRPr="007D52D1">
        <w:rPr>
          <w:rFonts w:ascii="Arial" w:hAnsi="Arial" w:cs="Arial"/>
          <w:b/>
          <w:snapToGrid w:val="0"/>
          <w:spacing w:val="-3"/>
          <w:sz w:val="22"/>
          <w:szCs w:val="22"/>
        </w:rPr>
        <w:t xml:space="preserve">  </w:t>
      </w:r>
      <w:r w:rsidRPr="007D52D1">
        <w:rPr>
          <w:rFonts w:ascii="Arial" w:hAnsi="Arial" w:cs="Arial"/>
          <w:b/>
          <w:snapToGrid w:val="0"/>
          <w:spacing w:val="-3"/>
          <w:sz w:val="22"/>
          <w:szCs w:val="22"/>
          <w:u w:val="single"/>
        </w:rPr>
        <w:t>BID FORM</w:t>
      </w:r>
    </w:p>
    <w:p w:rsidR="00387BAD" w:rsidRPr="00B9671C" w:rsidRDefault="00387BAD" w:rsidP="00387BAD">
      <w:pPr>
        <w:widowControl w:val="0"/>
        <w:tabs>
          <w:tab w:val="left" w:pos="-720"/>
        </w:tabs>
        <w:suppressAutoHyphens/>
        <w:ind w:left="-720"/>
        <w:jc w:val="both"/>
        <w:rPr>
          <w:rFonts w:ascii="Arial" w:hAnsi="Arial" w:cs="Arial"/>
          <w:snapToGrid w:val="0"/>
          <w:spacing w:val="-3"/>
          <w:sz w:val="22"/>
          <w:szCs w:val="22"/>
        </w:rPr>
      </w:pPr>
    </w:p>
    <w:p w:rsidR="00387BAD" w:rsidRPr="007D52D1" w:rsidRDefault="00387BAD" w:rsidP="00387BAD">
      <w:pPr>
        <w:tabs>
          <w:tab w:val="left" w:pos="-720"/>
        </w:tabs>
        <w:suppressAutoHyphens/>
        <w:rPr>
          <w:rFonts w:ascii="Arial" w:hAnsi="Arial" w:cs="Arial"/>
          <w:sz w:val="20"/>
        </w:rPr>
      </w:pPr>
      <w:r w:rsidRPr="007D52D1">
        <w:rPr>
          <w:rFonts w:ascii="Arial" w:hAnsi="Arial" w:cs="Arial"/>
          <w:sz w:val="20"/>
        </w:rPr>
        <w:t>County of Henrico</w:t>
      </w:r>
    </w:p>
    <w:p w:rsidR="00387BAD" w:rsidRPr="007D52D1" w:rsidRDefault="00387BAD" w:rsidP="00387BAD">
      <w:pPr>
        <w:tabs>
          <w:tab w:val="left" w:pos="-720"/>
        </w:tabs>
        <w:suppressAutoHyphens/>
        <w:rPr>
          <w:rFonts w:ascii="Arial" w:hAnsi="Arial" w:cs="Arial"/>
          <w:sz w:val="20"/>
        </w:rPr>
      </w:pPr>
      <w:r w:rsidRPr="007D52D1">
        <w:rPr>
          <w:rFonts w:ascii="Arial" w:hAnsi="Arial" w:cs="Arial"/>
          <w:sz w:val="20"/>
        </w:rPr>
        <w:t>Department of Finance</w:t>
      </w:r>
    </w:p>
    <w:p w:rsidR="00387BAD" w:rsidRPr="007D52D1" w:rsidRDefault="00387BAD" w:rsidP="00387BAD">
      <w:pPr>
        <w:tabs>
          <w:tab w:val="left" w:pos="-720"/>
        </w:tabs>
        <w:suppressAutoHyphens/>
        <w:rPr>
          <w:rFonts w:ascii="Arial" w:hAnsi="Arial" w:cs="Arial"/>
          <w:sz w:val="20"/>
        </w:rPr>
      </w:pPr>
      <w:r w:rsidRPr="007D52D1">
        <w:rPr>
          <w:rFonts w:ascii="Arial" w:hAnsi="Arial" w:cs="Arial"/>
          <w:sz w:val="20"/>
        </w:rPr>
        <w:t>Purchasing Division</w:t>
      </w:r>
    </w:p>
    <w:p w:rsidR="00387BAD" w:rsidRPr="007D52D1" w:rsidRDefault="00387BAD" w:rsidP="00387BAD">
      <w:pPr>
        <w:tabs>
          <w:tab w:val="left" w:pos="-720"/>
        </w:tabs>
        <w:suppressAutoHyphens/>
        <w:rPr>
          <w:rFonts w:ascii="Arial" w:hAnsi="Arial" w:cs="Arial"/>
          <w:sz w:val="20"/>
        </w:rPr>
      </w:pPr>
      <w:r w:rsidRPr="007D52D1">
        <w:rPr>
          <w:rFonts w:ascii="Arial" w:hAnsi="Arial" w:cs="Arial"/>
          <w:sz w:val="20"/>
        </w:rPr>
        <w:t>North Run Office Park</w:t>
      </w:r>
    </w:p>
    <w:p w:rsidR="00387BAD" w:rsidRPr="007D52D1" w:rsidRDefault="00387BAD" w:rsidP="00387BAD">
      <w:pPr>
        <w:tabs>
          <w:tab w:val="left" w:pos="-720"/>
        </w:tabs>
        <w:suppressAutoHyphens/>
        <w:rPr>
          <w:rFonts w:ascii="Arial" w:hAnsi="Arial" w:cs="Arial"/>
          <w:sz w:val="20"/>
        </w:rPr>
      </w:pPr>
      <w:r w:rsidRPr="007D52D1">
        <w:rPr>
          <w:rFonts w:ascii="Arial" w:hAnsi="Arial" w:cs="Arial"/>
          <w:sz w:val="20"/>
        </w:rPr>
        <w:t>1590 East Parham Road</w:t>
      </w:r>
    </w:p>
    <w:p w:rsidR="00387BAD" w:rsidRPr="007D52D1" w:rsidRDefault="00387BAD" w:rsidP="00387BAD">
      <w:pPr>
        <w:tabs>
          <w:tab w:val="left" w:pos="-720"/>
        </w:tabs>
        <w:suppressAutoHyphens/>
        <w:rPr>
          <w:rFonts w:ascii="Arial" w:hAnsi="Arial" w:cs="Arial"/>
          <w:sz w:val="20"/>
        </w:rPr>
      </w:pPr>
      <w:r w:rsidRPr="007D52D1">
        <w:rPr>
          <w:rFonts w:ascii="Arial" w:hAnsi="Arial" w:cs="Arial"/>
          <w:sz w:val="20"/>
        </w:rPr>
        <w:t>P. O. Box 90775</w:t>
      </w:r>
    </w:p>
    <w:p w:rsidR="00387BAD" w:rsidRPr="007D52D1" w:rsidRDefault="00387BAD" w:rsidP="00387BAD">
      <w:pPr>
        <w:tabs>
          <w:tab w:val="left" w:pos="-720"/>
        </w:tabs>
        <w:suppressAutoHyphens/>
        <w:rPr>
          <w:rFonts w:ascii="Arial" w:hAnsi="Arial" w:cs="Arial"/>
          <w:sz w:val="20"/>
        </w:rPr>
      </w:pPr>
      <w:r w:rsidRPr="007D52D1">
        <w:rPr>
          <w:rFonts w:ascii="Arial" w:hAnsi="Arial" w:cs="Arial"/>
          <w:sz w:val="20"/>
        </w:rPr>
        <w:t>Henrico, Virginia  23273-0775</w:t>
      </w:r>
    </w:p>
    <w:p w:rsidR="00387BAD" w:rsidRPr="007D52D1" w:rsidRDefault="00387BAD" w:rsidP="00387BAD">
      <w:pPr>
        <w:widowControl w:val="0"/>
        <w:tabs>
          <w:tab w:val="left" w:pos="-720"/>
        </w:tabs>
        <w:suppressAutoHyphens/>
        <w:ind w:left="-720"/>
        <w:jc w:val="both"/>
        <w:rPr>
          <w:rFonts w:ascii="Arial" w:hAnsi="Arial" w:cs="Arial"/>
          <w:snapToGrid w:val="0"/>
          <w:spacing w:val="-3"/>
          <w:sz w:val="20"/>
        </w:rPr>
      </w:pPr>
    </w:p>
    <w:p w:rsidR="00387BAD" w:rsidRPr="007D52D1" w:rsidRDefault="00387BAD" w:rsidP="00387BAD">
      <w:pPr>
        <w:widowControl w:val="0"/>
        <w:jc w:val="both"/>
        <w:rPr>
          <w:rFonts w:ascii="Arial" w:hAnsi="Arial" w:cs="Arial"/>
          <w:snapToGrid w:val="0"/>
          <w:spacing w:val="-3"/>
          <w:sz w:val="20"/>
        </w:rPr>
      </w:pPr>
      <w:r w:rsidRPr="009A0BAA">
        <w:rPr>
          <w:rFonts w:ascii="Arial" w:hAnsi="Arial" w:cs="Arial"/>
          <w:snapToGrid w:val="0"/>
          <w:spacing w:val="-3"/>
          <w:sz w:val="20"/>
        </w:rPr>
        <w:t>I/We hereby propose to establish an annual contract to furnish and deliver, FOB destination, freight</w:t>
      </w:r>
      <w:r w:rsidRPr="007D52D1">
        <w:rPr>
          <w:rFonts w:ascii="Arial" w:hAnsi="Arial" w:cs="Arial"/>
          <w:snapToGrid w:val="0"/>
          <w:spacing w:val="-3"/>
          <w:sz w:val="20"/>
        </w:rPr>
        <w:t xml:space="preserve"> included,</w:t>
      </w:r>
      <w:r w:rsidR="002E03AB">
        <w:rPr>
          <w:rFonts w:ascii="Arial" w:hAnsi="Arial" w:cs="Arial"/>
          <w:snapToGrid w:val="0"/>
          <w:spacing w:val="-3"/>
          <w:sz w:val="20"/>
        </w:rPr>
        <w:t xml:space="preserve"> Toro Parts</w:t>
      </w:r>
      <w:r w:rsidRPr="007D52D1">
        <w:rPr>
          <w:rFonts w:ascii="Arial" w:hAnsi="Arial" w:cs="Arial"/>
          <w:snapToGrid w:val="0"/>
          <w:spacing w:val="-3"/>
          <w:sz w:val="20"/>
        </w:rPr>
        <w:t xml:space="preserve"> to the County of Henrico, including Henrico County</w:t>
      </w:r>
      <w:r w:rsidR="00921D56" w:rsidRPr="007D52D1">
        <w:rPr>
          <w:rFonts w:ascii="Arial" w:hAnsi="Arial" w:cs="Arial"/>
          <w:snapToGrid w:val="0"/>
          <w:spacing w:val="-3"/>
          <w:sz w:val="20"/>
        </w:rPr>
        <w:t xml:space="preserve"> Public</w:t>
      </w:r>
      <w:r w:rsidRPr="007D52D1">
        <w:rPr>
          <w:rFonts w:ascii="Arial" w:hAnsi="Arial" w:cs="Arial"/>
          <w:snapToGrid w:val="0"/>
          <w:spacing w:val="-3"/>
          <w:sz w:val="20"/>
        </w:rPr>
        <w:t xml:space="preserve"> Schools, as needed and requested, in accordance with IFB#1</w:t>
      </w:r>
      <w:r w:rsidR="00FB347A" w:rsidRPr="007D52D1">
        <w:rPr>
          <w:rFonts w:ascii="Arial" w:hAnsi="Arial" w:cs="Arial"/>
          <w:snapToGrid w:val="0"/>
          <w:spacing w:val="-3"/>
          <w:sz w:val="20"/>
        </w:rPr>
        <w:t>4</w:t>
      </w:r>
      <w:r w:rsidRPr="007D52D1">
        <w:rPr>
          <w:rFonts w:ascii="Arial" w:hAnsi="Arial" w:cs="Arial"/>
          <w:snapToGrid w:val="0"/>
          <w:spacing w:val="-3"/>
          <w:sz w:val="20"/>
        </w:rPr>
        <w:t>-</w:t>
      </w:r>
      <w:r w:rsidR="001C1F26">
        <w:rPr>
          <w:rFonts w:ascii="Arial" w:hAnsi="Arial" w:cs="Arial"/>
          <w:snapToGrid w:val="0"/>
          <w:spacing w:val="-3"/>
          <w:sz w:val="20"/>
        </w:rPr>
        <w:t>9546</w:t>
      </w:r>
      <w:r w:rsidRPr="007D52D1">
        <w:rPr>
          <w:rFonts w:ascii="Arial" w:hAnsi="Arial" w:cs="Arial"/>
          <w:snapToGrid w:val="0"/>
          <w:spacing w:val="-3"/>
          <w:sz w:val="20"/>
        </w:rPr>
        <w:t>-</w:t>
      </w:r>
      <w:r w:rsidR="003155A3" w:rsidRPr="007D52D1">
        <w:rPr>
          <w:rFonts w:ascii="Arial" w:hAnsi="Arial" w:cs="Arial"/>
          <w:snapToGrid w:val="0"/>
          <w:spacing w:val="-3"/>
          <w:sz w:val="20"/>
        </w:rPr>
        <w:t>1</w:t>
      </w:r>
      <w:r w:rsidRPr="007D52D1">
        <w:rPr>
          <w:rFonts w:ascii="Arial" w:hAnsi="Arial" w:cs="Arial"/>
          <w:snapToGrid w:val="0"/>
          <w:spacing w:val="-3"/>
          <w:sz w:val="20"/>
        </w:rPr>
        <w:t>JC general terms, conditions and specifications.  The Bid Form must be completed in blue or black ink or by typewriter. Discrepancies in the multiplication of units of work and the unit prices will be resolved in favor of the correct multiplication of the unit prices.  Discrepancies between the indicated sum of any column of figures and the correct sum thereof will be resolved in favor of the correct sum.  My/Our prices are as follows:</w:t>
      </w:r>
    </w:p>
    <w:p w:rsidR="00387BAD" w:rsidRPr="007D52D1" w:rsidRDefault="00387BAD" w:rsidP="00387BAD">
      <w:pPr>
        <w:widowControl w:val="0"/>
        <w:tabs>
          <w:tab w:val="left" w:pos="-720"/>
        </w:tabs>
        <w:suppressAutoHyphens/>
        <w:jc w:val="both"/>
        <w:rPr>
          <w:rFonts w:ascii="Univers" w:hAnsi="Univers"/>
          <w:spacing w:val="-3"/>
          <w:sz w:val="20"/>
        </w:rPr>
      </w:pPr>
    </w:p>
    <w:p w:rsidR="00387BAD" w:rsidRPr="007D52D1" w:rsidRDefault="00387BAD" w:rsidP="00387BAD">
      <w:pPr>
        <w:widowControl w:val="0"/>
        <w:tabs>
          <w:tab w:val="left" w:pos="-720"/>
        </w:tabs>
        <w:suppressAutoHyphens/>
        <w:jc w:val="both"/>
        <w:rPr>
          <w:rFonts w:ascii="Arial" w:hAnsi="Arial" w:cs="Arial"/>
          <w:b/>
          <w:bCs/>
          <w:spacing w:val="-3"/>
          <w:sz w:val="20"/>
        </w:rPr>
      </w:pPr>
      <w:r w:rsidRPr="007D52D1">
        <w:rPr>
          <w:rFonts w:ascii="Arial" w:hAnsi="Arial" w:cs="Arial"/>
          <w:b/>
          <w:spacing w:val="-3"/>
          <w:sz w:val="20"/>
        </w:rPr>
        <w:t>Nothing herein shall bind the County of Henrico to purchase any specified quantities.</w:t>
      </w:r>
    </w:p>
    <w:p w:rsidR="00387BAD" w:rsidRPr="007D52D1" w:rsidRDefault="00387BAD" w:rsidP="00387BAD">
      <w:pPr>
        <w:widowControl w:val="0"/>
        <w:tabs>
          <w:tab w:val="left" w:pos="-720"/>
        </w:tabs>
        <w:suppressAutoHyphens/>
        <w:jc w:val="both"/>
        <w:rPr>
          <w:rFonts w:ascii="Univers" w:hAnsi="Univers"/>
          <w:b/>
          <w:spacing w:val="-3"/>
          <w:sz w:val="20"/>
        </w:rPr>
      </w:pPr>
    </w:p>
    <w:p w:rsidR="00B81278" w:rsidRPr="007D52D1" w:rsidRDefault="00B81278" w:rsidP="00B81278">
      <w:pPr>
        <w:rPr>
          <w:rFonts w:ascii="Arial" w:hAnsi="Arial" w:cs="Arial"/>
          <w:bCs/>
          <w:sz w:val="20"/>
        </w:rPr>
      </w:pPr>
      <w:r w:rsidRPr="007D52D1">
        <w:rPr>
          <w:rFonts w:ascii="Arial" w:hAnsi="Arial" w:cs="Arial"/>
          <w:bCs/>
          <w:sz w:val="20"/>
        </w:rPr>
        <w:t xml:space="preserve">1. I can supply Toro Parts </w:t>
      </w:r>
      <w:proofErr w:type="gramStart"/>
      <w:r w:rsidRPr="007D52D1">
        <w:rPr>
          <w:rFonts w:ascii="Arial" w:hAnsi="Arial" w:cs="Arial"/>
          <w:bCs/>
          <w:sz w:val="20"/>
        </w:rPr>
        <w:t>at  _</w:t>
      </w:r>
      <w:proofErr w:type="gramEnd"/>
      <w:r w:rsidRPr="007D52D1">
        <w:rPr>
          <w:rFonts w:ascii="Arial" w:hAnsi="Arial" w:cs="Arial"/>
          <w:bCs/>
          <w:sz w:val="20"/>
        </w:rPr>
        <w:t xml:space="preserve">_______% discount off current manufacturer’s list price.  </w:t>
      </w:r>
    </w:p>
    <w:p w:rsidR="00B81278" w:rsidRPr="007D52D1" w:rsidRDefault="00B81278" w:rsidP="00B81278">
      <w:pPr>
        <w:pStyle w:val="BodyText"/>
        <w:rPr>
          <w:rFonts w:ascii="Arial" w:hAnsi="Arial" w:cs="Arial"/>
          <w:sz w:val="20"/>
        </w:rPr>
      </w:pPr>
    </w:p>
    <w:p w:rsidR="00B81278" w:rsidRPr="007D52D1" w:rsidRDefault="00B81278" w:rsidP="007D52D1">
      <w:pPr>
        <w:pStyle w:val="BodyText"/>
        <w:ind w:left="270" w:hanging="270"/>
        <w:rPr>
          <w:rFonts w:ascii="Arial" w:hAnsi="Arial" w:cs="Arial"/>
          <w:sz w:val="20"/>
        </w:rPr>
      </w:pPr>
      <w:r w:rsidRPr="007D52D1">
        <w:rPr>
          <w:rFonts w:ascii="Arial" w:hAnsi="Arial" w:cs="Arial"/>
          <w:sz w:val="20"/>
        </w:rPr>
        <w:t>2. Discount quoted shall be for entire price list and/or catalog. If there are any exceptions, please state</w:t>
      </w:r>
      <w:r w:rsidR="007D52D1" w:rsidRPr="007D52D1">
        <w:rPr>
          <w:rFonts w:ascii="Arial" w:hAnsi="Arial" w:cs="Arial"/>
          <w:sz w:val="20"/>
        </w:rPr>
        <w:t xml:space="preserve"> </w:t>
      </w:r>
      <w:r w:rsidRPr="007D52D1">
        <w:rPr>
          <w:rFonts w:ascii="Arial" w:hAnsi="Arial" w:cs="Arial"/>
          <w:sz w:val="20"/>
        </w:rPr>
        <w:t>below</w:t>
      </w:r>
    </w:p>
    <w:p w:rsidR="00B81278" w:rsidRDefault="00B81278" w:rsidP="00B81278">
      <w:pPr>
        <w:pStyle w:val="BodyText"/>
        <w:rPr>
          <w:rFonts w:ascii="Arial" w:hAnsi="Arial" w:cs="Arial"/>
          <w:szCs w:val="22"/>
        </w:rPr>
      </w:pPr>
      <w:r w:rsidRPr="0043535A">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D52D1" w:rsidRPr="0043535A" w:rsidRDefault="007D52D1" w:rsidP="00B81278">
      <w:pPr>
        <w:pStyle w:val="BodyText"/>
        <w:rPr>
          <w:rFonts w:ascii="Arial" w:hAnsi="Arial" w:cs="Arial"/>
          <w:b/>
          <w:szCs w:val="22"/>
        </w:rPr>
      </w:pPr>
    </w:p>
    <w:p w:rsidR="0043535A" w:rsidRPr="007D52D1" w:rsidRDefault="0043535A" w:rsidP="00B81278">
      <w:pPr>
        <w:pStyle w:val="BodyText"/>
        <w:rPr>
          <w:rFonts w:ascii="Arial" w:hAnsi="Arial" w:cs="Arial"/>
          <w:sz w:val="20"/>
        </w:rPr>
      </w:pPr>
      <w:r w:rsidRPr="007D52D1">
        <w:rPr>
          <w:rFonts w:ascii="Arial" w:hAnsi="Arial" w:cs="Arial"/>
          <w:sz w:val="20"/>
        </w:rPr>
        <w:t>3. My/Our return policy is</w:t>
      </w:r>
      <w:proofErr w:type="gramStart"/>
      <w:r w:rsidRPr="007D52D1">
        <w:rPr>
          <w:rFonts w:ascii="Arial" w:hAnsi="Arial" w:cs="Arial"/>
          <w:sz w:val="20"/>
        </w:rPr>
        <w:t>:_</w:t>
      </w:r>
      <w:proofErr w:type="gramEnd"/>
      <w:r w:rsidRPr="007D52D1">
        <w:rPr>
          <w:rFonts w:ascii="Arial" w:hAnsi="Arial" w:cs="Arial"/>
          <w:sz w:val="20"/>
        </w:rPr>
        <w:t>_______________________________________________________________</w:t>
      </w:r>
    </w:p>
    <w:p w:rsidR="0043535A" w:rsidRPr="007D52D1" w:rsidRDefault="0043535A" w:rsidP="00B81278">
      <w:pPr>
        <w:pStyle w:val="BodyText"/>
        <w:rPr>
          <w:rFonts w:ascii="Arial" w:hAnsi="Arial" w:cs="Arial"/>
          <w:sz w:val="20"/>
        </w:rPr>
      </w:pPr>
    </w:p>
    <w:p w:rsidR="00B81278" w:rsidRPr="007D52D1" w:rsidRDefault="0043535A" w:rsidP="00B81278">
      <w:pPr>
        <w:widowControl w:val="0"/>
        <w:tabs>
          <w:tab w:val="left" w:pos="-720"/>
          <w:tab w:val="left" w:pos="2160"/>
        </w:tabs>
        <w:jc w:val="both"/>
        <w:rPr>
          <w:rFonts w:ascii="Arial" w:hAnsi="Arial" w:cs="Arial"/>
          <w:bCs/>
          <w:sz w:val="20"/>
        </w:rPr>
      </w:pPr>
      <w:r w:rsidRPr="007D52D1">
        <w:rPr>
          <w:rFonts w:ascii="Arial" w:hAnsi="Arial" w:cs="Arial"/>
          <w:bCs/>
          <w:sz w:val="20"/>
        </w:rPr>
        <w:t>4</w:t>
      </w:r>
      <w:r w:rsidR="007D52D1">
        <w:rPr>
          <w:rFonts w:ascii="Arial" w:hAnsi="Arial" w:cs="Arial"/>
          <w:bCs/>
          <w:sz w:val="20"/>
        </w:rPr>
        <w:t>. The address of my</w:t>
      </w:r>
      <w:r w:rsidR="00B81278" w:rsidRPr="007D52D1">
        <w:rPr>
          <w:rFonts w:ascii="Arial" w:hAnsi="Arial" w:cs="Arial"/>
          <w:bCs/>
          <w:sz w:val="20"/>
        </w:rPr>
        <w:t xml:space="preserve"> retail location is: </w:t>
      </w:r>
    </w:p>
    <w:p w:rsidR="00B81278" w:rsidRPr="007D52D1" w:rsidRDefault="00B81278" w:rsidP="00B81278">
      <w:pPr>
        <w:widowControl w:val="0"/>
        <w:tabs>
          <w:tab w:val="left" w:pos="-720"/>
          <w:tab w:val="left" w:pos="2160"/>
        </w:tabs>
        <w:jc w:val="both"/>
        <w:rPr>
          <w:rFonts w:ascii="Arial" w:hAnsi="Arial" w:cs="Arial"/>
          <w:bCs/>
          <w:sz w:val="20"/>
        </w:rPr>
      </w:pPr>
      <w:r w:rsidRPr="007D52D1">
        <w:rPr>
          <w:rFonts w:ascii="Arial" w:hAnsi="Arial" w:cs="Arial"/>
          <w:bCs/>
          <w:sz w:val="20"/>
        </w:rPr>
        <w:t xml:space="preserve"> </w:t>
      </w:r>
    </w:p>
    <w:p w:rsidR="00B81278" w:rsidRPr="007D52D1" w:rsidRDefault="00B81278" w:rsidP="007D52D1">
      <w:pPr>
        <w:rPr>
          <w:rFonts w:ascii="Arial" w:hAnsi="Arial" w:cs="Arial"/>
          <w:sz w:val="20"/>
        </w:rPr>
      </w:pPr>
      <w:proofErr w:type="gramStart"/>
      <w:r w:rsidRPr="007D52D1">
        <w:rPr>
          <w:rFonts w:ascii="Arial" w:hAnsi="Arial" w:cs="Arial"/>
          <w:bCs/>
          <w:sz w:val="20"/>
        </w:rPr>
        <w:t>____________________________________________________________</w:t>
      </w:r>
      <w:r w:rsidR="007D52D1" w:rsidRPr="007D52D1">
        <w:rPr>
          <w:rFonts w:ascii="Arial" w:hAnsi="Arial" w:cs="Arial"/>
          <w:bCs/>
          <w:sz w:val="20"/>
        </w:rPr>
        <w:t xml:space="preserve">, </w:t>
      </w:r>
      <w:r w:rsidRPr="007D52D1">
        <w:rPr>
          <w:rFonts w:ascii="Arial" w:hAnsi="Arial" w:cs="Arial"/>
          <w:bCs/>
          <w:sz w:val="20"/>
        </w:rPr>
        <w:t xml:space="preserve">_________miles from </w:t>
      </w:r>
      <w:r w:rsidRPr="007D52D1">
        <w:rPr>
          <w:rFonts w:ascii="Arial" w:hAnsi="Arial" w:cs="Arial"/>
          <w:sz w:val="20"/>
        </w:rPr>
        <w:t>10305 Woodman Road Glen Allen, VA 23060.</w:t>
      </w:r>
      <w:proofErr w:type="gramEnd"/>
    </w:p>
    <w:p w:rsidR="00B81278" w:rsidRPr="007D52D1" w:rsidRDefault="00B81278" w:rsidP="00B81278">
      <w:pPr>
        <w:tabs>
          <w:tab w:val="left" w:pos="-720"/>
          <w:tab w:val="left" w:pos="0"/>
          <w:tab w:val="left" w:pos="720"/>
          <w:tab w:val="left" w:pos="1440"/>
        </w:tabs>
        <w:suppressAutoHyphens/>
        <w:ind w:left="2160" w:right="18" w:hanging="1080"/>
        <w:jc w:val="right"/>
        <w:rPr>
          <w:rFonts w:ascii="Arial" w:hAnsi="Arial" w:cs="Arial"/>
          <w:b/>
          <w:spacing w:val="-3"/>
          <w:sz w:val="20"/>
        </w:rPr>
      </w:pPr>
    </w:p>
    <w:p w:rsidR="00B81278" w:rsidRPr="007D52D1" w:rsidRDefault="00B81278" w:rsidP="00B81278">
      <w:pPr>
        <w:widowControl w:val="0"/>
        <w:tabs>
          <w:tab w:val="left" w:pos="-720"/>
          <w:tab w:val="left" w:pos="0"/>
          <w:tab w:val="left" w:pos="900"/>
          <w:tab w:val="left" w:pos="1440"/>
          <w:tab w:val="left" w:pos="2160"/>
          <w:tab w:val="left" w:pos="2880"/>
          <w:tab w:val="left" w:pos="3600"/>
        </w:tabs>
        <w:suppressAutoHyphens/>
        <w:ind w:right="720"/>
        <w:jc w:val="both"/>
        <w:rPr>
          <w:rFonts w:ascii="Arial" w:hAnsi="Arial" w:cs="Arial"/>
          <w:spacing w:val="-3"/>
          <w:sz w:val="20"/>
        </w:rPr>
      </w:pPr>
      <w:r w:rsidRPr="007D52D1">
        <w:rPr>
          <w:rFonts w:ascii="Arial" w:hAnsi="Arial" w:cs="Arial"/>
          <w:spacing w:val="-3"/>
          <w:sz w:val="20"/>
        </w:rPr>
        <w:t xml:space="preserve">I/We can furnish and deliver all items within ______calendar days after the </w:t>
      </w:r>
      <w:r w:rsidR="00FD44F3">
        <w:rPr>
          <w:rFonts w:ascii="Arial" w:hAnsi="Arial" w:cs="Arial"/>
          <w:spacing w:val="-3"/>
          <w:sz w:val="20"/>
        </w:rPr>
        <w:t>receipt of Purchase Order</w:t>
      </w:r>
      <w:r w:rsidRPr="007D52D1">
        <w:rPr>
          <w:rFonts w:ascii="Arial" w:hAnsi="Arial" w:cs="Arial"/>
          <w:spacing w:val="-3"/>
          <w:sz w:val="20"/>
        </w:rPr>
        <w:t xml:space="preserve"> from the County.</w:t>
      </w:r>
    </w:p>
    <w:p w:rsidR="00FB347A" w:rsidRPr="007D52D1" w:rsidRDefault="00FB347A" w:rsidP="00B81278">
      <w:pPr>
        <w:widowControl w:val="0"/>
        <w:tabs>
          <w:tab w:val="left" w:pos="-720"/>
          <w:tab w:val="left" w:pos="0"/>
          <w:tab w:val="left" w:pos="900"/>
          <w:tab w:val="left" w:pos="1440"/>
          <w:tab w:val="left" w:pos="2160"/>
          <w:tab w:val="left" w:pos="2880"/>
          <w:tab w:val="left" w:pos="3600"/>
        </w:tabs>
        <w:suppressAutoHyphens/>
        <w:ind w:right="720"/>
        <w:jc w:val="both"/>
        <w:rPr>
          <w:rFonts w:ascii="Arial" w:hAnsi="Arial" w:cs="Arial"/>
          <w:spacing w:val="-3"/>
          <w:sz w:val="20"/>
        </w:rPr>
      </w:pPr>
    </w:p>
    <w:p w:rsidR="00FB347A" w:rsidRPr="007D52D1" w:rsidRDefault="009A0BAA" w:rsidP="00FB347A">
      <w:pPr>
        <w:widowControl w:val="0"/>
        <w:tabs>
          <w:tab w:val="left" w:pos="-810"/>
          <w:tab w:val="left" w:pos="-720"/>
          <w:tab w:val="left" w:pos="-90"/>
          <w:tab w:val="left" w:pos="1440"/>
          <w:tab w:val="left" w:pos="2160"/>
          <w:tab w:val="left" w:pos="2880"/>
          <w:tab w:val="left" w:pos="3600"/>
          <w:tab w:val="left" w:pos="4320"/>
        </w:tabs>
        <w:suppressAutoHyphens/>
        <w:ind w:left="-90"/>
        <w:jc w:val="both"/>
        <w:rPr>
          <w:rFonts w:ascii="Arial" w:hAnsi="Arial" w:cs="Arial"/>
          <w:spacing w:val="-3"/>
          <w:sz w:val="20"/>
        </w:rPr>
      </w:pPr>
      <w:r>
        <w:rPr>
          <w:rFonts w:ascii="Arial" w:hAnsi="Arial" w:cs="Arial"/>
          <w:spacing w:val="-3"/>
          <w:sz w:val="20"/>
        </w:rPr>
        <w:t xml:space="preserve"> </w:t>
      </w:r>
      <w:r w:rsidR="00FB347A" w:rsidRPr="007D52D1">
        <w:rPr>
          <w:rFonts w:ascii="Arial" w:hAnsi="Arial" w:cs="Arial"/>
          <w:spacing w:val="-3"/>
          <w:sz w:val="20"/>
        </w:rPr>
        <w:t xml:space="preserve">We can adhere to the delivery requirements outlined in the Scope. </w:t>
      </w:r>
      <w:proofErr w:type="gramStart"/>
      <w:r w:rsidR="00FB347A" w:rsidRPr="007D52D1">
        <w:rPr>
          <w:rFonts w:ascii="Arial" w:hAnsi="Arial" w:cs="Arial"/>
          <w:spacing w:val="-3"/>
          <w:sz w:val="20"/>
        </w:rPr>
        <w:t>___Yes ___No.</w:t>
      </w:r>
      <w:proofErr w:type="gramEnd"/>
      <w:r w:rsidR="00FB347A" w:rsidRPr="007D52D1">
        <w:rPr>
          <w:rFonts w:ascii="Arial" w:hAnsi="Arial" w:cs="Arial"/>
          <w:spacing w:val="-3"/>
          <w:sz w:val="20"/>
        </w:rPr>
        <w:t xml:space="preserve"> </w:t>
      </w:r>
    </w:p>
    <w:p w:rsidR="00B81278" w:rsidRPr="007D52D1" w:rsidRDefault="00B81278" w:rsidP="00B81278">
      <w:pPr>
        <w:pStyle w:val="BodyText"/>
        <w:rPr>
          <w:rFonts w:ascii="Arial" w:hAnsi="Arial" w:cs="Arial"/>
          <w:sz w:val="20"/>
        </w:rPr>
      </w:pPr>
    </w:p>
    <w:p w:rsidR="00B81278" w:rsidRPr="007D52D1" w:rsidRDefault="00B81278" w:rsidP="007D52D1">
      <w:pPr>
        <w:tabs>
          <w:tab w:val="left" w:pos="-720"/>
          <w:tab w:val="left" w:pos="0"/>
          <w:tab w:val="left" w:pos="720"/>
          <w:tab w:val="left" w:pos="1440"/>
          <w:tab w:val="left" w:pos="2160"/>
          <w:tab w:val="left" w:pos="2880"/>
          <w:tab w:val="left" w:pos="3600"/>
          <w:tab w:val="left" w:pos="4320"/>
        </w:tabs>
        <w:suppressAutoHyphens/>
        <w:jc w:val="both"/>
        <w:rPr>
          <w:rFonts w:ascii="Arial" w:hAnsi="Arial" w:cs="Arial"/>
          <w:sz w:val="20"/>
        </w:rPr>
      </w:pPr>
      <w:r w:rsidRPr="007D52D1">
        <w:rPr>
          <w:rFonts w:ascii="Arial" w:hAnsi="Arial" w:cs="Arial"/>
          <w:sz w:val="20"/>
        </w:rPr>
        <w:t>My/Our payment terms are</w:t>
      </w:r>
      <w:proofErr w:type="gramStart"/>
      <w:r w:rsidRPr="007D52D1">
        <w:rPr>
          <w:rFonts w:ascii="Arial" w:hAnsi="Arial" w:cs="Arial"/>
          <w:sz w:val="20"/>
        </w:rPr>
        <w:t>:_</w:t>
      </w:r>
      <w:proofErr w:type="gramEnd"/>
      <w:r w:rsidRPr="007D52D1">
        <w:rPr>
          <w:rFonts w:ascii="Arial" w:hAnsi="Arial" w:cs="Arial"/>
          <w:sz w:val="20"/>
        </w:rPr>
        <w:t>_________________.  If Bidder offers a cash discount for prompt payment, it will only be considered in determining the lowest responsible bidder if the bidder allows at least twenty (20) days for the prompt payment after the goods or services are received or after the invoice is rendered, whichever is later.</w:t>
      </w:r>
    </w:p>
    <w:p w:rsidR="00B81278" w:rsidRPr="007D52D1" w:rsidRDefault="00B81278" w:rsidP="007D52D1">
      <w:pPr>
        <w:keepNext/>
        <w:tabs>
          <w:tab w:val="left" w:pos="-720"/>
          <w:tab w:val="left" w:pos="1809"/>
        </w:tabs>
        <w:suppressAutoHyphens/>
        <w:jc w:val="both"/>
        <w:outlineLvl w:val="5"/>
        <w:rPr>
          <w:rFonts w:ascii="Arial" w:hAnsi="Arial" w:cs="Arial"/>
          <w:b/>
          <w:spacing w:val="-3"/>
          <w:sz w:val="20"/>
        </w:rPr>
      </w:pPr>
    </w:p>
    <w:p w:rsidR="00B81278" w:rsidRPr="007D52D1" w:rsidRDefault="00B81278" w:rsidP="007D52D1">
      <w:pPr>
        <w:keepNext/>
        <w:tabs>
          <w:tab w:val="left" w:pos="-720"/>
          <w:tab w:val="left" w:pos="1809"/>
        </w:tabs>
        <w:suppressAutoHyphens/>
        <w:jc w:val="both"/>
        <w:outlineLvl w:val="5"/>
        <w:rPr>
          <w:rFonts w:ascii="Arial" w:hAnsi="Arial" w:cs="Arial"/>
          <w:spacing w:val="-3"/>
          <w:sz w:val="20"/>
        </w:rPr>
      </w:pPr>
      <w:r w:rsidRPr="007D52D1">
        <w:rPr>
          <w:rFonts w:ascii="Arial" w:hAnsi="Arial" w:cs="Arial"/>
          <w:spacing w:val="-3"/>
          <w:sz w:val="20"/>
        </w:rPr>
        <w:t>To aid in the evaluation of bids, bidders must submit the original Bid Form and one copy of the Bid</w:t>
      </w:r>
    </w:p>
    <w:p w:rsidR="00B81278" w:rsidRPr="007D52D1" w:rsidRDefault="00B81278" w:rsidP="007D52D1">
      <w:pPr>
        <w:tabs>
          <w:tab w:val="left" w:pos="-720"/>
          <w:tab w:val="left" w:pos="0"/>
          <w:tab w:val="left" w:pos="720"/>
          <w:tab w:val="left" w:pos="1440"/>
          <w:tab w:val="left" w:pos="2160"/>
          <w:tab w:val="left" w:pos="2880"/>
          <w:tab w:val="left" w:pos="3600"/>
          <w:tab w:val="left" w:pos="4320"/>
        </w:tabs>
        <w:suppressAutoHyphens/>
        <w:jc w:val="both"/>
        <w:rPr>
          <w:rFonts w:ascii="Arial" w:hAnsi="Arial" w:cs="Arial"/>
          <w:spacing w:val="-3"/>
          <w:sz w:val="20"/>
        </w:rPr>
      </w:pPr>
      <w:r w:rsidRPr="007D52D1">
        <w:rPr>
          <w:rFonts w:ascii="Arial" w:hAnsi="Arial" w:cs="Arial"/>
          <w:spacing w:val="-3"/>
          <w:sz w:val="20"/>
        </w:rPr>
        <w:t xml:space="preserve">Form and detailed specification sheets. Have you complied with requirement?    </w:t>
      </w:r>
      <w:proofErr w:type="gramStart"/>
      <w:r w:rsidRPr="007D52D1">
        <w:rPr>
          <w:rFonts w:ascii="Arial" w:hAnsi="Arial" w:cs="Arial"/>
          <w:spacing w:val="-3"/>
          <w:sz w:val="20"/>
        </w:rPr>
        <w:t>__</w:t>
      </w:r>
      <w:proofErr w:type="spellStart"/>
      <w:r w:rsidRPr="007D52D1">
        <w:rPr>
          <w:rFonts w:ascii="Arial" w:hAnsi="Arial" w:cs="Arial"/>
          <w:spacing w:val="-3"/>
          <w:sz w:val="20"/>
        </w:rPr>
        <w:t>Yes.___No</w:t>
      </w:r>
      <w:proofErr w:type="spellEnd"/>
      <w:r w:rsidRPr="007D52D1">
        <w:rPr>
          <w:rFonts w:ascii="Arial" w:hAnsi="Arial" w:cs="Arial"/>
          <w:spacing w:val="-3"/>
          <w:sz w:val="20"/>
        </w:rPr>
        <w:t>.</w:t>
      </w:r>
      <w:proofErr w:type="gramEnd"/>
    </w:p>
    <w:p w:rsidR="00B81278" w:rsidRPr="007D52D1" w:rsidRDefault="00B81278" w:rsidP="007D52D1">
      <w:pPr>
        <w:tabs>
          <w:tab w:val="left" w:pos="-720"/>
          <w:tab w:val="left" w:pos="0"/>
          <w:tab w:val="left" w:pos="720"/>
          <w:tab w:val="left" w:pos="1440"/>
          <w:tab w:val="left" w:pos="2160"/>
          <w:tab w:val="left" w:pos="2880"/>
          <w:tab w:val="left" w:pos="3600"/>
          <w:tab w:val="left" w:pos="4320"/>
        </w:tabs>
        <w:suppressAutoHyphens/>
        <w:jc w:val="both"/>
        <w:rPr>
          <w:rFonts w:ascii="Arial" w:hAnsi="Arial" w:cs="Arial"/>
          <w:spacing w:val="-3"/>
          <w:sz w:val="20"/>
          <w:u w:val="single"/>
        </w:rPr>
      </w:pPr>
      <w:r w:rsidRPr="007D52D1">
        <w:rPr>
          <w:rFonts w:ascii="Arial" w:hAnsi="Arial" w:cs="Arial"/>
          <w:spacing w:val="-3"/>
          <w:sz w:val="20"/>
          <w:u w:val="single"/>
        </w:rPr>
        <w:t>If you fail to do so, your bid may be considered Nonresponsive and rejected.</w:t>
      </w:r>
    </w:p>
    <w:p w:rsidR="00B81278" w:rsidRPr="0043535A" w:rsidRDefault="00B81278" w:rsidP="007D52D1">
      <w:pPr>
        <w:tabs>
          <w:tab w:val="left" w:pos="-720"/>
          <w:tab w:val="left" w:pos="0"/>
          <w:tab w:val="left" w:pos="720"/>
          <w:tab w:val="left" w:pos="1440"/>
          <w:tab w:val="left" w:pos="2160"/>
          <w:tab w:val="left" w:pos="2880"/>
          <w:tab w:val="left" w:pos="3600"/>
          <w:tab w:val="left" w:pos="4320"/>
        </w:tabs>
        <w:suppressAutoHyphens/>
        <w:jc w:val="both"/>
        <w:rPr>
          <w:rFonts w:ascii="Arial" w:hAnsi="Arial" w:cs="Arial"/>
          <w:spacing w:val="-3"/>
          <w:sz w:val="22"/>
          <w:szCs w:val="22"/>
        </w:rPr>
      </w:pPr>
    </w:p>
    <w:p w:rsidR="00B81278" w:rsidRPr="007D52D1" w:rsidRDefault="00B81278" w:rsidP="007D52D1">
      <w:pPr>
        <w:tabs>
          <w:tab w:val="left" w:pos="-720"/>
          <w:tab w:val="left" w:pos="0"/>
          <w:tab w:val="left" w:pos="720"/>
          <w:tab w:val="left" w:pos="1440"/>
          <w:tab w:val="left" w:pos="2160"/>
          <w:tab w:val="left" w:pos="2880"/>
          <w:tab w:val="left" w:pos="3600"/>
          <w:tab w:val="left" w:pos="4320"/>
        </w:tabs>
        <w:suppressAutoHyphens/>
        <w:jc w:val="both"/>
        <w:rPr>
          <w:rFonts w:ascii="Arial" w:hAnsi="Arial" w:cs="Arial"/>
          <w:spacing w:val="-3"/>
          <w:sz w:val="20"/>
        </w:rPr>
      </w:pPr>
      <w:r w:rsidRPr="007D52D1">
        <w:rPr>
          <w:rFonts w:ascii="Arial" w:hAnsi="Arial" w:cs="Arial"/>
          <w:spacing w:val="-3"/>
          <w:sz w:val="20"/>
        </w:rPr>
        <w:t xml:space="preserve">Indicate whether your </w:t>
      </w:r>
      <w:proofErr w:type="spellStart"/>
      <w:r w:rsidRPr="007D52D1">
        <w:rPr>
          <w:rFonts w:ascii="Arial" w:hAnsi="Arial" w:cs="Arial"/>
          <w:spacing w:val="-3"/>
          <w:sz w:val="20"/>
        </w:rPr>
        <w:t>business___is</w:t>
      </w:r>
      <w:proofErr w:type="spellEnd"/>
      <w:r w:rsidRPr="007D52D1">
        <w:rPr>
          <w:rFonts w:ascii="Arial" w:hAnsi="Arial" w:cs="Arial"/>
          <w:spacing w:val="-3"/>
          <w:sz w:val="20"/>
        </w:rPr>
        <w:t xml:space="preserve"> </w:t>
      </w:r>
      <w:proofErr w:type="spellStart"/>
      <w:r w:rsidRPr="007D52D1">
        <w:rPr>
          <w:rFonts w:ascii="Arial" w:hAnsi="Arial" w:cs="Arial"/>
          <w:spacing w:val="-3"/>
          <w:sz w:val="20"/>
        </w:rPr>
        <w:t>or___is</w:t>
      </w:r>
      <w:proofErr w:type="spellEnd"/>
      <w:r w:rsidRPr="007D52D1">
        <w:rPr>
          <w:rFonts w:ascii="Arial" w:hAnsi="Arial" w:cs="Arial"/>
          <w:spacing w:val="-3"/>
          <w:sz w:val="20"/>
        </w:rPr>
        <w:t xml:space="preserve"> not located in the County of Henrico, Virginia and if it is, have you obtained a County license to conduct or engage in the business, trade or </w:t>
      </w:r>
    </w:p>
    <w:p w:rsidR="00B81278" w:rsidRPr="007D52D1" w:rsidRDefault="00B81278" w:rsidP="007D52D1">
      <w:pPr>
        <w:tabs>
          <w:tab w:val="left" w:pos="-720"/>
          <w:tab w:val="left" w:pos="0"/>
          <w:tab w:val="left" w:pos="720"/>
          <w:tab w:val="left" w:pos="1440"/>
          <w:tab w:val="left" w:pos="2160"/>
          <w:tab w:val="left" w:pos="2880"/>
          <w:tab w:val="left" w:pos="3600"/>
          <w:tab w:val="left" w:pos="4320"/>
        </w:tabs>
        <w:suppressAutoHyphens/>
        <w:jc w:val="both"/>
        <w:rPr>
          <w:rFonts w:ascii="Arial" w:hAnsi="Arial" w:cs="Arial"/>
          <w:spacing w:val="-3"/>
          <w:sz w:val="20"/>
        </w:rPr>
      </w:pPr>
      <w:proofErr w:type="gramStart"/>
      <w:r w:rsidRPr="007D52D1">
        <w:rPr>
          <w:rFonts w:ascii="Arial" w:hAnsi="Arial" w:cs="Arial"/>
          <w:spacing w:val="-3"/>
          <w:sz w:val="20"/>
        </w:rPr>
        <w:t>occupation</w:t>
      </w:r>
      <w:proofErr w:type="gramEnd"/>
      <w:r w:rsidRPr="007D52D1">
        <w:rPr>
          <w:rFonts w:ascii="Arial" w:hAnsi="Arial" w:cs="Arial"/>
          <w:spacing w:val="-3"/>
          <w:sz w:val="20"/>
        </w:rPr>
        <w:t xml:space="preserve"> in the County of Henrico? </w:t>
      </w:r>
      <w:proofErr w:type="gramStart"/>
      <w:r w:rsidRPr="007D52D1">
        <w:rPr>
          <w:rFonts w:ascii="Arial" w:hAnsi="Arial" w:cs="Arial"/>
          <w:spacing w:val="-3"/>
          <w:sz w:val="20"/>
        </w:rPr>
        <w:t>___ Yes.</w:t>
      </w:r>
      <w:proofErr w:type="gramEnd"/>
      <w:r w:rsidRPr="007D52D1">
        <w:rPr>
          <w:rFonts w:ascii="Arial" w:hAnsi="Arial" w:cs="Arial"/>
          <w:spacing w:val="-3"/>
          <w:sz w:val="20"/>
        </w:rPr>
        <w:t xml:space="preserve"> </w:t>
      </w:r>
      <w:proofErr w:type="gramStart"/>
      <w:r w:rsidRPr="007D52D1">
        <w:rPr>
          <w:rFonts w:ascii="Arial" w:hAnsi="Arial" w:cs="Arial"/>
          <w:spacing w:val="-3"/>
          <w:sz w:val="20"/>
        </w:rPr>
        <w:t>___No.</w:t>
      </w:r>
      <w:proofErr w:type="gramEnd"/>
    </w:p>
    <w:p w:rsidR="007D52D1" w:rsidRDefault="00B81278" w:rsidP="00B81278">
      <w:pPr>
        <w:tabs>
          <w:tab w:val="left" w:pos="-720"/>
          <w:tab w:val="left" w:pos="0"/>
          <w:tab w:val="left" w:pos="720"/>
          <w:tab w:val="left" w:pos="1440"/>
          <w:tab w:val="left" w:pos="2160"/>
          <w:tab w:val="left" w:pos="2880"/>
          <w:tab w:val="left" w:pos="3600"/>
          <w:tab w:val="left" w:pos="4320"/>
        </w:tabs>
        <w:suppressAutoHyphens/>
        <w:rPr>
          <w:rFonts w:ascii="Arial" w:hAnsi="Arial" w:cs="Arial"/>
          <w:spacing w:val="-3"/>
          <w:sz w:val="20"/>
        </w:rPr>
      </w:pPr>
      <w:r w:rsidRPr="007D52D1">
        <w:rPr>
          <w:rFonts w:ascii="Arial" w:hAnsi="Arial" w:cs="Arial"/>
          <w:spacing w:val="-3"/>
          <w:sz w:val="20"/>
        </w:rPr>
        <w:tab/>
      </w:r>
    </w:p>
    <w:p w:rsidR="00B81278" w:rsidRPr="007D52D1" w:rsidRDefault="00B81278" w:rsidP="00B81278">
      <w:pPr>
        <w:tabs>
          <w:tab w:val="left" w:pos="-720"/>
          <w:tab w:val="left" w:pos="0"/>
          <w:tab w:val="left" w:pos="720"/>
          <w:tab w:val="left" w:pos="1440"/>
          <w:tab w:val="left" w:pos="2160"/>
          <w:tab w:val="left" w:pos="2880"/>
          <w:tab w:val="left" w:pos="3600"/>
          <w:tab w:val="left" w:pos="4320"/>
        </w:tabs>
        <w:suppressAutoHyphens/>
        <w:rPr>
          <w:rFonts w:ascii="Arial" w:hAnsi="Arial" w:cs="Arial"/>
          <w:spacing w:val="-3"/>
          <w:sz w:val="20"/>
        </w:rPr>
      </w:pPr>
      <w:r w:rsidRPr="007D52D1">
        <w:rPr>
          <w:rFonts w:ascii="Arial" w:hAnsi="Arial" w:cs="Arial"/>
          <w:spacing w:val="-3"/>
          <w:sz w:val="20"/>
        </w:rPr>
        <w:t>I/We acknowledge the receipt of:</w:t>
      </w:r>
    </w:p>
    <w:p w:rsidR="00B81278" w:rsidRPr="007D52D1" w:rsidRDefault="00B81278" w:rsidP="00B81278">
      <w:pPr>
        <w:tabs>
          <w:tab w:val="left" w:pos="-720"/>
          <w:tab w:val="left" w:pos="0"/>
          <w:tab w:val="left" w:pos="720"/>
          <w:tab w:val="left" w:pos="1440"/>
          <w:tab w:val="left" w:pos="2160"/>
          <w:tab w:val="left" w:pos="2880"/>
          <w:tab w:val="left" w:pos="3600"/>
          <w:tab w:val="left" w:pos="4320"/>
        </w:tabs>
        <w:suppressAutoHyphens/>
        <w:rPr>
          <w:rFonts w:ascii="Arial" w:hAnsi="Arial" w:cs="Arial"/>
          <w:spacing w:val="-3"/>
          <w:sz w:val="20"/>
        </w:rPr>
      </w:pPr>
    </w:p>
    <w:p w:rsidR="00B81278" w:rsidRPr="007D52D1" w:rsidRDefault="00B81278" w:rsidP="00B81278">
      <w:pPr>
        <w:tabs>
          <w:tab w:val="left" w:pos="-720"/>
          <w:tab w:val="left" w:pos="0"/>
          <w:tab w:val="left" w:pos="720"/>
          <w:tab w:val="left" w:pos="1440"/>
          <w:tab w:val="left" w:pos="2160"/>
          <w:tab w:val="left" w:pos="2880"/>
          <w:tab w:val="left" w:pos="3600"/>
          <w:tab w:val="left" w:pos="4320"/>
        </w:tabs>
        <w:suppressAutoHyphens/>
        <w:rPr>
          <w:rFonts w:ascii="Arial" w:hAnsi="Arial" w:cs="Arial"/>
          <w:spacing w:val="-3"/>
          <w:sz w:val="20"/>
        </w:rPr>
      </w:pPr>
      <w:r w:rsidRPr="007D52D1">
        <w:rPr>
          <w:rFonts w:ascii="Arial" w:hAnsi="Arial" w:cs="Arial"/>
          <w:spacing w:val="-3"/>
          <w:sz w:val="20"/>
        </w:rPr>
        <w:tab/>
      </w:r>
      <w:proofErr w:type="gramStart"/>
      <w:r w:rsidRPr="007D52D1">
        <w:rPr>
          <w:rFonts w:ascii="Arial" w:hAnsi="Arial" w:cs="Arial"/>
          <w:spacing w:val="-3"/>
          <w:sz w:val="20"/>
        </w:rPr>
        <w:t xml:space="preserve">Addendum </w:t>
      </w:r>
      <w:proofErr w:type="spellStart"/>
      <w:r w:rsidRPr="007D52D1">
        <w:rPr>
          <w:rFonts w:ascii="Arial" w:hAnsi="Arial" w:cs="Arial"/>
          <w:spacing w:val="-3"/>
          <w:sz w:val="20"/>
        </w:rPr>
        <w:t>No._______________Dated</w:t>
      </w:r>
      <w:proofErr w:type="spellEnd"/>
      <w:r w:rsidRPr="007D52D1">
        <w:rPr>
          <w:rFonts w:ascii="Arial" w:hAnsi="Arial" w:cs="Arial"/>
          <w:spacing w:val="-3"/>
          <w:sz w:val="20"/>
        </w:rPr>
        <w:t>_______________.</w:t>
      </w:r>
      <w:proofErr w:type="gramEnd"/>
    </w:p>
    <w:p w:rsidR="00B81278" w:rsidRPr="007D52D1" w:rsidRDefault="00B81278" w:rsidP="00B81278">
      <w:pPr>
        <w:tabs>
          <w:tab w:val="left" w:pos="-720"/>
          <w:tab w:val="left" w:pos="0"/>
          <w:tab w:val="left" w:pos="720"/>
          <w:tab w:val="left" w:pos="1440"/>
          <w:tab w:val="left" w:pos="2160"/>
          <w:tab w:val="left" w:pos="2880"/>
          <w:tab w:val="left" w:pos="3600"/>
          <w:tab w:val="left" w:pos="4320"/>
        </w:tabs>
        <w:suppressAutoHyphens/>
        <w:rPr>
          <w:rFonts w:ascii="Arial" w:hAnsi="Arial" w:cs="Arial"/>
          <w:spacing w:val="-3"/>
          <w:sz w:val="20"/>
        </w:rPr>
      </w:pPr>
      <w:r w:rsidRPr="007D52D1">
        <w:rPr>
          <w:rFonts w:ascii="Arial" w:hAnsi="Arial" w:cs="Arial"/>
          <w:spacing w:val="-3"/>
          <w:sz w:val="20"/>
        </w:rPr>
        <w:tab/>
      </w:r>
    </w:p>
    <w:p w:rsidR="00B81278" w:rsidRPr="007D52D1" w:rsidRDefault="00B81278" w:rsidP="00B81278">
      <w:pPr>
        <w:tabs>
          <w:tab w:val="left" w:pos="-720"/>
          <w:tab w:val="left" w:pos="0"/>
          <w:tab w:val="left" w:pos="720"/>
          <w:tab w:val="left" w:pos="1440"/>
          <w:tab w:val="left" w:pos="2160"/>
          <w:tab w:val="left" w:pos="2880"/>
          <w:tab w:val="left" w:pos="3600"/>
          <w:tab w:val="left" w:pos="4320"/>
        </w:tabs>
        <w:suppressAutoHyphens/>
        <w:rPr>
          <w:rFonts w:ascii="Arial" w:hAnsi="Arial" w:cs="Arial"/>
          <w:b/>
          <w:spacing w:val="-3"/>
          <w:sz w:val="20"/>
        </w:rPr>
      </w:pPr>
      <w:r w:rsidRPr="007D52D1">
        <w:rPr>
          <w:rFonts w:ascii="Arial" w:hAnsi="Arial" w:cs="Arial"/>
          <w:spacing w:val="-3"/>
          <w:sz w:val="20"/>
        </w:rPr>
        <w:tab/>
        <w:t xml:space="preserve">Addendum </w:t>
      </w:r>
      <w:proofErr w:type="spellStart"/>
      <w:r w:rsidRPr="007D52D1">
        <w:rPr>
          <w:rFonts w:ascii="Arial" w:hAnsi="Arial" w:cs="Arial"/>
          <w:spacing w:val="-3"/>
          <w:sz w:val="20"/>
        </w:rPr>
        <w:t>No._______________Dated</w:t>
      </w:r>
      <w:proofErr w:type="spellEnd"/>
      <w:r w:rsidRPr="007D52D1">
        <w:rPr>
          <w:rFonts w:ascii="Arial" w:hAnsi="Arial" w:cs="Arial"/>
          <w:spacing w:val="-3"/>
          <w:sz w:val="20"/>
        </w:rPr>
        <w:t>_______________</w:t>
      </w:r>
    </w:p>
    <w:p w:rsidR="00B81278" w:rsidRPr="0043535A" w:rsidRDefault="00B81278" w:rsidP="00B81278">
      <w:pPr>
        <w:tabs>
          <w:tab w:val="left" w:pos="-720"/>
          <w:tab w:val="left" w:pos="0"/>
          <w:tab w:val="left" w:pos="720"/>
          <w:tab w:val="left" w:pos="1440"/>
          <w:tab w:val="left" w:pos="2160"/>
          <w:tab w:val="left" w:pos="2880"/>
          <w:tab w:val="left" w:pos="3600"/>
          <w:tab w:val="left" w:pos="4320"/>
        </w:tabs>
        <w:suppressAutoHyphens/>
        <w:snapToGrid w:val="0"/>
        <w:jc w:val="center"/>
        <w:rPr>
          <w:rFonts w:ascii="Arial" w:hAnsi="Arial" w:cs="Arial"/>
          <w:b/>
          <w:spacing w:val="-3"/>
          <w:sz w:val="22"/>
          <w:szCs w:val="22"/>
        </w:rPr>
      </w:pPr>
    </w:p>
    <w:p w:rsidR="002E03AB" w:rsidRDefault="002E03AB" w:rsidP="00F02D33">
      <w:pPr>
        <w:widowControl w:val="0"/>
        <w:jc w:val="right"/>
        <w:rPr>
          <w:rFonts w:ascii="Arial" w:hAnsi="Arial" w:cs="Arial"/>
          <w:snapToGrid w:val="0"/>
          <w:spacing w:val="-3"/>
          <w:sz w:val="22"/>
          <w:szCs w:val="22"/>
        </w:rPr>
      </w:pPr>
    </w:p>
    <w:p w:rsidR="002E03AB" w:rsidRDefault="002E03AB" w:rsidP="00F02D33">
      <w:pPr>
        <w:widowControl w:val="0"/>
        <w:jc w:val="right"/>
        <w:rPr>
          <w:rFonts w:ascii="Arial" w:hAnsi="Arial" w:cs="Arial"/>
          <w:snapToGrid w:val="0"/>
          <w:spacing w:val="-3"/>
          <w:sz w:val="22"/>
          <w:szCs w:val="22"/>
        </w:rPr>
      </w:pPr>
    </w:p>
    <w:p w:rsidR="00FD44F3" w:rsidRPr="00FD44F3" w:rsidRDefault="00FD44F3" w:rsidP="00FD44F3">
      <w:pPr>
        <w:tabs>
          <w:tab w:val="left" w:pos="-720"/>
          <w:tab w:val="left" w:pos="10170"/>
        </w:tabs>
        <w:suppressAutoHyphens/>
        <w:ind w:left="720" w:right="-72"/>
        <w:jc w:val="center"/>
        <w:rPr>
          <w:b/>
          <w:szCs w:val="24"/>
        </w:rPr>
      </w:pPr>
      <w:r w:rsidRPr="00FD44F3">
        <w:rPr>
          <w:b/>
          <w:szCs w:val="24"/>
        </w:rPr>
        <w:t>SUBMIT THIS FORM WITH BID</w:t>
      </w:r>
    </w:p>
    <w:p w:rsidR="00FD44F3" w:rsidRPr="00FD44F3" w:rsidRDefault="00FD44F3" w:rsidP="00FD44F3">
      <w:pPr>
        <w:tabs>
          <w:tab w:val="center" w:pos="5400"/>
        </w:tabs>
        <w:suppressAutoHyphens/>
        <w:jc w:val="center"/>
        <w:rPr>
          <w:rFonts w:ascii="Arial" w:hAnsi="Arial" w:cs="Arial"/>
          <w:b/>
          <w:spacing w:val="-3"/>
          <w:szCs w:val="24"/>
        </w:rPr>
      </w:pPr>
    </w:p>
    <w:p w:rsidR="00FD44F3" w:rsidRPr="00FD44F3" w:rsidRDefault="00FD44F3" w:rsidP="00FD44F3">
      <w:pPr>
        <w:tabs>
          <w:tab w:val="center" w:pos="5400"/>
        </w:tabs>
        <w:suppressAutoHyphens/>
        <w:jc w:val="center"/>
        <w:rPr>
          <w:rFonts w:ascii="Arial" w:hAnsi="Arial" w:cs="Arial"/>
          <w:b/>
          <w:spacing w:val="-3"/>
          <w:szCs w:val="24"/>
        </w:rPr>
      </w:pPr>
      <w:r w:rsidRPr="00FD44F3">
        <w:rPr>
          <w:rFonts w:ascii="Arial" w:hAnsi="Arial" w:cs="Arial"/>
          <w:b/>
          <w:spacing w:val="-3"/>
          <w:szCs w:val="24"/>
        </w:rPr>
        <w:t>BID SIGNATURE SHEET</w:t>
      </w:r>
    </w:p>
    <w:p w:rsidR="00FD44F3" w:rsidRPr="00FD44F3" w:rsidRDefault="00FD44F3" w:rsidP="00FD44F3">
      <w:pPr>
        <w:tabs>
          <w:tab w:val="center" w:pos="5400"/>
        </w:tabs>
        <w:suppressAutoHyphens/>
        <w:jc w:val="center"/>
        <w:rPr>
          <w:rFonts w:ascii="Arial" w:hAnsi="Arial" w:cs="Arial"/>
          <w:spacing w:val="-3"/>
          <w:szCs w:val="24"/>
        </w:rPr>
      </w:pPr>
      <w:r w:rsidRPr="00FD44F3">
        <w:rPr>
          <w:rFonts w:ascii="Arial" w:hAnsi="Arial" w:cs="Arial"/>
          <w:b/>
          <w:spacing w:val="-3"/>
          <w:szCs w:val="24"/>
        </w:rPr>
        <w:t>Page 1 of 2</w:t>
      </w:r>
    </w:p>
    <w:p w:rsidR="00FD44F3" w:rsidRPr="00FD44F3" w:rsidRDefault="00FD44F3" w:rsidP="00FD44F3">
      <w:pPr>
        <w:ind w:left="720" w:hanging="720"/>
        <w:jc w:val="both"/>
        <w:rPr>
          <w:szCs w:val="24"/>
        </w:rPr>
      </w:pPr>
    </w:p>
    <w:p w:rsidR="00FD44F3" w:rsidRPr="00FD44F3" w:rsidRDefault="00FD44F3" w:rsidP="00FD44F3">
      <w:pPr>
        <w:jc w:val="both"/>
        <w:rPr>
          <w:sz w:val="22"/>
          <w:szCs w:val="22"/>
        </w:rPr>
      </w:pPr>
      <w:r w:rsidRPr="00FD44F3">
        <w:rPr>
          <w:sz w:val="22"/>
          <w:szCs w:val="22"/>
        </w:rPr>
        <w:t>My signature certifies that the bid as submitted complies with all requirements specified in this Invitation for Bid (IFB).</w:t>
      </w:r>
    </w:p>
    <w:p w:rsidR="00FD44F3" w:rsidRPr="00FD44F3" w:rsidRDefault="00FD44F3" w:rsidP="00FD44F3">
      <w:pPr>
        <w:jc w:val="both"/>
        <w:rPr>
          <w:sz w:val="18"/>
          <w:szCs w:val="18"/>
        </w:rPr>
      </w:pPr>
    </w:p>
    <w:p w:rsidR="00FD44F3" w:rsidRPr="00FD44F3" w:rsidRDefault="00FD44F3" w:rsidP="00FD44F3">
      <w:pPr>
        <w:jc w:val="both"/>
        <w:rPr>
          <w:sz w:val="22"/>
          <w:szCs w:val="22"/>
        </w:rPr>
      </w:pPr>
      <w:r w:rsidRPr="00FD44F3">
        <w:rPr>
          <w:sz w:val="22"/>
          <w:szCs w:val="22"/>
        </w:rPr>
        <w:t>My signature also certifies that by submitting a bid in response to this IFB, the Bidder represents that in the preparation and submission of this bid, the Bidder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FD44F3" w:rsidRPr="00FD44F3" w:rsidRDefault="00FD44F3" w:rsidP="00FD44F3">
      <w:pPr>
        <w:jc w:val="both"/>
        <w:rPr>
          <w:sz w:val="18"/>
          <w:szCs w:val="18"/>
        </w:rPr>
      </w:pPr>
    </w:p>
    <w:p w:rsidR="00FD44F3" w:rsidRPr="00FD44F3" w:rsidRDefault="00FD44F3" w:rsidP="00FD44F3">
      <w:pPr>
        <w:jc w:val="both"/>
        <w:rPr>
          <w:sz w:val="22"/>
          <w:szCs w:val="22"/>
        </w:rPr>
      </w:pPr>
      <w:r w:rsidRPr="00FD44F3">
        <w:rPr>
          <w:sz w:val="22"/>
          <w:szCs w:val="22"/>
        </w:rPr>
        <w:t>I hereby certify that I am authorized to sign as a legal representative for the business entity submitting this bid.</w:t>
      </w:r>
    </w:p>
    <w:p w:rsidR="00FD44F3" w:rsidRPr="00FD44F3" w:rsidRDefault="00FD44F3" w:rsidP="00FD44F3">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FD44F3" w:rsidRPr="00FD44F3" w:rsidTr="00B3773F">
        <w:trPr>
          <w:trHeight w:val="360"/>
        </w:trPr>
        <w:tc>
          <w:tcPr>
            <w:tcW w:w="10044" w:type="dxa"/>
          </w:tcPr>
          <w:p w:rsidR="00FD44F3" w:rsidRPr="00FD44F3" w:rsidRDefault="00FD44F3" w:rsidP="00FD44F3">
            <w:pPr>
              <w:jc w:val="both"/>
              <w:rPr>
                <w:sz w:val="22"/>
                <w:szCs w:val="22"/>
              </w:rPr>
            </w:pPr>
            <w:r w:rsidRPr="00FD44F3">
              <w:rPr>
                <w:sz w:val="22"/>
                <w:szCs w:val="22"/>
              </w:rPr>
              <w:t xml:space="preserve">LEGAL NAME OF BIDDER (DO </w:t>
            </w:r>
            <w:r w:rsidRPr="00FD44F3">
              <w:rPr>
                <w:sz w:val="22"/>
                <w:szCs w:val="22"/>
                <w:u w:val="single"/>
              </w:rPr>
              <w:t>NOT</w:t>
            </w:r>
            <w:r w:rsidRPr="00FD44F3">
              <w:rPr>
                <w:sz w:val="22"/>
                <w:szCs w:val="22"/>
              </w:rPr>
              <w:t xml:space="preserve"> USE TRADE NAME):</w:t>
            </w:r>
          </w:p>
        </w:tc>
      </w:tr>
      <w:tr w:rsidR="00FD44F3" w:rsidRPr="00FD44F3" w:rsidTr="00B3773F">
        <w:trPr>
          <w:trHeight w:val="360"/>
        </w:trPr>
        <w:tc>
          <w:tcPr>
            <w:tcW w:w="10044" w:type="dxa"/>
          </w:tcPr>
          <w:p w:rsidR="00FD44F3" w:rsidRPr="00FD44F3" w:rsidRDefault="00FD44F3" w:rsidP="00FD44F3">
            <w:pPr>
              <w:jc w:val="both"/>
              <w:rPr>
                <w:sz w:val="22"/>
                <w:szCs w:val="22"/>
              </w:rPr>
            </w:pPr>
          </w:p>
        </w:tc>
      </w:tr>
      <w:tr w:rsidR="00FD44F3" w:rsidRPr="00FD44F3" w:rsidTr="00B3773F">
        <w:trPr>
          <w:trHeight w:val="360"/>
        </w:trPr>
        <w:tc>
          <w:tcPr>
            <w:tcW w:w="10044" w:type="dxa"/>
          </w:tcPr>
          <w:p w:rsidR="00FD44F3" w:rsidRPr="00FD44F3" w:rsidRDefault="00FD44F3" w:rsidP="00FD44F3">
            <w:pPr>
              <w:jc w:val="both"/>
              <w:rPr>
                <w:sz w:val="22"/>
                <w:szCs w:val="22"/>
              </w:rPr>
            </w:pPr>
            <w:r w:rsidRPr="00FD44F3">
              <w:rPr>
                <w:sz w:val="22"/>
                <w:szCs w:val="22"/>
              </w:rPr>
              <w:t>ADDRESS:</w:t>
            </w:r>
          </w:p>
        </w:tc>
      </w:tr>
      <w:tr w:rsidR="00FD44F3" w:rsidRPr="00FD44F3" w:rsidTr="00B3773F">
        <w:trPr>
          <w:trHeight w:val="360"/>
        </w:trPr>
        <w:tc>
          <w:tcPr>
            <w:tcW w:w="10044" w:type="dxa"/>
          </w:tcPr>
          <w:p w:rsidR="00FD44F3" w:rsidRPr="00FD44F3" w:rsidRDefault="00FD44F3" w:rsidP="00FD44F3">
            <w:pPr>
              <w:jc w:val="both"/>
              <w:rPr>
                <w:sz w:val="22"/>
                <w:szCs w:val="22"/>
              </w:rPr>
            </w:pPr>
          </w:p>
        </w:tc>
      </w:tr>
      <w:tr w:rsidR="00FD44F3" w:rsidRPr="00FD44F3" w:rsidTr="00B3773F">
        <w:trPr>
          <w:trHeight w:val="360"/>
        </w:trPr>
        <w:tc>
          <w:tcPr>
            <w:tcW w:w="10044" w:type="dxa"/>
          </w:tcPr>
          <w:p w:rsidR="00FD44F3" w:rsidRPr="00FD44F3" w:rsidRDefault="00FD44F3" w:rsidP="00FD44F3">
            <w:pPr>
              <w:jc w:val="both"/>
              <w:rPr>
                <w:sz w:val="22"/>
                <w:szCs w:val="22"/>
              </w:rPr>
            </w:pPr>
          </w:p>
        </w:tc>
      </w:tr>
      <w:tr w:rsidR="00FD44F3" w:rsidRPr="00FD44F3" w:rsidTr="00B3773F">
        <w:trPr>
          <w:trHeight w:val="360"/>
        </w:trPr>
        <w:tc>
          <w:tcPr>
            <w:tcW w:w="10044" w:type="dxa"/>
          </w:tcPr>
          <w:p w:rsidR="00FD44F3" w:rsidRPr="00FD44F3" w:rsidRDefault="00FD44F3" w:rsidP="00FD44F3">
            <w:pPr>
              <w:jc w:val="both"/>
              <w:rPr>
                <w:sz w:val="22"/>
                <w:szCs w:val="22"/>
              </w:rPr>
            </w:pPr>
            <w:r w:rsidRPr="00FD44F3">
              <w:rPr>
                <w:sz w:val="22"/>
                <w:szCs w:val="22"/>
              </w:rPr>
              <w:t>SIGNATURE:</w:t>
            </w:r>
          </w:p>
        </w:tc>
      </w:tr>
      <w:tr w:rsidR="00FD44F3" w:rsidRPr="00FD44F3" w:rsidTr="00B3773F">
        <w:trPr>
          <w:trHeight w:val="360"/>
        </w:trPr>
        <w:tc>
          <w:tcPr>
            <w:tcW w:w="10044" w:type="dxa"/>
          </w:tcPr>
          <w:p w:rsidR="00FD44F3" w:rsidRPr="00FD44F3" w:rsidRDefault="00FD44F3" w:rsidP="00FD44F3">
            <w:pPr>
              <w:jc w:val="both"/>
              <w:rPr>
                <w:sz w:val="22"/>
                <w:szCs w:val="22"/>
              </w:rPr>
            </w:pPr>
            <w:r w:rsidRPr="00FD44F3">
              <w:rPr>
                <w:sz w:val="22"/>
                <w:szCs w:val="22"/>
              </w:rPr>
              <w:t>NAME OF PERSON SIGNING (print):</w:t>
            </w:r>
          </w:p>
        </w:tc>
      </w:tr>
      <w:tr w:rsidR="00FD44F3" w:rsidRPr="00FD44F3" w:rsidTr="00B3773F">
        <w:trPr>
          <w:trHeight w:val="360"/>
        </w:trPr>
        <w:tc>
          <w:tcPr>
            <w:tcW w:w="10044" w:type="dxa"/>
          </w:tcPr>
          <w:p w:rsidR="00FD44F3" w:rsidRPr="00FD44F3" w:rsidRDefault="00FD44F3" w:rsidP="00FD44F3">
            <w:pPr>
              <w:jc w:val="both"/>
              <w:rPr>
                <w:sz w:val="22"/>
                <w:szCs w:val="22"/>
              </w:rPr>
            </w:pPr>
            <w:r w:rsidRPr="00FD44F3">
              <w:rPr>
                <w:sz w:val="22"/>
                <w:szCs w:val="22"/>
              </w:rPr>
              <w:t>TITLE:</w:t>
            </w:r>
          </w:p>
        </w:tc>
      </w:tr>
      <w:tr w:rsidR="00FD44F3" w:rsidRPr="00FD44F3" w:rsidTr="00B3773F">
        <w:trPr>
          <w:trHeight w:val="360"/>
        </w:trPr>
        <w:tc>
          <w:tcPr>
            <w:tcW w:w="10044" w:type="dxa"/>
          </w:tcPr>
          <w:p w:rsidR="00FD44F3" w:rsidRPr="00FD44F3" w:rsidRDefault="00FD44F3" w:rsidP="00FD44F3">
            <w:pPr>
              <w:jc w:val="both"/>
              <w:rPr>
                <w:sz w:val="22"/>
                <w:szCs w:val="22"/>
              </w:rPr>
            </w:pPr>
            <w:r w:rsidRPr="00FD44F3">
              <w:rPr>
                <w:sz w:val="22"/>
                <w:szCs w:val="22"/>
              </w:rPr>
              <w:t>TELEPHONE:</w:t>
            </w:r>
          </w:p>
        </w:tc>
      </w:tr>
      <w:tr w:rsidR="00FD44F3" w:rsidRPr="00FD44F3" w:rsidTr="00B3773F">
        <w:trPr>
          <w:trHeight w:val="360"/>
        </w:trPr>
        <w:tc>
          <w:tcPr>
            <w:tcW w:w="10044" w:type="dxa"/>
          </w:tcPr>
          <w:p w:rsidR="00FD44F3" w:rsidRPr="00FD44F3" w:rsidRDefault="00FD44F3" w:rsidP="00FD44F3">
            <w:pPr>
              <w:jc w:val="both"/>
              <w:rPr>
                <w:sz w:val="22"/>
                <w:szCs w:val="22"/>
              </w:rPr>
            </w:pPr>
            <w:r w:rsidRPr="00FD44F3">
              <w:rPr>
                <w:sz w:val="22"/>
                <w:szCs w:val="22"/>
              </w:rPr>
              <w:t>FAX:</w:t>
            </w:r>
          </w:p>
        </w:tc>
      </w:tr>
      <w:tr w:rsidR="00FD44F3" w:rsidRPr="00FD44F3" w:rsidTr="00B3773F">
        <w:trPr>
          <w:trHeight w:val="360"/>
        </w:trPr>
        <w:tc>
          <w:tcPr>
            <w:tcW w:w="10044" w:type="dxa"/>
          </w:tcPr>
          <w:p w:rsidR="00FD44F3" w:rsidRPr="00FD44F3" w:rsidRDefault="00FD44F3" w:rsidP="00FD44F3">
            <w:pPr>
              <w:jc w:val="both"/>
              <w:rPr>
                <w:sz w:val="22"/>
                <w:szCs w:val="22"/>
              </w:rPr>
            </w:pPr>
            <w:r w:rsidRPr="00FD44F3">
              <w:rPr>
                <w:sz w:val="22"/>
                <w:szCs w:val="22"/>
              </w:rPr>
              <w:t>E-MAIL ADDRESS:</w:t>
            </w:r>
          </w:p>
        </w:tc>
      </w:tr>
      <w:tr w:rsidR="00FD44F3" w:rsidRPr="00FD44F3" w:rsidTr="00B3773F">
        <w:trPr>
          <w:trHeight w:val="360"/>
        </w:trPr>
        <w:tc>
          <w:tcPr>
            <w:tcW w:w="10044" w:type="dxa"/>
          </w:tcPr>
          <w:p w:rsidR="00FD44F3" w:rsidRPr="00FD44F3" w:rsidRDefault="00FD44F3" w:rsidP="00FD44F3">
            <w:pPr>
              <w:jc w:val="both"/>
              <w:rPr>
                <w:sz w:val="22"/>
                <w:szCs w:val="22"/>
              </w:rPr>
            </w:pPr>
            <w:r w:rsidRPr="00FD44F3">
              <w:rPr>
                <w:sz w:val="22"/>
                <w:szCs w:val="22"/>
              </w:rPr>
              <w:t>DATE:</w:t>
            </w:r>
          </w:p>
        </w:tc>
      </w:tr>
    </w:tbl>
    <w:p w:rsidR="00FD44F3" w:rsidRDefault="00FD44F3" w:rsidP="00FD44F3">
      <w:pPr>
        <w:suppressAutoHyphens/>
        <w:rPr>
          <w:b/>
          <w:spacing w:val="-2"/>
          <w:szCs w:val="24"/>
        </w:rPr>
      </w:pPr>
      <w:r w:rsidRPr="00FD44F3">
        <w:rPr>
          <w:b/>
          <w:spacing w:val="-2"/>
          <w:szCs w:val="24"/>
        </w:rPr>
        <w:br w:type="page"/>
      </w:r>
    </w:p>
    <w:p w:rsidR="00FD44F3" w:rsidRPr="00FD44F3" w:rsidRDefault="00FD44F3" w:rsidP="00FD44F3">
      <w:pPr>
        <w:suppressAutoHyphens/>
        <w:rPr>
          <w:b/>
          <w:spacing w:val="-2"/>
          <w:szCs w:val="24"/>
        </w:rPr>
      </w:pPr>
      <w:r>
        <w:rPr>
          <w:noProof/>
          <w:szCs w:val="24"/>
        </w:rPr>
        <mc:AlternateContent>
          <mc:Choice Requires="wps">
            <w:drawing>
              <wp:anchor distT="0" distB="0" distL="114300" distR="114300" simplePos="0" relativeHeight="251666432" behindDoc="0" locked="0" layoutInCell="1" allowOverlap="1">
                <wp:simplePos x="0" y="0"/>
                <wp:positionH relativeFrom="column">
                  <wp:posOffset>1952625</wp:posOffset>
                </wp:positionH>
                <wp:positionV relativeFrom="paragraph">
                  <wp:posOffset>-304800</wp:posOffset>
                </wp:positionV>
                <wp:extent cx="2541905" cy="446405"/>
                <wp:effectExtent l="0" t="0" r="317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4F3" w:rsidRDefault="00FD44F3" w:rsidP="00FD44F3">
                            <w:pPr>
                              <w:jc w:val="center"/>
                            </w:pPr>
                            <w:r>
                              <w:t>Page 2 of 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28" type="#_x0000_t202" style="position:absolute;margin-left:153.75pt;margin-top:-24pt;width:200.15pt;height:35.1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" stroked="f">
                <v:textbox>
                  <w:txbxContent>
                    <w:p w:rsidR="00FD44F3" w:rsidRDefault="00FD44F3" w:rsidP="00FD44F3">
                      <w:pPr>
                        <w:jc w:val="center"/>
                      </w:pPr>
                      <w:r>
                        <w:t>Page 2 of 2</w:t>
                      </w:r>
                    </w:p>
                  </w:txbxContent>
                </v:textbox>
              </v:shape>
            </w:pict>
          </mc:Fallback>
        </mc:AlternateContent>
      </w:r>
    </w:p>
    <w:p w:rsidR="00FD44F3" w:rsidRPr="00FD44F3" w:rsidRDefault="00FD44F3" w:rsidP="00FD44F3">
      <w:pPr>
        <w:rPr>
          <w:b/>
          <w:szCs w:val="24"/>
        </w:rPr>
      </w:pPr>
      <w:r w:rsidRPr="00FD44F3">
        <w:rPr>
          <w:b/>
          <w:szCs w:val="24"/>
        </w:rPr>
        <w:t>Legal Name of Bidder:  ____________________________________________________________________</w:t>
      </w:r>
    </w:p>
    <w:p w:rsidR="00FD44F3" w:rsidRPr="00FD44F3" w:rsidRDefault="00FD44F3" w:rsidP="00FD44F3">
      <w:pPr>
        <w:jc w:val="center"/>
        <w:rPr>
          <w:rFonts w:ascii="Garamond" w:hAnsi="Garamond"/>
          <w:b/>
          <w:sz w:val="22"/>
          <w:szCs w:val="22"/>
        </w:rPr>
      </w:pPr>
      <w:r w:rsidRPr="00FD44F3">
        <w:rPr>
          <w:rFonts w:ascii="Garamond" w:hAnsi="Garamond"/>
          <w:b/>
          <w:sz w:val="22"/>
          <w:szCs w:val="22"/>
        </w:rPr>
        <w:t xml:space="preserve">PLEASE SPECIFY YOUR </w:t>
      </w:r>
      <w:r w:rsidRPr="00FD44F3">
        <w:rPr>
          <w:rFonts w:ascii="Garamond" w:hAnsi="Garamond"/>
          <w:b/>
          <w:sz w:val="22"/>
          <w:szCs w:val="22"/>
          <w:u w:val="single"/>
        </w:rPr>
        <w:t xml:space="preserve">BUSINESS CATEGORY </w:t>
      </w:r>
      <w:r w:rsidRPr="00FD44F3">
        <w:rPr>
          <w:rFonts w:ascii="Garamond" w:hAnsi="Garamond"/>
          <w:b/>
          <w:sz w:val="22"/>
          <w:szCs w:val="22"/>
        </w:rPr>
        <w:t xml:space="preserve">BY CHECKING THE APPROPRIATE </w:t>
      </w:r>
      <w:proofErr w:type="gramStart"/>
      <w:r w:rsidRPr="00FD44F3">
        <w:rPr>
          <w:rFonts w:ascii="Garamond" w:hAnsi="Garamond"/>
          <w:b/>
          <w:sz w:val="22"/>
          <w:szCs w:val="22"/>
        </w:rPr>
        <w:t>BOX(</w:t>
      </w:r>
      <w:proofErr w:type="gramEnd"/>
      <w:r w:rsidRPr="00FD44F3">
        <w:rPr>
          <w:rFonts w:ascii="Garamond" w:hAnsi="Garamond"/>
          <w:b/>
          <w:sz w:val="22"/>
          <w:szCs w:val="22"/>
        </w:rPr>
        <w:t>ES) BELOW.</w:t>
      </w:r>
    </w:p>
    <w:p w:rsidR="00FD44F3" w:rsidRPr="00FD44F3" w:rsidRDefault="00FD44F3" w:rsidP="00FD44F3">
      <w:pPr>
        <w:jc w:val="center"/>
        <w:rPr>
          <w:rFonts w:ascii="Garamond" w:hAnsi="Garamond"/>
          <w:b/>
          <w:sz w:val="8"/>
          <w:szCs w:val="8"/>
        </w:rPr>
      </w:pPr>
    </w:p>
    <w:p w:rsidR="00FD44F3" w:rsidRPr="00FD44F3" w:rsidRDefault="00FD44F3" w:rsidP="00FD44F3">
      <w:pPr>
        <w:rPr>
          <w:rFonts w:ascii="Garamond" w:hAnsi="Garamond"/>
          <w:b/>
          <w:sz w:val="22"/>
          <w:szCs w:val="22"/>
        </w:rPr>
      </w:pPr>
      <w:r>
        <w:rPr>
          <w:noProof/>
          <w:szCs w:val="24"/>
        </w:rPr>
        <mc:AlternateContent>
          <mc:Choice Requires="wps">
            <w:drawing>
              <wp:anchor distT="0" distB="0" distL="114300" distR="114300" simplePos="0" relativeHeight="251665408" behindDoc="0" locked="0" layoutInCell="1" allowOverlap="1">
                <wp:simplePos x="0" y="0"/>
                <wp:positionH relativeFrom="column">
                  <wp:posOffset>4019550</wp:posOffset>
                </wp:positionH>
                <wp:positionV relativeFrom="paragraph">
                  <wp:posOffset>17780</wp:posOffset>
                </wp:positionV>
                <wp:extent cx="2503170" cy="1196340"/>
                <wp:effectExtent l="26670" t="27940" r="2286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196340"/>
                        </a:xfrm>
                        <a:prstGeom prst="rect">
                          <a:avLst/>
                        </a:prstGeom>
                        <a:solidFill>
                          <a:srgbClr val="FFFFFF"/>
                        </a:solidFill>
                        <a:ln w="38100">
                          <a:solidFill>
                            <a:srgbClr val="000000"/>
                          </a:solidFill>
                          <a:miter lim="800000"/>
                          <a:headEnd/>
                          <a:tailEnd/>
                        </a:ln>
                      </wps:spPr>
                      <wps:txbx>
                        <w:txbxContent>
                          <w:p w:rsidR="00FD44F3" w:rsidRDefault="00FD44F3" w:rsidP="00FD44F3">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Commonwealth of Virginia’s electronic procurement portal, </w:t>
                            </w:r>
                            <w:hyperlink r:id="rId17" w:history="1">
                              <w:r w:rsidRPr="00CC2373">
                                <w:rPr>
                                  <w:rStyle w:val="Hyperlink"/>
                                  <w:rFonts w:ascii="Garamond" w:hAnsi="Garamond"/>
                                  <w:sz w:val="18"/>
                                  <w:szCs w:val="18"/>
                                </w:rPr>
                                <w:t>http://eva.virginia.gov</w:t>
                              </w:r>
                            </w:hyperlink>
                            <w:r w:rsidRPr="007E13D0">
                              <w:rPr>
                                <w:rFonts w:ascii="Garamond" w:hAnsi="Garamond"/>
                                <w:sz w:val="18"/>
                                <w:szCs w:val="18"/>
                              </w:rPr>
                              <w:t>.</w:t>
                            </w:r>
                          </w:p>
                          <w:p w:rsidR="00FD44F3" w:rsidRDefault="00FD44F3" w:rsidP="00FD44F3">
                            <w:pPr>
                              <w:jc w:val="both"/>
                              <w:rPr>
                                <w:rFonts w:ascii="Garamond" w:hAnsi="Garamond"/>
                                <w:sz w:val="18"/>
                                <w:szCs w:val="18"/>
                              </w:rPr>
                            </w:pPr>
                          </w:p>
                          <w:p w:rsidR="00FD44F3" w:rsidRPr="007E13D0" w:rsidRDefault="00FD44F3" w:rsidP="00FD44F3">
                            <w:pPr>
                              <w:jc w:val="both"/>
                              <w:rPr>
                                <w:rFonts w:ascii="Garamond" w:hAnsi="Garamond"/>
                                <w:sz w:val="20"/>
                              </w:rPr>
                            </w:pPr>
                            <w:proofErr w:type="spellStart"/>
                            <w:proofErr w:type="gramStart"/>
                            <w:r w:rsidRPr="007E13D0">
                              <w:rPr>
                                <w:rFonts w:ascii="Garamond" w:hAnsi="Garamond"/>
                                <w:spacing w:val="-2"/>
                                <w:sz w:val="20"/>
                              </w:rPr>
                              <w:t>eVA</w:t>
                            </w:r>
                            <w:proofErr w:type="spellEnd"/>
                            <w:proofErr w:type="gramEnd"/>
                            <w:r w:rsidRPr="007E13D0">
                              <w:rPr>
                                <w:rFonts w:ascii="Garamond" w:hAnsi="Garamond"/>
                                <w:spacing w:val="-2"/>
                                <w:sz w:val="20"/>
                              </w:rPr>
                              <w:t xml:space="preserve"> Registered?</w:t>
                            </w:r>
                            <w:r>
                              <w:rPr>
                                <w:rFonts w:ascii="Garamond" w:hAnsi="Garamond"/>
                                <w:spacing w:val="-2"/>
                                <w:sz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29" type="#_x0000_t202" style="position:absolute;margin-left:316.5pt;margin-top:1.4pt;width:197.1pt;height:94.2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" strokeweight="3pt">
                <v:textbox>
                  <w:txbxContent>
                    <w:p w:rsidR="00FD44F3" w:rsidRDefault="00FD44F3" w:rsidP="00FD44F3">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Commonwealth of Virginia’s electronic procurement portal, </w:t>
                      </w:r>
                      <w:hyperlink r:id="rId18" w:history="1">
                        <w:r w:rsidRPr="00CC2373">
                          <w:rPr>
                            <w:rStyle w:val="Hyperlink"/>
                            <w:rFonts w:ascii="Garamond" w:hAnsi="Garamond"/>
                            <w:sz w:val="18"/>
                            <w:szCs w:val="18"/>
                          </w:rPr>
                          <w:t>http://eva.virginia.gov</w:t>
                        </w:r>
                      </w:hyperlink>
                      <w:r w:rsidRPr="007E13D0">
                        <w:rPr>
                          <w:rFonts w:ascii="Garamond" w:hAnsi="Garamond"/>
                          <w:sz w:val="18"/>
                          <w:szCs w:val="18"/>
                        </w:rPr>
                        <w:t>.</w:t>
                      </w:r>
                    </w:p>
                    <w:p w:rsidR="00FD44F3" w:rsidRDefault="00FD44F3" w:rsidP="00FD44F3">
                      <w:pPr>
                        <w:jc w:val="both"/>
                        <w:rPr>
                          <w:rFonts w:ascii="Garamond" w:hAnsi="Garamond"/>
                          <w:sz w:val="18"/>
                          <w:szCs w:val="18"/>
                        </w:rPr>
                      </w:pPr>
                    </w:p>
                    <w:p w:rsidR="00FD44F3" w:rsidRPr="007E13D0" w:rsidRDefault="00FD44F3" w:rsidP="00FD44F3">
                      <w:pPr>
                        <w:jc w:val="both"/>
                        <w:rPr>
                          <w:rFonts w:ascii="Garamond" w:hAnsi="Garamond"/>
                          <w:sz w:val="20"/>
                        </w:rPr>
                      </w:pPr>
                      <w:proofErr w:type="spellStart"/>
                      <w:proofErr w:type="gramStart"/>
                      <w:r w:rsidRPr="007E13D0">
                        <w:rPr>
                          <w:rFonts w:ascii="Garamond" w:hAnsi="Garamond"/>
                          <w:spacing w:val="-2"/>
                          <w:sz w:val="20"/>
                        </w:rPr>
                        <w:t>eVA</w:t>
                      </w:r>
                      <w:proofErr w:type="spellEnd"/>
                      <w:proofErr w:type="gramEnd"/>
                      <w:r w:rsidRPr="007E13D0">
                        <w:rPr>
                          <w:rFonts w:ascii="Garamond" w:hAnsi="Garamond"/>
                          <w:spacing w:val="-2"/>
                          <w:sz w:val="20"/>
                        </w:rPr>
                        <w:t xml:space="preserve"> Registered?</w:t>
                      </w:r>
                      <w:r>
                        <w:rPr>
                          <w:rFonts w:ascii="Garamond" w:hAnsi="Garamond"/>
                          <w:spacing w:val="-2"/>
                          <w:sz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mc:Fallback>
        </mc:AlternateContent>
      </w:r>
      <w:r w:rsidRPr="00FD44F3">
        <w:rPr>
          <w:rFonts w:ascii="Garamond" w:hAnsi="Garamond"/>
          <w:b/>
          <w:sz w:val="22"/>
          <w:szCs w:val="22"/>
        </w:rPr>
        <w:tab/>
        <w:t>(Check all that apply.)</w:t>
      </w:r>
    </w:p>
    <w:p w:rsidR="00FD44F3" w:rsidRPr="00FD44F3" w:rsidRDefault="00FD44F3" w:rsidP="00FD44F3">
      <w:pPr>
        <w:jc w:val="center"/>
        <w:rPr>
          <w:rFonts w:ascii="Garamond" w:hAnsi="Garamond"/>
          <w:b/>
          <w:sz w:val="22"/>
          <w:szCs w:val="22"/>
        </w:rPr>
      </w:pPr>
    </w:p>
    <w:p w:rsidR="00FD44F3" w:rsidRPr="00FD44F3" w:rsidRDefault="00FD44F3" w:rsidP="00FD44F3">
      <w:pPr>
        <w:spacing w:line="360" w:lineRule="auto"/>
        <w:ind w:firstLine="720"/>
        <w:rPr>
          <w:rFonts w:ascii="Garamond" w:hAnsi="Garamond"/>
          <w:b/>
          <w:sz w:val="20"/>
        </w:rPr>
      </w:pPr>
      <w:r w:rsidRPr="00FD44F3">
        <w:rPr>
          <w:rFonts w:ascii="Garamond" w:hAnsi="Garamond"/>
          <w:b/>
          <w:sz w:val="22"/>
          <w:szCs w:val="22"/>
        </w:rPr>
        <w:t xml:space="preserve">□ </w:t>
      </w:r>
      <w:r w:rsidRPr="00FD44F3">
        <w:rPr>
          <w:rFonts w:ascii="Garamond" w:hAnsi="Garamond"/>
          <w:b/>
          <w:sz w:val="20"/>
        </w:rPr>
        <w:t xml:space="preserve">SMALL BUSINESS </w:t>
      </w:r>
    </w:p>
    <w:p w:rsidR="00FD44F3" w:rsidRPr="00FD44F3" w:rsidRDefault="00FD44F3" w:rsidP="00FD44F3">
      <w:pPr>
        <w:spacing w:line="360" w:lineRule="auto"/>
        <w:rPr>
          <w:rFonts w:ascii="Garamond" w:hAnsi="Garamond"/>
          <w:b/>
          <w:sz w:val="20"/>
        </w:rPr>
      </w:pPr>
      <w:r w:rsidRPr="00FD44F3">
        <w:rPr>
          <w:rFonts w:ascii="Garamond" w:hAnsi="Garamond"/>
          <w:b/>
          <w:sz w:val="20"/>
        </w:rPr>
        <w:tab/>
        <w:t>□ WOMEN-OWNED BUSINESS</w:t>
      </w:r>
    </w:p>
    <w:p w:rsidR="00FD44F3" w:rsidRPr="00FD44F3" w:rsidRDefault="00FD44F3" w:rsidP="00FD44F3">
      <w:pPr>
        <w:spacing w:line="360" w:lineRule="auto"/>
        <w:rPr>
          <w:rFonts w:ascii="Garamond" w:hAnsi="Garamond"/>
          <w:b/>
          <w:sz w:val="20"/>
        </w:rPr>
      </w:pPr>
      <w:r w:rsidRPr="00FD44F3">
        <w:rPr>
          <w:rFonts w:ascii="Garamond" w:hAnsi="Garamond"/>
          <w:b/>
          <w:sz w:val="20"/>
        </w:rPr>
        <w:tab/>
        <w:t>□ MINORITY-OWNED BUSINESS</w:t>
      </w:r>
    </w:p>
    <w:p w:rsidR="00FD44F3" w:rsidRPr="00FD44F3" w:rsidRDefault="00FD44F3" w:rsidP="00FD44F3">
      <w:pPr>
        <w:spacing w:line="360" w:lineRule="auto"/>
        <w:rPr>
          <w:rFonts w:ascii="Garamond" w:hAnsi="Garamond"/>
          <w:b/>
          <w:sz w:val="20"/>
        </w:rPr>
      </w:pPr>
      <w:r w:rsidRPr="00FD44F3">
        <w:rPr>
          <w:rFonts w:ascii="Garamond" w:hAnsi="Garamond"/>
          <w:b/>
          <w:sz w:val="20"/>
        </w:rPr>
        <w:tab/>
        <w:t>□ SERVICE DISABLED VETERAN</w:t>
      </w:r>
    </w:p>
    <w:p w:rsidR="00FD44F3" w:rsidRPr="00FD44F3" w:rsidRDefault="00FD44F3" w:rsidP="00FD44F3">
      <w:pPr>
        <w:spacing w:line="360" w:lineRule="auto"/>
        <w:rPr>
          <w:rFonts w:ascii="Garamond" w:hAnsi="Garamond"/>
          <w:b/>
          <w:sz w:val="20"/>
        </w:rPr>
      </w:pPr>
      <w:r w:rsidRPr="00FD44F3">
        <w:rPr>
          <w:rFonts w:ascii="Garamond" w:hAnsi="Garamond"/>
          <w:b/>
          <w:sz w:val="20"/>
        </w:rPr>
        <w:tab/>
        <w:t>□ LARGE</w:t>
      </w:r>
    </w:p>
    <w:p w:rsidR="00FD44F3" w:rsidRPr="00FD44F3" w:rsidRDefault="00FD44F3" w:rsidP="00FD44F3">
      <w:pPr>
        <w:spacing w:line="360" w:lineRule="auto"/>
        <w:rPr>
          <w:rFonts w:ascii="Garamond" w:hAnsi="Garamond"/>
          <w:b/>
          <w:sz w:val="20"/>
        </w:rPr>
      </w:pPr>
      <w:r w:rsidRPr="00FD44F3">
        <w:rPr>
          <w:rFonts w:ascii="Garamond" w:hAnsi="Garamond"/>
          <w:b/>
          <w:sz w:val="20"/>
        </w:rPr>
        <w:tab/>
        <w:t>□ NONPROFIT</w:t>
      </w:r>
    </w:p>
    <w:p w:rsidR="00FD44F3" w:rsidRPr="00FD44F3" w:rsidRDefault="00FD44F3" w:rsidP="00FD44F3">
      <w:pPr>
        <w:spacing w:line="360" w:lineRule="auto"/>
        <w:rPr>
          <w:rFonts w:ascii="Garamond" w:hAnsi="Garamond"/>
          <w:sz w:val="20"/>
        </w:rPr>
      </w:pPr>
      <w:r w:rsidRPr="00FD44F3">
        <w:rPr>
          <w:rFonts w:ascii="Garamond" w:hAnsi="Garamond"/>
          <w:b/>
          <w:sz w:val="20"/>
        </w:rPr>
        <w:tab/>
        <w:t>□ NONE OF THE ABOVE</w:t>
      </w:r>
    </w:p>
    <w:p w:rsidR="00FD44F3" w:rsidRPr="00FD44F3" w:rsidRDefault="00FD44F3" w:rsidP="00FD44F3">
      <w:pPr>
        <w:tabs>
          <w:tab w:val="left" w:pos="0"/>
          <w:tab w:val="left" w:pos="900"/>
          <w:tab w:val="left" w:pos="2880"/>
          <w:tab w:val="left" w:pos="4320"/>
          <w:tab w:val="left" w:pos="4860"/>
          <w:tab w:val="left" w:pos="5580"/>
        </w:tabs>
        <w:suppressAutoHyphens/>
        <w:spacing w:line="360" w:lineRule="auto"/>
        <w:ind w:right="-540"/>
        <w:rPr>
          <w:b/>
          <w:bCs/>
          <w:spacing w:val="-3"/>
          <w:sz w:val="20"/>
          <w:szCs w:val="24"/>
        </w:rPr>
      </w:pPr>
      <w:r w:rsidRPr="00FD44F3">
        <w:rPr>
          <w:b/>
          <w:bCs/>
          <w:spacing w:val="-3"/>
          <w:sz w:val="20"/>
          <w:szCs w:val="24"/>
        </w:rPr>
        <w:t>If certified by the Virginia Minority Business Enterprises (DMBE), provide DMBE certification number and expiration date.  ___________________NUMBER</w:t>
      </w:r>
      <w:r w:rsidRPr="00FD44F3">
        <w:rPr>
          <w:b/>
          <w:bCs/>
          <w:spacing w:val="-3"/>
          <w:sz w:val="20"/>
          <w:szCs w:val="24"/>
        </w:rPr>
        <w:tab/>
        <w:t>______________________DATE</w:t>
      </w:r>
    </w:p>
    <w:p w:rsidR="00FD44F3" w:rsidRPr="00FD44F3" w:rsidRDefault="00FD44F3" w:rsidP="00FD44F3">
      <w:pPr>
        <w:tabs>
          <w:tab w:val="left" w:pos="0"/>
          <w:tab w:val="left" w:pos="900"/>
          <w:tab w:val="left" w:pos="2880"/>
          <w:tab w:val="left" w:pos="4320"/>
          <w:tab w:val="left" w:pos="4860"/>
          <w:tab w:val="left" w:pos="5580"/>
        </w:tabs>
        <w:suppressAutoHyphens/>
        <w:spacing w:line="360" w:lineRule="auto"/>
        <w:ind w:right="-540"/>
        <w:rPr>
          <w:szCs w:val="24"/>
        </w:rPr>
      </w:pPr>
      <w:r>
        <w:rPr>
          <w:b/>
          <w:bCs/>
          <w:noProof/>
          <w:spacing w:val="-3"/>
          <w:sz w:val="20"/>
          <w:szCs w:val="24"/>
        </w:rPr>
        <mc:AlternateContent>
          <mc:Choice Requires="wps">
            <w:drawing>
              <wp:anchor distT="0" distB="0" distL="114300" distR="114300" simplePos="0" relativeHeight="251664384" behindDoc="0" locked="0" layoutInCell="1" allowOverlap="1">
                <wp:simplePos x="0" y="0"/>
                <wp:positionH relativeFrom="column">
                  <wp:posOffset>-483870</wp:posOffset>
                </wp:positionH>
                <wp:positionV relativeFrom="paragraph">
                  <wp:posOffset>76835</wp:posOffset>
                </wp:positionV>
                <wp:extent cx="7239000" cy="5210175"/>
                <wp:effectExtent l="19050" t="1905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5210175"/>
                        </a:xfrm>
                        <a:prstGeom prst="rect">
                          <a:avLst/>
                        </a:prstGeom>
                        <a:solidFill>
                          <a:srgbClr val="FFFFFF"/>
                        </a:solidFill>
                        <a:ln w="38100" cmpd="dbl">
                          <a:solidFill>
                            <a:srgbClr val="000000"/>
                          </a:solidFill>
                          <a:miter lim="800000"/>
                          <a:headEnd/>
                          <a:tailEnd/>
                        </a:ln>
                      </wps:spPr>
                      <wps:txbx>
                        <w:txbxContent>
                          <w:p w:rsidR="00FD44F3" w:rsidRDefault="00FD44F3" w:rsidP="00FD44F3">
                            <w:pPr>
                              <w:ind w:firstLine="180"/>
                              <w:jc w:val="center"/>
                              <w:rPr>
                                <w:b/>
                                <w:smallCaps/>
                                <w:sz w:val="18"/>
                                <w:szCs w:val="18"/>
                              </w:rPr>
                            </w:pPr>
                            <w:r w:rsidRPr="0085316C">
                              <w:rPr>
                                <w:b/>
                                <w:smallCaps/>
                                <w:sz w:val="18"/>
                                <w:szCs w:val="18"/>
                              </w:rPr>
                              <w:t>definitions</w:t>
                            </w:r>
                          </w:p>
                          <w:p w:rsidR="00FD44F3" w:rsidRPr="00AE4F30" w:rsidRDefault="00FD44F3" w:rsidP="00FD44F3">
                            <w:pPr>
                              <w:ind w:firstLine="180"/>
                              <w:jc w:val="center"/>
                              <w:rPr>
                                <w:b/>
                                <w:smallCaps/>
                                <w:sz w:val="8"/>
                                <w:szCs w:val="8"/>
                              </w:rPr>
                            </w:pPr>
                          </w:p>
                          <w:p w:rsidR="00FD44F3" w:rsidRPr="005A4183" w:rsidRDefault="00FD44F3" w:rsidP="00FD44F3">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FD44F3" w:rsidRPr="00AE4F30" w:rsidRDefault="00FD44F3" w:rsidP="00FD44F3">
                            <w:pPr>
                              <w:ind w:firstLine="180"/>
                              <w:rPr>
                                <w:rFonts w:ascii="Garamond" w:hAnsi="Garamond"/>
                                <w:sz w:val="8"/>
                                <w:szCs w:val="8"/>
                              </w:rPr>
                            </w:pPr>
                          </w:p>
                          <w:p w:rsidR="00FD44F3" w:rsidRDefault="00FD44F3" w:rsidP="00FD44F3">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FD44F3" w:rsidRPr="00907220" w:rsidRDefault="00FD44F3" w:rsidP="00FD44F3">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FD44F3" w:rsidRDefault="00FD44F3" w:rsidP="00FD44F3">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FD44F3" w:rsidRPr="00E91E6E" w:rsidRDefault="00FD44F3" w:rsidP="00FD44F3">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FD44F3" w:rsidRPr="00907220" w:rsidRDefault="00FD44F3" w:rsidP="00FD44F3">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FD44F3" w:rsidRPr="00907220" w:rsidRDefault="00FD44F3" w:rsidP="00FD44F3">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FD44F3" w:rsidRPr="00907220" w:rsidRDefault="00FD44F3" w:rsidP="00FD44F3">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FD44F3" w:rsidRPr="00907220" w:rsidRDefault="00FD44F3" w:rsidP="00FD44F3">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FD44F3" w:rsidRPr="00907220" w:rsidRDefault="00FD44F3" w:rsidP="00FD44F3">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FD44F3" w:rsidRDefault="00FD44F3" w:rsidP="00FD44F3">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w:t>
                            </w:r>
                            <w:proofErr w:type="spellStart"/>
                            <w:r w:rsidRPr="00907220">
                              <w:rPr>
                                <w:rFonts w:ascii="Garamond" w:hAnsi="Garamond"/>
                                <w:sz w:val="18"/>
                                <w:szCs w:val="18"/>
                              </w:rPr>
                              <w:t>i</w:t>
                            </w:r>
                            <w:proofErr w:type="spellEnd"/>
                            <w:r w:rsidRPr="00907220">
                              <w:rPr>
                                <w:rFonts w:ascii="Garamond" w:hAnsi="Garamond"/>
                                <w:sz w:val="18"/>
                                <w:szCs w:val="18"/>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FD44F3" w:rsidRDefault="00FD44F3" w:rsidP="00FD44F3">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FD44F3" w:rsidRPr="004C0D82" w:rsidRDefault="00FD44F3" w:rsidP="00FD44F3">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FD44F3" w:rsidRPr="00E91E6E" w:rsidRDefault="00FD44F3" w:rsidP="00FD44F3">
                            <w:pPr>
                              <w:pStyle w:val="NormalWeb"/>
                              <w:ind w:left="720" w:hanging="720"/>
                              <w:jc w:val="both"/>
                              <w:rPr>
                                <w:rFonts w:ascii="Garamond" w:hAnsi="Garamond"/>
                                <w:sz w:val="18"/>
                                <w:szCs w:val="18"/>
                              </w:rPr>
                            </w:pPr>
                          </w:p>
                          <w:p w:rsidR="00FD44F3" w:rsidRDefault="00FD44F3" w:rsidP="00FD44F3">
                            <w:pPr>
                              <w:ind w:firstLine="180"/>
                              <w:jc w:val="both"/>
                              <w:rPr>
                                <w:sz w:val="18"/>
                                <w:szCs w:val="18"/>
                              </w:rPr>
                            </w:pPr>
                          </w:p>
                          <w:p w:rsidR="00FD44F3" w:rsidRPr="0085316C" w:rsidRDefault="00FD44F3" w:rsidP="00FD44F3">
                            <w:pPr>
                              <w:ind w:right="375" w:firstLine="18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8.1pt;margin-top:6.05pt;width:570pt;height:4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" strokeweight="3pt">
                <v:stroke linestyle="thinThin"/>
                <v:textbox>
                  <w:txbxContent>
                    <w:p w:rsidR="00FD44F3" w:rsidRDefault="00FD44F3" w:rsidP="00FD44F3">
                      <w:pPr>
                        <w:ind w:firstLine="180"/>
                        <w:jc w:val="center"/>
                        <w:rPr>
                          <w:b/>
                          <w:smallCaps/>
                          <w:sz w:val="18"/>
                          <w:szCs w:val="18"/>
                        </w:rPr>
                      </w:pPr>
                      <w:r w:rsidRPr="0085316C">
                        <w:rPr>
                          <w:b/>
                          <w:smallCaps/>
                          <w:sz w:val="18"/>
                          <w:szCs w:val="18"/>
                        </w:rPr>
                        <w:t>definitions</w:t>
                      </w:r>
                    </w:p>
                    <w:p w:rsidR="00FD44F3" w:rsidRPr="00AE4F30" w:rsidRDefault="00FD44F3" w:rsidP="00FD44F3">
                      <w:pPr>
                        <w:ind w:firstLine="180"/>
                        <w:jc w:val="center"/>
                        <w:rPr>
                          <w:b/>
                          <w:smallCaps/>
                          <w:sz w:val="8"/>
                          <w:szCs w:val="8"/>
                        </w:rPr>
                      </w:pPr>
                    </w:p>
                    <w:p w:rsidR="00FD44F3" w:rsidRPr="005A4183" w:rsidRDefault="00FD44F3" w:rsidP="00FD44F3">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FD44F3" w:rsidRPr="00AE4F30" w:rsidRDefault="00FD44F3" w:rsidP="00FD44F3">
                      <w:pPr>
                        <w:ind w:firstLine="180"/>
                        <w:rPr>
                          <w:rFonts w:ascii="Garamond" w:hAnsi="Garamond"/>
                          <w:sz w:val="8"/>
                          <w:szCs w:val="8"/>
                        </w:rPr>
                      </w:pPr>
                    </w:p>
                    <w:p w:rsidR="00FD44F3" w:rsidRDefault="00FD44F3" w:rsidP="00FD44F3">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FD44F3" w:rsidRPr="00907220" w:rsidRDefault="00FD44F3" w:rsidP="00FD44F3">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FD44F3" w:rsidRDefault="00FD44F3" w:rsidP="00FD44F3">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FD44F3" w:rsidRPr="00E91E6E" w:rsidRDefault="00FD44F3" w:rsidP="00FD44F3">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FD44F3" w:rsidRPr="00907220" w:rsidRDefault="00FD44F3" w:rsidP="00FD44F3">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FD44F3" w:rsidRPr="00907220" w:rsidRDefault="00FD44F3" w:rsidP="00FD44F3">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FD44F3" w:rsidRPr="00907220" w:rsidRDefault="00FD44F3" w:rsidP="00FD44F3">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FD44F3" w:rsidRPr="00907220" w:rsidRDefault="00FD44F3" w:rsidP="00FD44F3">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FD44F3" w:rsidRPr="00907220" w:rsidRDefault="00FD44F3" w:rsidP="00FD44F3">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FD44F3" w:rsidRDefault="00FD44F3" w:rsidP="00FD44F3">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w:t>
                      </w:r>
                      <w:proofErr w:type="spellStart"/>
                      <w:r w:rsidRPr="00907220">
                        <w:rPr>
                          <w:rFonts w:ascii="Garamond" w:hAnsi="Garamond"/>
                          <w:sz w:val="18"/>
                          <w:szCs w:val="18"/>
                        </w:rPr>
                        <w:t>i</w:t>
                      </w:r>
                      <w:proofErr w:type="spellEnd"/>
                      <w:r w:rsidRPr="00907220">
                        <w:rPr>
                          <w:rFonts w:ascii="Garamond" w:hAnsi="Garamond"/>
                          <w:sz w:val="18"/>
                          <w:szCs w:val="18"/>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FD44F3" w:rsidRDefault="00FD44F3" w:rsidP="00FD44F3">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FD44F3" w:rsidRPr="004C0D82" w:rsidRDefault="00FD44F3" w:rsidP="00FD44F3">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FD44F3" w:rsidRPr="00E91E6E" w:rsidRDefault="00FD44F3" w:rsidP="00FD44F3">
                      <w:pPr>
                        <w:pStyle w:val="NormalWeb"/>
                        <w:ind w:left="720" w:hanging="720"/>
                        <w:jc w:val="both"/>
                        <w:rPr>
                          <w:rFonts w:ascii="Garamond" w:hAnsi="Garamond"/>
                          <w:sz w:val="18"/>
                          <w:szCs w:val="18"/>
                        </w:rPr>
                      </w:pPr>
                    </w:p>
                    <w:p w:rsidR="00FD44F3" w:rsidRDefault="00FD44F3" w:rsidP="00FD44F3">
                      <w:pPr>
                        <w:ind w:firstLine="180"/>
                        <w:jc w:val="both"/>
                        <w:rPr>
                          <w:sz w:val="18"/>
                          <w:szCs w:val="18"/>
                        </w:rPr>
                      </w:pPr>
                    </w:p>
                    <w:p w:rsidR="00FD44F3" w:rsidRPr="0085316C" w:rsidRDefault="00FD44F3" w:rsidP="00FD44F3">
                      <w:pPr>
                        <w:ind w:right="375" w:firstLine="180"/>
                        <w:rPr>
                          <w:sz w:val="18"/>
                          <w:szCs w:val="18"/>
                        </w:rPr>
                      </w:pPr>
                    </w:p>
                  </w:txbxContent>
                </v:textbox>
              </v:shape>
            </w:pict>
          </mc:Fallback>
        </mc:AlternateContent>
      </w:r>
    </w:p>
    <w:p w:rsidR="00FD44F3" w:rsidRPr="00FD44F3" w:rsidRDefault="00FD44F3" w:rsidP="00FD44F3">
      <w:pPr>
        <w:jc w:val="center"/>
        <w:outlineLvl w:val="0"/>
        <w:rPr>
          <w:szCs w:val="24"/>
        </w:rPr>
      </w:pPr>
    </w:p>
    <w:p w:rsidR="00FD44F3" w:rsidRPr="00FD44F3" w:rsidRDefault="00FD44F3" w:rsidP="00FD44F3">
      <w:pPr>
        <w:numPr>
          <w:ilvl w:val="6"/>
          <w:numId w:val="0"/>
        </w:numPr>
        <w:tabs>
          <w:tab w:val="num" w:pos="3600"/>
        </w:tabs>
        <w:spacing w:before="60" w:after="60"/>
        <w:ind w:left="3600" w:hanging="720"/>
        <w:outlineLvl w:val="5"/>
        <w:rPr>
          <w:bCs/>
          <w:szCs w:val="22"/>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rPr>
          <w:szCs w:val="24"/>
        </w:rPr>
      </w:pPr>
    </w:p>
    <w:p w:rsidR="00FD44F3" w:rsidRPr="00FD44F3" w:rsidRDefault="00FD44F3" w:rsidP="00FD44F3">
      <w:pPr>
        <w:suppressAutoHyphens/>
        <w:jc w:val="both"/>
        <w:rPr>
          <w:rFonts w:ascii="Univers" w:hAnsi="Univers"/>
          <w:b/>
          <w:spacing w:val="-3"/>
          <w:sz w:val="22"/>
          <w:szCs w:val="24"/>
        </w:rPr>
      </w:pPr>
    </w:p>
    <w:p w:rsidR="00FD44F3" w:rsidRPr="00FD44F3" w:rsidRDefault="00FD44F3" w:rsidP="00FD44F3">
      <w:pPr>
        <w:suppressAutoHyphens/>
        <w:jc w:val="both"/>
        <w:rPr>
          <w:rFonts w:ascii="Univers" w:hAnsi="Univers"/>
          <w:b/>
          <w:spacing w:val="-3"/>
          <w:sz w:val="22"/>
          <w:szCs w:val="24"/>
        </w:rPr>
      </w:pPr>
    </w:p>
    <w:p w:rsidR="00FD44F3" w:rsidRPr="00FD44F3" w:rsidRDefault="00FD44F3" w:rsidP="00FD44F3">
      <w:pPr>
        <w:suppressAutoHyphens/>
        <w:jc w:val="both"/>
        <w:rPr>
          <w:b/>
          <w:smallCaps/>
          <w:spacing w:val="-2"/>
          <w:sz w:val="22"/>
          <w:szCs w:val="22"/>
        </w:rPr>
      </w:pPr>
    </w:p>
    <w:p w:rsidR="00FD44F3" w:rsidRPr="00FD44F3" w:rsidRDefault="00FD44F3" w:rsidP="00FD44F3">
      <w:pPr>
        <w:suppressAutoHyphens/>
        <w:jc w:val="both"/>
        <w:rPr>
          <w:b/>
          <w:smallCaps/>
          <w:spacing w:val="-2"/>
          <w:sz w:val="22"/>
          <w:szCs w:val="22"/>
        </w:rPr>
      </w:pPr>
    </w:p>
    <w:p w:rsidR="00FD44F3" w:rsidRPr="00FD44F3" w:rsidRDefault="00FD44F3" w:rsidP="00FD44F3">
      <w:pPr>
        <w:suppressAutoHyphens/>
        <w:jc w:val="both"/>
        <w:rPr>
          <w:b/>
          <w:smallCaps/>
          <w:spacing w:val="-2"/>
          <w:sz w:val="22"/>
          <w:szCs w:val="22"/>
        </w:rPr>
      </w:pPr>
    </w:p>
    <w:p w:rsidR="00FD44F3" w:rsidRPr="00FD44F3" w:rsidRDefault="00FD44F3" w:rsidP="00FD44F3">
      <w:pPr>
        <w:suppressAutoHyphens/>
        <w:jc w:val="both"/>
        <w:rPr>
          <w:b/>
          <w:smallCaps/>
          <w:spacing w:val="-2"/>
          <w:sz w:val="22"/>
          <w:szCs w:val="22"/>
        </w:rPr>
      </w:pPr>
    </w:p>
    <w:p w:rsidR="00FD44F3" w:rsidRPr="00FD44F3" w:rsidRDefault="00FD44F3" w:rsidP="00FD44F3">
      <w:pPr>
        <w:suppressAutoHyphens/>
        <w:jc w:val="both"/>
        <w:rPr>
          <w:b/>
          <w:smallCaps/>
          <w:spacing w:val="-2"/>
          <w:sz w:val="22"/>
          <w:szCs w:val="22"/>
        </w:rPr>
      </w:pPr>
    </w:p>
    <w:p w:rsidR="001B5977" w:rsidRDefault="00FD44F3" w:rsidP="001B5977">
      <w:pPr>
        <w:widowControl w:val="0"/>
        <w:tabs>
          <w:tab w:val="left" w:pos="-720"/>
        </w:tabs>
        <w:suppressAutoHyphens/>
        <w:jc w:val="right"/>
        <w:rPr>
          <w:rFonts w:ascii="Univers" w:hAnsi="Univers"/>
          <w:snapToGrid w:val="0"/>
          <w:spacing w:val="-3"/>
        </w:rPr>
      </w:pPr>
      <w:r>
        <w:rPr>
          <w:rFonts w:ascii="Univers" w:hAnsi="Univers"/>
          <w:noProof/>
          <w:spacing w:val="-3"/>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4162425</wp:posOffset>
                </wp:positionV>
                <wp:extent cx="7239000" cy="5210175"/>
                <wp:effectExtent l="19050" t="1905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5210175"/>
                        </a:xfrm>
                        <a:prstGeom prst="rect">
                          <a:avLst/>
                        </a:prstGeom>
                        <a:solidFill>
                          <a:srgbClr val="FFFFFF"/>
                        </a:solidFill>
                        <a:ln w="38100" cmpd="dbl">
                          <a:solidFill>
                            <a:srgbClr val="000000"/>
                          </a:solidFill>
                          <a:miter lim="800000"/>
                          <a:headEnd/>
                          <a:tailEnd/>
                        </a:ln>
                      </wps:spPr>
                      <wps:txbx>
                        <w:txbxContent>
                          <w:p w:rsidR="00FD44F3" w:rsidRDefault="00FD44F3" w:rsidP="00960D76">
                            <w:pPr>
                              <w:ind w:firstLine="180"/>
                              <w:jc w:val="center"/>
                              <w:rPr>
                                <w:b/>
                                <w:smallCaps/>
                                <w:sz w:val="18"/>
                                <w:szCs w:val="18"/>
                              </w:rPr>
                            </w:pPr>
                            <w:r w:rsidRPr="0085316C">
                              <w:rPr>
                                <w:b/>
                                <w:smallCaps/>
                                <w:sz w:val="18"/>
                                <w:szCs w:val="18"/>
                              </w:rPr>
                              <w:t>definitions</w:t>
                            </w:r>
                          </w:p>
                          <w:p w:rsidR="00FD44F3" w:rsidRPr="00AE4F30" w:rsidRDefault="00FD44F3" w:rsidP="00960D76">
                            <w:pPr>
                              <w:ind w:firstLine="180"/>
                              <w:jc w:val="center"/>
                              <w:rPr>
                                <w:b/>
                                <w:smallCaps/>
                                <w:sz w:val="8"/>
                                <w:szCs w:val="8"/>
                              </w:rPr>
                            </w:pPr>
                          </w:p>
                          <w:p w:rsidR="00FD44F3" w:rsidRPr="005A4183" w:rsidRDefault="00FD44F3" w:rsidP="00960D76">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FD44F3" w:rsidRPr="00AE4F30" w:rsidRDefault="00FD44F3" w:rsidP="00960D76">
                            <w:pPr>
                              <w:ind w:firstLine="180"/>
                              <w:rPr>
                                <w:rFonts w:ascii="Garamond" w:hAnsi="Garamond"/>
                                <w:sz w:val="8"/>
                                <w:szCs w:val="8"/>
                              </w:rPr>
                            </w:pPr>
                          </w:p>
                          <w:p w:rsidR="00FD44F3" w:rsidRDefault="00FD44F3" w:rsidP="00960D76">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FD44F3" w:rsidRPr="00907220" w:rsidRDefault="00FD44F3" w:rsidP="00960D76">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FD44F3" w:rsidRDefault="00FD44F3" w:rsidP="00960D76">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FD44F3" w:rsidRPr="00E91E6E" w:rsidRDefault="00FD44F3" w:rsidP="00960D76">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FD44F3" w:rsidRPr="00907220" w:rsidRDefault="00FD44F3" w:rsidP="00960D76">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FD44F3" w:rsidRPr="00907220" w:rsidRDefault="00FD44F3" w:rsidP="00960D76">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FD44F3" w:rsidRPr="00907220" w:rsidRDefault="00FD44F3" w:rsidP="00960D76">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FD44F3" w:rsidRPr="00907220" w:rsidRDefault="00FD44F3" w:rsidP="00960D76">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FD44F3" w:rsidRPr="00907220" w:rsidRDefault="00FD44F3" w:rsidP="00960D76">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FD44F3" w:rsidRDefault="00FD44F3" w:rsidP="00960D76">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FD44F3" w:rsidRDefault="00FD44F3" w:rsidP="00960D76">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FD44F3" w:rsidRPr="004C0D82" w:rsidRDefault="00FD44F3" w:rsidP="00960D76">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FD44F3" w:rsidRPr="00E91E6E" w:rsidRDefault="00FD44F3" w:rsidP="00960D76">
                            <w:pPr>
                              <w:pStyle w:val="NormalWeb"/>
                              <w:ind w:left="720" w:hanging="720"/>
                              <w:jc w:val="both"/>
                              <w:rPr>
                                <w:rFonts w:ascii="Garamond" w:hAnsi="Garamond"/>
                                <w:sz w:val="18"/>
                                <w:szCs w:val="18"/>
                              </w:rPr>
                            </w:pPr>
                          </w:p>
                          <w:p w:rsidR="00FD44F3" w:rsidRDefault="00FD44F3" w:rsidP="00960D76">
                            <w:pPr>
                              <w:ind w:firstLine="180"/>
                              <w:jc w:val="both"/>
                              <w:rPr>
                                <w:sz w:val="18"/>
                                <w:szCs w:val="18"/>
                              </w:rPr>
                            </w:pPr>
                          </w:p>
                          <w:p w:rsidR="00FD44F3" w:rsidRPr="0085316C" w:rsidRDefault="00FD44F3" w:rsidP="00B5324B">
                            <w:pPr>
                              <w:ind w:right="375" w:firstLine="18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9.5pt;margin-top:327.75pt;width:570pt;height:4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" strokeweight="3pt">
                <v:stroke linestyle="thinThin"/>
                <v:textbox>
                  <w:txbxContent>
                    <w:p w:rsidR="00FD44F3" w:rsidRDefault="00FD44F3" w:rsidP="00960D76">
                      <w:pPr>
                        <w:ind w:firstLine="180"/>
                        <w:jc w:val="center"/>
                        <w:rPr>
                          <w:b/>
                          <w:smallCaps/>
                          <w:sz w:val="18"/>
                          <w:szCs w:val="18"/>
                        </w:rPr>
                      </w:pPr>
                      <w:r w:rsidRPr="0085316C">
                        <w:rPr>
                          <w:b/>
                          <w:smallCaps/>
                          <w:sz w:val="18"/>
                          <w:szCs w:val="18"/>
                        </w:rPr>
                        <w:t>definitions</w:t>
                      </w:r>
                    </w:p>
                    <w:p w:rsidR="00FD44F3" w:rsidRPr="00AE4F30" w:rsidRDefault="00FD44F3" w:rsidP="00960D76">
                      <w:pPr>
                        <w:ind w:firstLine="180"/>
                        <w:jc w:val="center"/>
                        <w:rPr>
                          <w:b/>
                          <w:smallCaps/>
                          <w:sz w:val="8"/>
                          <w:szCs w:val="8"/>
                        </w:rPr>
                      </w:pPr>
                    </w:p>
                    <w:p w:rsidR="00FD44F3" w:rsidRPr="005A4183" w:rsidRDefault="00FD44F3" w:rsidP="00960D76">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FD44F3" w:rsidRPr="00AE4F30" w:rsidRDefault="00FD44F3" w:rsidP="00960D76">
                      <w:pPr>
                        <w:ind w:firstLine="180"/>
                        <w:rPr>
                          <w:rFonts w:ascii="Garamond" w:hAnsi="Garamond"/>
                          <w:sz w:val="8"/>
                          <w:szCs w:val="8"/>
                        </w:rPr>
                      </w:pPr>
                    </w:p>
                    <w:p w:rsidR="00FD44F3" w:rsidRDefault="00FD44F3" w:rsidP="00960D76">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FD44F3" w:rsidRPr="00907220" w:rsidRDefault="00FD44F3" w:rsidP="00960D76">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FD44F3" w:rsidRDefault="00FD44F3" w:rsidP="00960D76">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FD44F3" w:rsidRPr="00E91E6E" w:rsidRDefault="00FD44F3" w:rsidP="00960D76">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FD44F3" w:rsidRPr="00907220" w:rsidRDefault="00FD44F3" w:rsidP="00960D76">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FD44F3" w:rsidRPr="00907220" w:rsidRDefault="00FD44F3" w:rsidP="00960D76">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FD44F3" w:rsidRPr="00907220" w:rsidRDefault="00FD44F3" w:rsidP="00960D76">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FD44F3" w:rsidRPr="00907220" w:rsidRDefault="00FD44F3" w:rsidP="00960D76">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FD44F3" w:rsidRPr="00907220" w:rsidRDefault="00FD44F3" w:rsidP="00960D76">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FD44F3" w:rsidRDefault="00FD44F3" w:rsidP="00960D76">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FD44F3" w:rsidRDefault="00FD44F3" w:rsidP="00960D76">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FD44F3" w:rsidRPr="004C0D82" w:rsidRDefault="00FD44F3" w:rsidP="00960D76">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FD44F3" w:rsidRPr="00E91E6E" w:rsidRDefault="00FD44F3" w:rsidP="00960D76">
                      <w:pPr>
                        <w:pStyle w:val="NormalWeb"/>
                        <w:ind w:left="720" w:hanging="720"/>
                        <w:jc w:val="both"/>
                        <w:rPr>
                          <w:rFonts w:ascii="Garamond" w:hAnsi="Garamond"/>
                          <w:sz w:val="18"/>
                          <w:szCs w:val="18"/>
                        </w:rPr>
                      </w:pPr>
                    </w:p>
                    <w:p w:rsidR="00FD44F3" w:rsidRDefault="00FD44F3" w:rsidP="00960D76">
                      <w:pPr>
                        <w:ind w:firstLine="180"/>
                        <w:jc w:val="both"/>
                        <w:rPr>
                          <w:sz w:val="18"/>
                          <w:szCs w:val="18"/>
                        </w:rPr>
                      </w:pPr>
                    </w:p>
                    <w:p w:rsidR="00FD44F3" w:rsidRPr="0085316C" w:rsidRDefault="00FD44F3" w:rsidP="00B5324B">
                      <w:pPr>
                        <w:ind w:right="375" w:firstLine="180"/>
                        <w:rPr>
                          <w:sz w:val="18"/>
                          <w:szCs w:val="18"/>
                        </w:rPr>
                      </w:pPr>
                    </w:p>
                  </w:txbxContent>
                </v:textbox>
              </v:shape>
            </w:pict>
          </mc:Fallback>
        </mc:AlternateContent>
      </w:r>
      <w:r>
        <w:rPr>
          <w:rFonts w:ascii="Univers" w:hAnsi="Univers"/>
          <w:noProof/>
          <w:spacing w:val="-3"/>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4162425</wp:posOffset>
                </wp:positionV>
                <wp:extent cx="7239000" cy="5210175"/>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5210175"/>
                        </a:xfrm>
                        <a:prstGeom prst="rect">
                          <a:avLst/>
                        </a:prstGeom>
                        <a:solidFill>
                          <a:srgbClr val="FFFFFF"/>
                        </a:solidFill>
                        <a:ln w="38100" cmpd="dbl">
                          <a:solidFill>
                            <a:srgbClr val="000000"/>
                          </a:solidFill>
                          <a:miter lim="800000"/>
                          <a:headEnd/>
                          <a:tailEnd/>
                        </a:ln>
                      </wps:spPr>
                      <wps:txbx>
                        <w:txbxContent>
                          <w:p w:rsidR="00FD44F3" w:rsidRDefault="00FD44F3" w:rsidP="00960D76">
                            <w:pPr>
                              <w:ind w:firstLine="180"/>
                              <w:jc w:val="center"/>
                              <w:rPr>
                                <w:b/>
                                <w:smallCaps/>
                                <w:sz w:val="18"/>
                                <w:szCs w:val="18"/>
                              </w:rPr>
                            </w:pPr>
                            <w:r w:rsidRPr="0085316C">
                              <w:rPr>
                                <w:b/>
                                <w:smallCaps/>
                                <w:sz w:val="18"/>
                                <w:szCs w:val="18"/>
                              </w:rPr>
                              <w:t>definitions</w:t>
                            </w:r>
                          </w:p>
                          <w:p w:rsidR="00FD44F3" w:rsidRPr="00AE4F30" w:rsidRDefault="00FD44F3" w:rsidP="00960D76">
                            <w:pPr>
                              <w:ind w:firstLine="180"/>
                              <w:jc w:val="center"/>
                              <w:rPr>
                                <w:b/>
                                <w:smallCaps/>
                                <w:sz w:val="8"/>
                                <w:szCs w:val="8"/>
                              </w:rPr>
                            </w:pPr>
                          </w:p>
                          <w:p w:rsidR="00FD44F3" w:rsidRPr="005A4183" w:rsidRDefault="00FD44F3" w:rsidP="00960D76">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FD44F3" w:rsidRPr="00AE4F30" w:rsidRDefault="00FD44F3" w:rsidP="00960D76">
                            <w:pPr>
                              <w:ind w:firstLine="180"/>
                              <w:rPr>
                                <w:rFonts w:ascii="Garamond" w:hAnsi="Garamond"/>
                                <w:sz w:val="8"/>
                                <w:szCs w:val="8"/>
                              </w:rPr>
                            </w:pPr>
                          </w:p>
                          <w:p w:rsidR="00FD44F3" w:rsidRDefault="00FD44F3" w:rsidP="00960D76">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FD44F3" w:rsidRPr="00907220" w:rsidRDefault="00FD44F3" w:rsidP="00960D76">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FD44F3" w:rsidRDefault="00FD44F3" w:rsidP="00960D76">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FD44F3" w:rsidRPr="00E91E6E" w:rsidRDefault="00FD44F3" w:rsidP="00960D76">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FD44F3" w:rsidRPr="00907220" w:rsidRDefault="00FD44F3" w:rsidP="00960D76">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FD44F3" w:rsidRPr="00907220" w:rsidRDefault="00FD44F3" w:rsidP="00960D76">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FD44F3" w:rsidRPr="00907220" w:rsidRDefault="00FD44F3" w:rsidP="00960D76">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FD44F3" w:rsidRPr="00907220" w:rsidRDefault="00FD44F3" w:rsidP="00960D76">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FD44F3" w:rsidRPr="00907220" w:rsidRDefault="00FD44F3" w:rsidP="00960D76">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FD44F3" w:rsidRDefault="00FD44F3" w:rsidP="00960D76">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FD44F3" w:rsidRDefault="00FD44F3" w:rsidP="00960D76">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FD44F3" w:rsidRPr="004C0D82" w:rsidRDefault="00FD44F3" w:rsidP="00960D76">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FD44F3" w:rsidRPr="00E91E6E" w:rsidRDefault="00FD44F3" w:rsidP="00960D76">
                            <w:pPr>
                              <w:pStyle w:val="NormalWeb"/>
                              <w:ind w:left="720" w:hanging="720"/>
                              <w:jc w:val="both"/>
                              <w:rPr>
                                <w:rFonts w:ascii="Garamond" w:hAnsi="Garamond"/>
                                <w:sz w:val="18"/>
                                <w:szCs w:val="18"/>
                              </w:rPr>
                            </w:pPr>
                          </w:p>
                          <w:p w:rsidR="00FD44F3" w:rsidRDefault="00FD44F3" w:rsidP="00960D76">
                            <w:pPr>
                              <w:ind w:firstLine="180"/>
                              <w:jc w:val="both"/>
                              <w:rPr>
                                <w:sz w:val="18"/>
                                <w:szCs w:val="18"/>
                              </w:rPr>
                            </w:pPr>
                          </w:p>
                          <w:p w:rsidR="00FD44F3" w:rsidRPr="0085316C" w:rsidRDefault="00FD44F3" w:rsidP="00B5324B">
                            <w:pPr>
                              <w:ind w:right="375" w:firstLine="18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left:0;text-align:left;margin-left:19.5pt;margin-top:327.75pt;width:570pt;height:4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" strokeweight="3pt">
                <v:stroke linestyle="thinThin"/>
                <v:textbox>
                  <w:txbxContent>
                    <w:p w:rsidR="00FD44F3" w:rsidRDefault="00FD44F3" w:rsidP="00960D76">
                      <w:pPr>
                        <w:ind w:firstLine="180"/>
                        <w:jc w:val="center"/>
                        <w:rPr>
                          <w:b/>
                          <w:smallCaps/>
                          <w:sz w:val="18"/>
                          <w:szCs w:val="18"/>
                        </w:rPr>
                      </w:pPr>
                      <w:r w:rsidRPr="0085316C">
                        <w:rPr>
                          <w:b/>
                          <w:smallCaps/>
                          <w:sz w:val="18"/>
                          <w:szCs w:val="18"/>
                        </w:rPr>
                        <w:t>definitions</w:t>
                      </w:r>
                    </w:p>
                    <w:p w:rsidR="00FD44F3" w:rsidRPr="00AE4F30" w:rsidRDefault="00FD44F3" w:rsidP="00960D76">
                      <w:pPr>
                        <w:ind w:firstLine="180"/>
                        <w:jc w:val="center"/>
                        <w:rPr>
                          <w:b/>
                          <w:smallCaps/>
                          <w:sz w:val="8"/>
                          <w:szCs w:val="8"/>
                        </w:rPr>
                      </w:pPr>
                    </w:p>
                    <w:p w:rsidR="00FD44F3" w:rsidRPr="005A4183" w:rsidRDefault="00FD44F3" w:rsidP="00960D76">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FD44F3" w:rsidRPr="00AE4F30" w:rsidRDefault="00FD44F3" w:rsidP="00960D76">
                      <w:pPr>
                        <w:ind w:firstLine="180"/>
                        <w:rPr>
                          <w:rFonts w:ascii="Garamond" w:hAnsi="Garamond"/>
                          <w:sz w:val="8"/>
                          <w:szCs w:val="8"/>
                        </w:rPr>
                      </w:pPr>
                    </w:p>
                    <w:p w:rsidR="00FD44F3" w:rsidRDefault="00FD44F3" w:rsidP="00960D76">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FD44F3" w:rsidRPr="00907220" w:rsidRDefault="00FD44F3" w:rsidP="00960D76">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FD44F3" w:rsidRDefault="00FD44F3" w:rsidP="00960D76">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FD44F3" w:rsidRPr="00E91E6E" w:rsidRDefault="00FD44F3" w:rsidP="00960D76">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FD44F3" w:rsidRPr="00907220" w:rsidRDefault="00FD44F3" w:rsidP="00960D76">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FD44F3" w:rsidRPr="00907220" w:rsidRDefault="00FD44F3" w:rsidP="00960D76">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FD44F3" w:rsidRPr="00907220" w:rsidRDefault="00FD44F3" w:rsidP="00960D76">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FD44F3" w:rsidRPr="00907220" w:rsidRDefault="00FD44F3" w:rsidP="00960D76">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FD44F3" w:rsidRPr="00907220" w:rsidRDefault="00FD44F3" w:rsidP="00960D76">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FD44F3" w:rsidRDefault="00FD44F3" w:rsidP="00960D76">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FD44F3" w:rsidRDefault="00FD44F3" w:rsidP="00960D76">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FD44F3" w:rsidRPr="004C0D82" w:rsidRDefault="00FD44F3" w:rsidP="00960D76">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FD44F3" w:rsidRPr="00E91E6E" w:rsidRDefault="00FD44F3" w:rsidP="00960D76">
                      <w:pPr>
                        <w:pStyle w:val="NormalWeb"/>
                        <w:ind w:left="720" w:hanging="720"/>
                        <w:jc w:val="both"/>
                        <w:rPr>
                          <w:rFonts w:ascii="Garamond" w:hAnsi="Garamond"/>
                          <w:sz w:val="18"/>
                          <w:szCs w:val="18"/>
                        </w:rPr>
                      </w:pPr>
                    </w:p>
                    <w:p w:rsidR="00FD44F3" w:rsidRDefault="00FD44F3" w:rsidP="00960D76">
                      <w:pPr>
                        <w:ind w:firstLine="180"/>
                        <w:jc w:val="both"/>
                        <w:rPr>
                          <w:sz w:val="18"/>
                          <w:szCs w:val="18"/>
                        </w:rPr>
                      </w:pPr>
                    </w:p>
                    <w:p w:rsidR="00FD44F3" w:rsidRPr="0085316C" w:rsidRDefault="00FD44F3" w:rsidP="00B5324B">
                      <w:pPr>
                        <w:ind w:right="375" w:firstLine="180"/>
                        <w:rPr>
                          <w:sz w:val="18"/>
                          <w:szCs w:val="18"/>
                        </w:rPr>
                      </w:pPr>
                    </w:p>
                  </w:txbxContent>
                </v:textbox>
              </v:shape>
            </w:pict>
          </mc:Fallback>
        </mc:AlternateContent>
      </w:r>
    </w:p>
    <w:p w:rsidR="009D43E5" w:rsidRDefault="009D43E5" w:rsidP="00F02D33">
      <w:pPr>
        <w:widowControl w:val="0"/>
        <w:jc w:val="right"/>
        <w:rPr>
          <w:rFonts w:ascii="Arial" w:hAnsi="Arial" w:cs="Arial"/>
          <w:snapToGrid w:val="0"/>
          <w:spacing w:val="-3"/>
          <w:sz w:val="22"/>
          <w:szCs w:val="22"/>
        </w:rPr>
      </w:pPr>
    </w:p>
    <w:p w:rsidR="00F02D33" w:rsidRPr="00B9671C" w:rsidRDefault="00F02D33" w:rsidP="00F02D33">
      <w:pPr>
        <w:widowControl w:val="0"/>
        <w:jc w:val="right"/>
        <w:rPr>
          <w:rFonts w:ascii="Arial" w:hAnsi="Arial" w:cs="Arial"/>
          <w:snapToGrid w:val="0"/>
          <w:spacing w:val="-3"/>
          <w:sz w:val="22"/>
          <w:szCs w:val="22"/>
        </w:rPr>
      </w:pPr>
      <w:r>
        <w:rPr>
          <w:rFonts w:ascii="Arial" w:hAnsi="Arial" w:cs="Arial"/>
          <w:snapToGrid w:val="0"/>
          <w:spacing w:val="-3"/>
          <w:sz w:val="22"/>
          <w:szCs w:val="22"/>
        </w:rPr>
        <w:t>IFB</w:t>
      </w:r>
      <w:r w:rsidRPr="00B9671C">
        <w:rPr>
          <w:rFonts w:ascii="Arial" w:hAnsi="Arial" w:cs="Arial"/>
          <w:snapToGrid w:val="0"/>
          <w:spacing w:val="-3"/>
          <w:sz w:val="22"/>
          <w:szCs w:val="22"/>
        </w:rPr>
        <w:t xml:space="preserve"> # </w:t>
      </w:r>
      <w:r w:rsidR="001E5892">
        <w:rPr>
          <w:rFonts w:ascii="Arial" w:hAnsi="Arial" w:cs="Arial"/>
          <w:snapToGrid w:val="0"/>
          <w:spacing w:val="-3"/>
          <w:sz w:val="22"/>
          <w:szCs w:val="22"/>
        </w:rPr>
        <w:t>14-9628-7JC</w:t>
      </w:r>
      <w:r w:rsidRPr="00B9671C">
        <w:rPr>
          <w:rFonts w:ascii="Arial" w:hAnsi="Arial" w:cs="Arial"/>
          <w:snapToGrid w:val="0"/>
          <w:spacing w:val="-3"/>
          <w:sz w:val="22"/>
          <w:szCs w:val="22"/>
        </w:rPr>
        <w:t xml:space="preserve"> </w:t>
      </w:r>
    </w:p>
    <w:p w:rsidR="00A057AE" w:rsidRDefault="00A057AE" w:rsidP="001B5977">
      <w:pPr>
        <w:widowControl w:val="0"/>
        <w:tabs>
          <w:tab w:val="left" w:pos="-720"/>
        </w:tabs>
        <w:suppressAutoHyphens/>
        <w:jc w:val="right"/>
        <w:rPr>
          <w:rFonts w:ascii="Univers" w:hAnsi="Univers"/>
          <w:snapToGrid w:val="0"/>
          <w:spacing w:val="-3"/>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b/>
          <w:snapToGrid w:val="0"/>
          <w:spacing w:val="-3"/>
          <w:sz w:val="22"/>
        </w:rPr>
      </w:pPr>
      <w:r w:rsidRPr="0032483F">
        <w:rPr>
          <w:rFonts w:ascii="Arial" w:hAnsi="Arial" w:cs="Arial"/>
          <w:b/>
          <w:snapToGrid w:val="0"/>
          <w:spacing w:val="-3"/>
          <w:sz w:val="22"/>
        </w:rPr>
        <w:t xml:space="preserve">ATTACHMENT </w:t>
      </w:r>
      <w:r>
        <w:rPr>
          <w:rFonts w:ascii="Arial" w:hAnsi="Arial" w:cs="Arial"/>
          <w:b/>
          <w:snapToGrid w:val="0"/>
          <w:spacing w:val="-3"/>
          <w:sz w:val="22"/>
        </w:rPr>
        <w:t>A</w:t>
      </w: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r w:rsidRPr="0032483F">
        <w:rPr>
          <w:rFonts w:ascii="Arial" w:hAnsi="Arial" w:cs="Arial"/>
          <w:snapToGrid w:val="0"/>
          <w:spacing w:val="-3"/>
          <w:sz w:val="22"/>
        </w:rPr>
        <w:t>SUPPLIER DATA SHEET</w:t>
      </w: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rPr>
          <w:rFonts w:ascii="Arial" w:hAnsi="Arial" w:cs="Arial"/>
          <w:snapToGrid w:val="0"/>
          <w:spacing w:val="-3"/>
          <w:sz w:val="22"/>
        </w:rPr>
      </w:pPr>
      <w:r w:rsidRPr="0032483F">
        <w:rPr>
          <w:rFonts w:ascii="Arial" w:hAnsi="Arial" w:cs="Arial"/>
          <w:snapToGrid w:val="0"/>
          <w:spacing w:val="-3"/>
          <w:sz w:val="22"/>
        </w:rPr>
        <w:t>References:</w:t>
      </w:r>
    </w:p>
    <w:p w:rsidR="00A057AE" w:rsidRPr="0032483F" w:rsidRDefault="00A057AE" w:rsidP="00A057AE">
      <w:pPr>
        <w:tabs>
          <w:tab w:val="left" w:pos="576"/>
          <w:tab w:val="left" w:pos="2736"/>
          <w:tab w:val="left" w:pos="3921"/>
          <w:tab w:val="left" w:pos="5904"/>
          <w:tab w:val="left" w:pos="8370"/>
          <w:tab w:val="right" w:pos="11520"/>
        </w:tabs>
        <w:suppressAutoHyphens/>
        <w:ind w:left="720" w:right="720"/>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rPr>
          <w:rFonts w:ascii="Arial" w:hAnsi="Arial" w:cs="Arial"/>
          <w:snapToGrid w:val="0"/>
          <w:spacing w:val="-3"/>
          <w:sz w:val="22"/>
        </w:rPr>
      </w:pPr>
    </w:p>
    <w:tbl>
      <w:tblPr>
        <w:tblW w:w="0" w:type="auto"/>
        <w:tblInd w:w="720" w:type="dxa"/>
        <w:tblLook w:val="0000" w:firstRow="0" w:lastRow="0" w:firstColumn="0" w:lastColumn="0" w:noHBand="0" w:noVBand="0"/>
      </w:tblPr>
      <w:tblGrid>
        <w:gridCol w:w="1139"/>
        <w:gridCol w:w="2110"/>
        <w:gridCol w:w="1983"/>
        <w:gridCol w:w="2026"/>
        <w:gridCol w:w="2174"/>
      </w:tblGrid>
      <w:tr w:rsidR="00A057AE" w:rsidRPr="0032483F" w:rsidTr="00B720C8">
        <w:tc>
          <w:tcPr>
            <w:tcW w:w="1139" w:type="dxa"/>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b/>
                <w:bCs/>
                <w:snapToGrid w:val="0"/>
                <w:spacing w:val="-3"/>
                <w:sz w:val="22"/>
              </w:rPr>
            </w:pPr>
          </w:p>
        </w:tc>
        <w:tc>
          <w:tcPr>
            <w:tcW w:w="2110" w:type="dxa"/>
            <w:tcBorders>
              <w:bottom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b/>
                <w:bCs/>
                <w:snapToGrid w:val="0"/>
                <w:spacing w:val="-3"/>
                <w:sz w:val="22"/>
              </w:rPr>
            </w:pPr>
            <w:r w:rsidRPr="0032483F">
              <w:rPr>
                <w:rFonts w:ascii="Arial" w:hAnsi="Arial" w:cs="Arial"/>
                <w:b/>
                <w:bCs/>
                <w:snapToGrid w:val="0"/>
                <w:spacing w:val="-3"/>
                <w:sz w:val="22"/>
              </w:rPr>
              <w:t>Company Name</w:t>
            </w: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b/>
                <w:bCs/>
                <w:snapToGrid w:val="0"/>
                <w:spacing w:val="-3"/>
                <w:sz w:val="22"/>
              </w:rPr>
            </w:pPr>
          </w:p>
        </w:tc>
        <w:tc>
          <w:tcPr>
            <w:tcW w:w="1983" w:type="dxa"/>
            <w:tcBorders>
              <w:bottom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b/>
                <w:bCs/>
                <w:snapToGrid w:val="0"/>
                <w:spacing w:val="-3"/>
                <w:sz w:val="22"/>
              </w:rPr>
            </w:pPr>
            <w:r w:rsidRPr="0032483F">
              <w:rPr>
                <w:rFonts w:ascii="Arial" w:hAnsi="Arial" w:cs="Arial"/>
                <w:b/>
                <w:bCs/>
                <w:snapToGrid w:val="0"/>
                <w:spacing w:val="-3"/>
                <w:sz w:val="22"/>
              </w:rPr>
              <w:t>Address</w:t>
            </w:r>
          </w:p>
        </w:tc>
        <w:tc>
          <w:tcPr>
            <w:tcW w:w="2026" w:type="dxa"/>
            <w:tcBorders>
              <w:bottom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b/>
                <w:bCs/>
                <w:snapToGrid w:val="0"/>
                <w:spacing w:val="-3"/>
                <w:sz w:val="22"/>
              </w:rPr>
            </w:pPr>
            <w:r w:rsidRPr="0032483F">
              <w:rPr>
                <w:rFonts w:ascii="Arial" w:hAnsi="Arial" w:cs="Arial"/>
                <w:b/>
                <w:bCs/>
                <w:snapToGrid w:val="0"/>
                <w:spacing w:val="-3"/>
                <w:sz w:val="22"/>
              </w:rPr>
              <w:t>Contact Person</w:t>
            </w:r>
          </w:p>
        </w:tc>
        <w:tc>
          <w:tcPr>
            <w:tcW w:w="2174" w:type="dxa"/>
            <w:tcBorders>
              <w:bottom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b/>
                <w:bCs/>
                <w:snapToGrid w:val="0"/>
                <w:spacing w:val="-3"/>
                <w:sz w:val="22"/>
              </w:rPr>
            </w:pPr>
            <w:r w:rsidRPr="0032483F">
              <w:rPr>
                <w:rFonts w:ascii="Arial" w:hAnsi="Arial" w:cs="Arial"/>
                <w:b/>
                <w:bCs/>
                <w:snapToGrid w:val="0"/>
                <w:spacing w:val="-3"/>
                <w:sz w:val="22"/>
              </w:rPr>
              <w:t>Telephone Number</w:t>
            </w:r>
          </w:p>
        </w:tc>
      </w:tr>
      <w:tr w:rsidR="00A057AE" w:rsidRPr="0032483F" w:rsidTr="00B720C8">
        <w:tc>
          <w:tcPr>
            <w:tcW w:w="1139" w:type="dxa"/>
            <w:tcBorders>
              <w:right w:val="single" w:sz="4" w:space="0" w:color="auto"/>
            </w:tcBorders>
            <w:vAlign w:val="center"/>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r w:rsidRPr="0032483F">
              <w:rPr>
                <w:rFonts w:ascii="Arial" w:hAnsi="Arial" w:cs="Arial"/>
                <w:snapToGrid w:val="0"/>
                <w:spacing w:val="-3"/>
                <w:sz w:val="22"/>
              </w:rPr>
              <w:t>1.</w:t>
            </w:r>
          </w:p>
        </w:tc>
        <w:tc>
          <w:tcPr>
            <w:tcW w:w="2110"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rPr>
                <w:rFonts w:ascii="Arial" w:hAnsi="Arial" w:cs="Arial"/>
                <w:snapToGrid w:val="0"/>
                <w:spacing w:val="-3"/>
                <w:sz w:val="22"/>
              </w:rPr>
            </w:pPr>
          </w:p>
        </w:tc>
        <w:tc>
          <w:tcPr>
            <w:tcW w:w="1983"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026"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174"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r>
      <w:tr w:rsidR="00A057AE" w:rsidRPr="0032483F" w:rsidTr="00B720C8">
        <w:tc>
          <w:tcPr>
            <w:tcW w:w="1139" w:type="dxa"/>
            <w:tcBorders>
              <w:right w:val="single" w:sz="4" w:space="0" w:color="auto"/>
            </w:tcBorders>
            <w:vAlign w:val="center"/>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r w:rsidRPr="0032483F">
              <w:rPr>
                <w:rFonts w:ascii="Arial" w:hAnsi="Arial" w:cs="Arial"/>
                <w:snapToGrid w:val="0"/>
                <w:spacing w:val="-3"/>
                <w:sz w:val="22"/>
              </w:rPr>
              <w:t>2.</w:t>
            </w:r>
          </w:p>
        </w:tc>
        <w:tc>
          <w:tcPr>
            <w:tcW w:w="2110"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1983"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026"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174"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r>
      <w:tr w:rsidR="00A057AE" w:rsidRPr="0032483F" w:rsidTr="00B720C8">
        <w:tc>
          <w:tcPr>
            <w:tcW w:w="1139" w:type="dxa"/>
            <w:tcBorders>
              <w:right w:val="single" w:sz="4" w:space="0" w:color="auto"/>
            </w:tcBorders>
            <w:vAlign w:val="center"/>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r w:rsidRPr="0032483F">
              <w:rPr>
                <w:rFonts w:ascii="Arial" w:hAnsi="Arial" w:cs="Arial"/>
                <w:snapToGrid w:val="0"/>
                <w:spacing w:val="-3"/>
                <w:sz w:val="22"/>
              </w:rPr>
              <w:t>3.</w:t>
            </w:r>
          </w:p>
        </w:tc>
        <w:tc>
          <w:tcPr>
            <w:tcW w:w="2110"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1983"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026"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174"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r>
      <w:tr w:rsidR="00A057AE" w:rsidRPr="0032483F" w:rsidTr="00B720C8">
        <w:tc>
          <w:tcPr>
            <w:tcW w:w="1139" w:type="dxa"/>
            <w:tcBorders>
              <w:right w:val="single" w:sz="4" w:space="0" w:color="auto"/>
            </w:tcBorders>
            <w:vAlign w:val="center"/>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r w:rsidRPr="0032483F">
              <w:rPr>
                <w:rFonts w:ascii="Arial" w:hAnsi="Arial" w:cs="Arial"/>
                <w:snapToGrid w:val="0"/>
                <w:spacing w:val="-3"/>
                <w:sz w:val="22"/>
              </w:rPr>
              <w:t>4.</w:t>
            </w:r>
          </w:p>
        </w:tc>
        <w:tc>
          <w:tcPr>
            <w:tcW w:w="2110"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1983"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026"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174"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r>
      <w:tr w:rsidR="00A057AE" w:rsidRPr="0032483F" w:rsidTr="00B720C8">
        <w:tc>
          <w:tcPr>
            <w:tcW w:w="1139" w:type="dxa"/>
            <w:tcBorders>
              <w:right w:val="single" w:sz="4" w:space="0" w:color="auto"/>
            </w:tcBorders>
            <w:vAlign w:val="center"/>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r w:rsidRPr="0032483F">
              <w:rPr>
                <w:rFonts w:ascii="Arial" w:hAnsi="Arial" w:cs="Arial"/>
                <w:snapToGrid w:val="0"/>
                <w:spacing w:val="-3"/>
                <w:sz w:val="22"/>
              </w:rPr>
              <w:t>5.</w:t>
            </w:r>
          </w:p>
        </w:tc>
        <w:tc>
          <w:tcPr>
            <w:tcW w:w="2110"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1983"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026"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174"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r>
    </w:tbl>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b/>
          <w:bCs/>
          <w:snapToGrid w:val="0"/>
          <w:spacing w:val="-3"/>
        </w:rPr>
      </w:pPr>
      <w:r w:rsidRPr="0032483F">
        <w:rPr>
          <w:rFonts w:ascii="Arial" w:hAnsi="Arial" w:cs="Arial"/>
          <w:b/>
          <w:bCs/>
          <w:snapToGrid w:val="0"/>
          <w:spacing w:val="-3"/>
        </w:rPr>
        <w:t>DO NOT USE HENRICO COUNTY AS A REFERENCE</w:t>
      </w: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400"/>
          <w:tab w:val="left" w:pos="5463"/>
        </w:tabs>
        <w:snapToGrid w:val="0"/>
        <w:jc w:val="center"/>
        <w:rPr>
          <w:b/>
          <w:szCs w:val="24"/>
        </w:rPr>
      </w:pPr>
    </w:p>
    <w:p w:rsidR="00A057AE" w:rsidRPr="0032483F" w:rsidRDefault="00A057AE" w:rsidP="00A057AE">
      <w:pPr>
        <w:tabs>
          <w:tab w:val="left" w:pos="5400"/>
          <w:tab w:val="left" w:pos="5463"/>
        </w:tabs>
        <w:snapToGrid w:val="0"/>
        <w:jc w:val="center"/>
        <w:rPr>
          <w:b/>
          <w:szCs w:val="24"/>
        </w:rPr>
      </w:pPr>
    </w:p>
    <w:p w:rsidR="00A057AE" w:rsidRPr="0032483F" w:rsidRDefault="00A057AE" w:rsidP="00A057AE">
      <w:pPr>
        <w:tabs>
          <w:tab w:val="left" w:pos="5400"/>
          <w:tab w:val="left" w:pos="5463"/>
        </w:tabs>
        <w:snapToGrid w:val="0"/>
        <w:jc w:val="center"/>
        <w:rPr>
          <w:b/>
          <w:szCs w:val="24"/>
        </w:rPr>
      </w:pPr>
    </w:p>
    <w:p w:rsidR="00A057AE" w:rsidRPr="0032483F" w:rsidRDefault="00A057AE" w:rsidP="00A057AE">
      <w:pPr>
        <w:snapToGrid w:val="0"/>
        <w:jc w:val="center"/>
      </w:pPr>
    </w:p>
    <w:p w:rsidR="00A057AE" w:rsidRDefault="00A057AE" w:rsidP="00A057AE">
      <w:pPr>
        <w:snapToGrid w:val="0"/>
        <w:jc w:val="center"/>
      </w:pPr>
    </w:p>
    <w:p w:rsidR="007D5E81" w:rsidRDefault="007D5E81" w:rsidP="00A057AE">
      <w:pPr>
        <w:snapToGrid w:val="0"/>
        <w:jc w:val="center"/>
      </w:pPr>
    </w:p>
    <w:p w:rsidR="007D5E81" w:rsidRPr="0032483F" w:rsidRDefault="007D5E81" w:rsidP="00A057AE">
      <w:pPr>
        <w:snapToGrid w:val="0"/>
        <w:jc w:val="center"/>
      </w:pPr>
    </w:p>
    <w:p w:rsidR="00A057AE" w:rsidRDefault="00A057AE" w:rsidP="00A057AE">
      <w:pPr>
        <w:snapToGrid w:val="0"/>
        <w:jc w:val="center"/>
      </w:pPr>
    </w:p>
    <w:p w:rsidR="00A057AE" w:rsidRDefault="00A057AE" w:rsidP="00A057AE">
      <w:pPr>
        <w:snapToGrid w:val="0"/>
        <w:jc w:val="center"/>
      </w:pPr>
    </w:p>
    <w:p w:rsidR="00A057AE" w:rsidRDefault="00A057AE" w:rsidP="001B5977">
      <w:pPr>
        <w:widowControl w:val="0"/>
        <w:tabs>
          <w:tab w:val="left" w:pos="-720"/>
        </w:tabs>
        <w:suppressAutoHyphens/>
        <w:jc w:val="right"/>
        <w:rPr>
          <w:rFonts w:ascii="Univers" w:hAnsi="Univers"/>
          <w:snapToGrid w:val="0"/>
          <w:spacing w:val="-3"/>
        </w:rPr>
      </w:pPr>
    </w:p>
    <w:p w:rsidR="00A057AE" w:rsidRDefault="00A057AE" w:rsidP="001B5977">
      <w:pPr>
        <w:widowControl w:val="0"/>
        <w:tabs>
          <w:tab w:val="left" w:pos="-720"/>
        </w:tabs>
        <w:suppressAutoHyphens/>
        <w:jc w:val="right"/>
        <w:rPr>
          <w:rFonts w:ascii="Univers" w:hAnsi="Univers"/>
          <w:snapToGrid w:val="0"/>
          <w:spacing w:val="-3"/>
        </w:rPr>
      </w:pPr>
    </w:p>
    <w:p w:rsidR="00A057AE" w:rsidRDefault="00A057AE" w:rsidP="001B5977">
      <w:pPr>
        <w:widowControl w:val="0"/>
        <w:tabs>
          <w:tab w:val="left" w:pos="-720"/>
        </w:tabs>
        <w:suppressAutoHyphens/>
        <w:jc w:val="right"/>
        <w:rPr>
          <w:rFonts w:ascii="Univers" w:hAnsi="Univers"/>
          <w:snapToGrid w:val="0"/>
          <w:spacing w:val="-3"/>
        </w:rPr>
      </w:pPr>
    </w:p>
    <w:p w:rsidR="00A057AE" w:rsidRDefault="00A057AE" w:rsidP="001B5977">
      <w:pPr>
        <w:widowControl w:val="0"/>
        <w:tabs>
          <w:tab w:val="left" w:pos="-720"/>
        </w:tabs>
        <w:suppressAutoHyphens/>
        <w:jc w:val="right"/>
        <w:rPr>
          <w:rFonts w:ascii="Univers" w:hAnsi="Univers"/>
          <w:snapToGrid w:val="0"/>
          <w:spacing w:val="-3"/>
        </w:rPr>
      </w:pPr>
    </w:p>
    <w:p w:rsidR="00A057AE" w:rsidRDefault="00A057AE" w:rsidP="001B5977">
      <w:pPr>
        <w:widowControl w:val="0"/>
        <w:tabs>
          <w:tab w:val="left" w:pos="-720"/>
        </w:tabs>
        <w:suppressAutoHyphens/>
        <w:jc w:val="right"/>
        <w:rPr>
          <w:rFonts w:ascii="Univers" w:hAnsi="Univers"/>
          <w:snapToGrid w:val="0"/>
          <w:spacing w:val="-3"/>
        </w:rPr>
      </w:pPr>
    </w:p>
    <w:p w:rsidR="00A057AE" w:rsidRPr="00795B53" w:rsidRDefault="00A057AE" w:rsidP="00A057AE">
      <w:pPr>
        <w:snapToGrid w:val="0"/>
        <w:jc w:val="center"/>
        <w:rPr>
          <w:rFonts w:ascii="Arial" w:hAnsi="Arial" w:cs="Arial"/>
          <w:b/>
          <w:sz w:val="22"/>
          <w:szCs w:val="22"/>
        </w:rPr>
      </w:pPr>
      <w:r w:rsidRPr="00795B53">
        <w:rPr>
          <w:rFonts w:ascii="Arial" w:hAnsi="Arial" w:cs="Arial"/>
          <w:b/>
          <w:sz w:val="22"/>
          <w:szCs w:val="22"/>
        </w:rPr>
        <w:t>ATTACHMENT B</w:t>
      </w:r>
    </w:p>
    <w:p w:rsidR="00A057AE" w:rsidRPr="0032483F" w:rsidRDefault="00A057AE" w:rsidP="00A057AE">
      <w:pPr>
        <w:snapToGrid w:val="0"/>
      </w:pPr>
    </w:p>
    <w:p w:rsidR="00A057AE" w:rsidRPr="0032483F" w:rsidRDefault="00A057AE" w:rsidP="00A057AE">
      <w:pPr>
        <w:snapToGrid w:val="0"/>
        <w:jc w:val="center"/>
        <w:outlineLvl w:val="0"/>
        <w:rPr>
          <w:b/>
          <w:u w:val="single"/>
        </w:rPr>
      </w:pPr>
      <w:r w:rsidRPr="0032483F">
        <w:tab/>
      </w:r>
      <w:r w:rsidRPr="0032483F">
        <w:rPr>
          <w:b/>
          <w:u w:val="single"/>
        </w:rPr>
        <w:t xml:space="preserve">VIRGINIA STATE CORPORATION COMMISSION (SCC) </w:t>
      </w:r>
    </w:p>
    <w:p w:rsidR="00A057AE" w:rsidRPr="0032483F" w:rsidRDefault="00A057AE" w:rsidP="00A057AE">
      <w:pPr>
        <w:snapToGrid w:val="0"/>
        <w:jc w:val="center"/>
        <w:rPr>
          <w:b/>
          <w:u w:val="single"/>
        </w:rPr>
      </w:pPr>
      <w:r w:rsidRPr="0032483F">
        <w:rPr>
          <w:b/>
          <w:u w:val="single"/>
        </w:rPr>
        <w:t>REGISTRATION INFORMATION</w:t>
      </w:r>
    </w:p>
    <w:p w:rsidR="00A057AE" w:rsidRPr="0032483F" w:rsidRDefault="00A057AE" w:rsidP="00A057AE">
      <w:pPr>
        <w:snapToGrid w:val="0"/>
      </w:pPr>
    </w:p>
    <w:p w:rsidR="00A057AE" w:rsidRPr="0032483F" w:rsidRDefault="00A057AE" w:rsidP="00A057AE">
      <w:pPr>
        <w:tabs>
          <w:tab w:val="left" w:pos="0"/>
        </w:tabs>
        <w:suppressAutoHyphens/>
        <w:snapToGrid w:val="0"/>
        <w:jc w:val="center"/>
        <w:rPr>
          <w:b/>
        </w:rPr>
      </w:pPr>
      <w:r w:rsidRPr="0032483F">
        <w:tab/>
      </w:r>
      <w:r w:rsidRPr="0032483F">
        <w:rPr>
          <w:b/>
        </w:rPr>
        <w:t xml:space="preserve"> </w:t>
      </w:r>
    </w:p>
    <w:p w:rsidR="00A057AE" w:rsidRPr="0032483F" w:rsidRDefault="00A057AE" w:rsidP="00A057AE">
      <w:pPr>
        <w:snapToGrid w:val="0"/>
        <w:ind w:right="-540"/>
        <w:outlineLvl w:val="0"/>
        <w:rPr>
          <w:b/>
        </w:rPr>
      </w:pPr>
    </w:p>
    <w:p w:rsidR="00A057AE" w:rsidRPr="0032483F" w:rsidRDefault="00A057AE" w:rsidP="00A057AE">
      <w:pPr>
        <w:snapToGrid w:val="0"/>
        <w:ind w:right="-540"/>
        <w:outlineLvl w:val="0"/>
        <w:rPr>
          <w:b/>
        </w:rPr>
      </w:pPr>
      <w:r w:rsidRPr="0032483F">
        <w:rPr>
          <w:b/>
        </w:rPr>
        <w:t>The bidder:</w:t>
      </w:r>
    </w:p>
    <w:p w:rsidR="00A057AE" w:rsidRPr="0032483F" w:rsidRDefault="00A057AE" w:rsidP="00A057AE">
      <w:pPr>
        <w:snapToGrid w:val="0"/>
        <w:ind w:right="-540"/>
        <w:rPr>
          <w:b/>
        </w:rPr>
      </w:pPr>
    </w:p>
    <w:p w:rsidR="00A057AE" w:rsidRPr="0032483F" w:rsidRDefault="00A057AE" w:rsidP="00A057AE">
      <w:pPr>
        <w:snapToGrid w:val="0"/>
        <w:rPr>
          <w:rFonts w:eastAsia="MS Mincho"/>
        </w:rPr>
      </w:pPr>
      <w:r w:rsidRPr="0032483F">
        <w:rPr>
          <w:rFonts w:eastAsia="MS Mincho"/>
          <w:sz w:val="36"/>
        </w:rPr>
        <w:t>□</w:t>
      </w:r>
      <w:r w:rsidRPr="0032483F">
        <w:rPr>
          <w:rFonts w:eastAsia="MS Mincho"/>
        </w:rPr>
        <w:t xml:space="preserve"> is a corporation or other business entity with the following SCC identification number:  ________________________________ </w:t>
      </w:r>
      <w:r w:rsidRPr="0032483F">
        <w:rPr>
          <w:rFonts w:eastAsia="MS Mincho"/>
          <w:b/>
        </w:rPr>
        <w:t>-OR-</w:t>
      </w:r>
    </w:p>
    <w:p w:rsidR="00A057AE" w:rsidRPr="0032483F" w:rsidRDefault="00A057AE" w:rsidP="00A057AE">
      <w:pPr>
        <w:snapToGrid w:val="0"/>
        <w:rPr>
          <w:rFonts w:eastAsia="MS Mincho"/>
        </w:rPr>
      </w:pPr>
    </w:p>
    <w:p w:rsidR="00A057AE" w:rsidRPr="0032483F" w:rsidRDefault="00A057AE" w:rsidP="00A057AE">
      <w:pPr>
        <w:snapToGrid w:val="0"/>
        <w:rPr>
          <w:rFonts w:eastAsia="MS Mincho"/>
          <w:b/>
        </w:rPr>
      </w:pPr>
      <w:r w:rsidRPr="0032483F">
        <w:rPr>
          <w:rFonts w:eastAsia="MS Mincho"/>
          <w:sz w:val="36"/>
        </w:rPr>
        <w:t>□</w:t>
      </w:r>
      <w:r w:rsidRPr="0032483F">
        <w:rPr>
          <w:rFonts w:eastAsia="MS Mincho"/>
        </w:rPr>
        <w:t xml:space="preserve"> is not a corporation, limited liability company, limited partnership, registered limited liability partnership, or business trust </w:t>
      </w:r>
      <w:r w:rsidRPr="0032483F">
        <w:rPr>
          <w:rFonts w:eastAsia="MS Mincho"/>
          <w:b/>
        </w:rPr>
        <w:t>-OR-</w:t>
      </w:r>
    </w:p>
    <w:p w:rsidR="00A057AE" w:rsidRPr="0032483F" w:rsidRDefault="00A057AE" w:rsidP="00A057AE">
      <w:pPr>
        <w:snapToGrid w:val="0"/>
        <w:rPr>
          <w:rFonts w:eastAsia="MS Mincho"/>
        </w:rPr>
      </w:pPr>
    </w:p>
    <w:p w:rsidR="00A057AE" w:rsidRPr="0032483F" w:rsidRDefault="00A057AE" w:rsidP="00A057AE">
      <w:pPr>
        <w:snapToGrid w:val="0"/>
        <w:rPr>
          <w:rFonts w:eastAsia="MS Mincho"/>
        </w:rPr>
      </w:pPr>
      <w:r w:rsidRPr="0032483F">
        <w:rPr>
          <w:rFonts w:eastAsia="MS Mincho"/>
          <w:sz w:val="36"/>
        </w:rPr>
        <w:t>□</w:t>
      </w:r>
      <w:r w:rsidRPr="0032483F">
        <w:rPr>
          <w:rFonts w:eastAsia="MS Mincho"/>
        </w:rPr>
        <w:t xml:space="preserve"> 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bidder in Virginia that is needed in order to assemble, maintain, and repair goods in accordance with the contracts by which such goods were sold and shipped into Virginia from bidder’s out-of-state location) </w:t>
      </w:r>
      <w:r w:rsidRPr="0032483F">
        <w:rPr>
          <w:rFonts w:eastAsia="MS Mincho"/>
          <w:b/>
        </w:rPr>
        <w:t>-OR-</w:t>
      </w:r>
    </w:p>
    <w:p w:rsidR="00A057AE" w:rsidRPr="0032483F" w:rsidRDefault="00A057AE" w:rsidP="00A057AE">
      <w:pPr>
        <w:snapToGrid w:val="0"/>
        <w:rPr>
          <w:rFonts w:eastAsia="MS Mincho"/>
        </w:rPr>
      </w:pPr>
    </w:p>
    <w:p w:rsidR="00A057AE" w:rsidRPr="0032483F" w:rsidRDefault="00A057AE" w:rsidP="00A057AE">
      <w:pPr>
        <w:snapToGrid w:val="0"/>
        <w:rPr>
          <w:rFonts w:eastAsia="MS Mincho"/>
        </w:rPr>
      </w:pPr>
      <w:r w:rsidRPr="0032483F">
        <w:rPr>
          <w:rFonts w:eastAsia="MS Mincho"/>
          <w:sz w:val="36"/>
        </w:rPr>
        <w:t>□</w:t>
      </w:r>
      <w:r w:rsidRPr="0032483F">
        <w:rPr>
          <w:rFonts w:eastAsia="MS Mincho"/>
        </w:rPr>
        <w:t xml:space="preserve"> is an out-of-state business entity that is including with this bid/proposal an opinion of legal counsel which accurately and completely discloses the undersigned bidder’s current contacts with Virginia and describes why whose contacts do not constitute the transaction of business in Virginia within the meaning of § 13.1</w:t>
      </w:r>
      <w:r w:rsidRPr="0032483F">
        <w:rPr>
          <w:rFonts w:eastAsia="MS Mincho"/>
        </w:rPr>
        <w:noBreakHyphen/>
        <w:t xml:space="preserve">757 or other similar provisions in Titles 13.1 or 50 of the Code of Virginia.  </w:t>
      </w:r>
    </w:p>
    <w:p w:rsidR="00A057AE" w:rsidRPr="0032483F" w:rsidRDefault="00A057AE" w:rsidP="00A057AE">
      <w:pPr>
        <w:snapToGrid w:val="0"/>
        <w:rPr>
          <w:rFonts w:eastAsia="MS Mincho"/>
        </w:rPr>
      </w:pPr>
    </w:p>
    <w:p w:rsidR="00A057AE" w:rsidRPr="0032483F" w:rsidRDefault="00A057AE" w:rsidP="00A057AE">
      <w:pPr>
        <w:snapToGrid w:val="0"/>
        <w:rPr>
          <w:rFonts w:eastAsia="MS Mincho"/>
        </w:rPr>
      </w:pPr>
    </w:p>
    <w:p w:rsidR="00A057AE" w:rsidRPr="0032483F" w:rsidRDefault="00A057AE" w:rsidP="00A057AE">
      <w:pPr>
        <w:snapToGrid w:val="0"/>
      </w:pPr>
      <w:r w:rsidRPr="0032483F">
        <w:rPr>
          <w:rFonts w:eastAsia="MS Mincho"/>
        </w:rPr>
        <w:t xml:space="preserve">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 </w:t>
      </w:r>
      <w:r w:rsidRPr="0032483F">
        <w:rPr>
          <w:rFonts w:eastAsia="MS Mincho"/>
          <w:sz w:val="36"/>
        </w:rPr>
        <w:t>□</w:t>
      </w:r>
    </w:p>
    <w:p w:rsidR="00A057AE" w:rsidRPr="0032483F" w:rsidRDefault="00A057AE" w:rsidP="00A057AE">
      <w:pPr>
        <w:tabs>
          <w:tab w:val="left" w:pos="576"/>
          <w:tab w:val="left" w:pos="2736"/>
          <w:tab w:val="left" w:pos="3921"/>
          <w:tab w:val="left" w:pos="5904"/>
          <w:tab w:val="left" w:pos="8370"/>
          <w:tab w:val="right" w:pos="11520"/>
        </w:tabs>
        <w:suppressAutoHyphens/>
        <w:snapToGrid w:val="0"/>
        <w:ind w:right="720"/>
      </w:pPr>
    </w:p>
    <w:p w:rsidR="00A057AE" w:rsidRPr="0032483F" w:rsidRDefault="00A057AE" w:rsidP="00A057AE">
      <w:pPr>
        <w:tabs>
          <w:tab w:val="left" w:pos="576"/>
          <w:tab w:val="left" w:pos="2736"/>
          <w:tab w:val="left" w:pos="3921"/>
          <w:tab w:val="left" w:pos="5904"/>
          <w:tab w:val="left" w:pos="8370"/>
          <w:tab w:val="right" w:pos="11520"/>
        </w:tabs>
        <w:suppressAutoHyphens/>
        <w:snapToGrid w:val="0"/>
        <w:ind w:right="720"/>
      </w:pPr>
    </w:p>
    <w:p w:rsidR="00A057AE" w:rsidRPr="0032483F" w:rsidRDefault="00A057AE" w:rsidP="00A057AE">
      <w:pPr>
        <w:tabs>
          <w:tab w:val="left" w:pos="576"/>
          <w:tab w:val="left" w:pos="2736"/>
          <w:tab w:val="left" w:pos="3921"/>
          <w:tab w:val="left" w:pos="5904"/>
          <w:tab w:val="left" w:pos="8370"/>
          <w:tab w:val="right" w:pos="11520"/>
        </w:tabs>
        <w:suppressAutoHyphens/>
        <w:snapToGrid w:val="0"/>
        <w:ind w:right="720"/>
      </w:pPr>
    </w:p>
    <w:p w:rsidR="00A057AE" w:rsidRPr="0032483F" w:rsidRDefault="00A057AE" w:rsidP="00A057AE">
      <w:pPr>
        <w:tabs>
          <w:tab w:val="left" w:pos="576"/>
          <w:tab w:val="left" w:pos="2736"/>
          <w:tab w:val="left" w:pos="3921"/>
          <w:tab w:val="left" w:pos="5904"/>
          <w:tab w:val="left" w:pos="8370"/>
          <w:tab w:val="right" w:pos="11520"/>
        </w:tabs>
        <w:suppressAutoHyphens/>
        <w:snapToGrid w:val="0"/>
        <w:ind w:right="720"/>
        <w:jc w:val="center"/>
        <w:rPr>
          <w:rFonts w:ascii="Arial" w:hAnsi="Arial" w:cs="Arial"/>
          <w:b/>
          <w:bCs/>
          <w:spacing w:val="-3"/>
        </w:rPr>
      </w:pPr>
    </w:p>
    <w:p w:rsidR="00A057AE" w:rsidRPr="0032483F" w:rsidRDefault="00A057AE" w:rsidP="00A057AE">
      <w:pPr>
        <w:tabs>
          <w:tab w:val="left" w:pos="576"/>
          <w:tab w:val="left" w:pos="2736"/>
          <w:tab w:val="left" w:pos="3921"/>
          <w:tab w:val="left" w:pos="5904"/>
          <w:tab w:val="left" w:pos="8370"/>
          <w:tab w:val="right" w:pos="11520"/>
        </w:tabs>
        <w:suppressAutoHyphens/>
        <w:snapToGrid w:val="0"/>
        <w:ind w:right="720"/>
        <w:jc w:val="center"/>
        <w:rPr>
          <w:rFonts w:ascii="Arial" w:hAnsi="Arial" w:cs="Arial"/>
          <w:b/>
          <w:bCs/>
          <w:spacing w:val="-3"/>
        </w:rPr>
      </w:pPr>
    </w:p>
    <w:p w:rsidR="00A057AE" w:rsidRPr="0032483F" w:rsidRDefault="00A057AE" w:rsidP="00A057AE">
      <w:pPr>
        <w:tabs>
          <w:tab w:val="left" w:pos="-720"/>
        </w:tabs>
        <w:suppressAutoHyphens/>
        <w:rPr>
          <w:rFonts w:ascii="Arial" w:hAnsi="Arial" w:cs="Arial"/>
          <w:sz w:val="20"/>
        </w:rPr>
      </w:pPr>
    </w:p>
    <w:p w:rsidR="00A057AE" w:rsidRPr="0032483F" w:rsidRDefault="00A057AE" w:rsidP="00A057AE">
      <w:pPr>
        <w:tabs>
          <w:tab w:val="left" w:pos="-720"/>
        </w:tabs>
        <w:suppressAutoHyphens/>
        <w:rPr>
          <w:rFonts w:ascii="Arial" w:hAnsi="Arial" w:cs="Arial"/>
          <w:sz w:val="20"/>
        </w:rPr>
      </w:pPr>
    </w:p>
    <w:p w:rsidR="00A057AE" w:rsidRPr="0032483F" w:rsidRDefault="00A057AE" w:rsidP="00A057AE">
      <w:pPr>
        <w:tabs>
          <w:tab w:val="left" w:pos="-720"/>
        </w:tabs>
        <w:suppressAutoHyphens/>
        <w:rPr>
          <w:rFonts w:ascii="Arial" w:hAnsi="Arial" w:cs="Arial"/>
          <w:sz w:val="20"/>
        </w:rPr>
      </w:pPr>
    </w:p>
    <w:p w:rsidR="00A057AE" w:rsidRPr="0032483F" w:rsidRDefault="00A057AE" w:rsidP="00A057AE">
      <w:pPr>
        <w:tabs>
          <w:tab w:val="left" w:pos="-720"/>
        </w:tabs>
        <w:suppressAutoHyphens/>
        <w:rPr>
          <w:rFonts w:ascii="Arial" w:hAnsi="Arial" w:cs="Arial"/>
          <w:b/>
          <w:bCs/>
          <w:spacing w:val="-3"/>
          <w:sz w:val="20"/>
        </w:rPr>
      </w:pPr>
    </w:p>
    <w:p w:rsidR="001762D2" w:rsidRDefault="001762D2" w:rsidP="001762D2">
      <w:pPr>
        <w:jc w:val="center"/>
        <w:rPr>
          <w:rFonts w:ascii="Arial" w:hAnsi="Arial" w:cs="Arial"/>
          <w:b/>
          <w:bCs/>
          <w:snapToGrid w:val="0"/>
          <w:spacing w:val="-3"/>
        </w:rPr>
      </w:pPr>
    </w:p>
    <w:p w:rsidR="007D5E81" w:rsidRDefault="007D5E81" w:rsidP="001762D2">
      <w:pPr>
        <w:jc w:val="center"/>
        <w:rPr>
          <w:rFonts w:ascii="Arial" w:hAnsi="Arial" w:cs="Arial"/>
          <w:b/>
          <w:bCs/>
          <w:snapToGrid w:val="0"/>
          <w:spacing w:val="-3"/>
        </w:rPr>
      </w:pPr>
    </w:p>
    <w:p w:rsidR="007D5E81" w:rsidRDefault="007D5E81" w:rsidP="001762D2">
      <w:pPr>
        <w:jc w:val="center"/>
        <w:rPr>
          <w:rFonts w:ascii="Arial" w:hAnsi="Arial" w:cs="Arial"/>
          <w:b/>
          <w:bCs/>
          <w:snapToGrid w:val="0"/>
          <w:spacing w:val="-3"/>
        </w:rPr>
      </w:pPr>
    </w:p>
    <w:p w:rsidR="007D5E81" w:rsidRDefault="007D5E81" w:rsidP="001762D2">
      <w:pPr>
        <w:jc w:val="center"/>
        <w:rPr>
          <w:rFonts w:ascii="Arial" w:hAnsi="Arial" w:cs="Arial"/>
          <w:b/>
          <w:bCs/>
          <w:snapToGrid w:val="0"/>
          <w:spacing w:val="-3"/>
        </w:rPr>
      </w:pPr>
    </w:p>
    <w:p w:rsidR="001762D2" w:rsidRDefault="001762D2" w:rsidP="001762D2">
      <w:pPr>
        <w:jc w:val="center"/>
        <w:rPr>
          <w:rFonts w:ascii="Arial" w:hAnsi="Arial" w:cs="Arial"/>
          <w:b/>
          <w:bCs/>
          <w:snapToGrid w:val="0"/>
          <w:spacing w:val="-3"/>
        </w:rPr>
      </w:pPr>
    </w:p>
    <w:p w:rsidR="001762D2" w:rsidRDefault="001762D2" w:rsidP="001762D2">
      <w:pPr>
        <w:jc w:val="center"/>
        <w:rPr>
          <w:rFonts w:ascii="Arial" w:hAnsi="Arial" w:cs="Arial"/>
          <w:b/>
          <w:bCs/>
          <w:snapToGrid w:val="0"/>
          <w:spacing w:val="-3"/>
        </w:rPr>
      </w:pPr>
    </w:p>
    <w:p w:rsidR="001545E1" w:rsidRPr="00BA53C4" w:rsidRDefault="001545E1" w:rsidP="001545E1">
      <w:pPr>
        <w:ind w:right="-720"/>
        <w:jc w:val="center"/>
        <w:rPr>
          <w:b/>
          <w:bCs/>
        </w:rPr>
      </w:pPr>
      <w:r w:rsidRPr="00BA53C4">
        <w:rPr>
          <w:b/>
          <w:bCs/>
        </w:rPr>
        <w:t>ATTACHMENT C</w:t>
      </w:r>
    </w:p>
    <w:p w:rsidR="001545E1" w:rsidRDefault="001545E1" w:rsidP="001545E1">
      <w:pPr>
        <w:ind w:right="-720"/>
        <w:jc w:val="center"/>
      </w:pPr>
      <w:r>
        <w:t>Insurance Specifications</w:t>
      </w:r>
    </w:p>
    <w:p w:rsidR="001545E1" w:rsidRPr="00E50842" w:rsidRDefault="001545E1" w:rsidP="001545E1">
      <w:pPr>
        <w:ind w:right="-72"/>
        <w:jc w:val="both"/>
        <w:rPr>
          <w:rFonts w:ascii="Arial" w:hAnsi="Arial" w:cs="Arial"/>
          <w:sz w:val="20"/>
        </w:rPr>
      </w:pPr>
      <w:r w:rsidRPr="00E50842">
        <w:rPr>
          <w:rFonts w:ascii="Arial" w:hAnsi="Arial" w:cs="Arial"/>
          <w:sz w:val="20"/>
        </w:rPr>
        <w:t xml:space="preserve">The Successful Bidder shall carry Public Liability Insurance in the amount specified below, including contractual liability assumed by the Successful </w:t>
      </w:r>
      <w:r>
        <w:rPr>
          <w:rFonts w:ascii="Arial" w:hAnsi="Arial" w:cs="Arial"/>
          <w:sz w:val="20"/>
        </w:rPr>
        <w:t>Bidder</w:t>
      </w:r>
      <w:r w:rsidRPr="00E50842">
        <w:rPr>
          <w:rFonts w:ascii="Arial" w:hAnsi="Arial" w:cs="Arial"/>
          <w:sz w:val="20"/>
        </w:rPr>
        <w:t xml:space="preserve">, and shall deliver a Certificate of Insurance from carriers licensed to do business in the Commonwealth of Virginia.  The Certificate shall show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w:t>
      </w:r>
      <w:proofErr w:type="spellStart"/>
      <w:r w:rsidRPr="00E50842">
        <w:rPr>
          <w:rFonts w:ascii="Arial" w:hAnsi="Arial" w:cs="Arial"/>
          <w:sz w:val="20"/>
        </w:rPr>
        <w:t>days notice</w:t>
      </w:r>
      <w:proofErr w:type="spellEnd"/>
      <w:r w:rsidRPr="00E50842">
        <w:rPr>
          <w:rFonts w:ascii="Arial" w:hAnsi="Arial" w:cs="Arial"/>
          <w:sz w:val="20"/>
        </w:rPr>
        <w:t xml:space="preserve"> of its decision to cancel coverage.  </w:t>
      </w:r>
    </w:p>
    <w:p w:rsidR="001545E1" w:rsidRPr="00E50842" w:rsidRDefault="001545E1" w:rsidP="001545E1">
      <w:pPr>
        <w:jc w:val="both"/>
        <w:rPr>
          <w:rFonts w:ascii="Arial" w:hAnsi="Arial" w:cs="Arial"/>
          <w:b/>
          <w:bCs/>
          <w:sz w:val="20"/>
          <w:u w:val="single"/>
        </w:rPr>
      </w:pPr>
    </w:p>
    <w:p w:rsidR="001545E1" w:rsidRPr="00E50842" w:rsidRDefault="001545E1" w:rsidP="001545E1">
      <w:pPr>
        <w:jc w:val="both"/>
        <w:rPr>
          <w:rFonts w:ascii="Arial" w:hAnsi="Arial" w:cs="Arial"/>
          <w:b/>
          <w:bCs/>
          <w:sz w:val="20"/>
          <w:u w:val="single"/>
        </w:rPr>
      </w:pPr>
      <w:r w:rsidRPr="00E50842">
        <w:rPr>
          <w:rFonts w:ascii="Arial" w:hAnsi="Arial" w:cs="Arial"/>
          <w:b/>
          <w:bCs/>
          <w:sz w:val="20"/>
          <w:u w:val="single"/>
        </w:rPr>
        <w:t>Workers’ Compensation</w:t>
      </w:r>
    </w:p>
    <w:p w:rsidR="001545E1" w:rsidRPr="00E50842" w:rsidRDefault="001545E1" w:rsidP="001545E1">
      <w:pPr>
        <w:jc w:val="both"/>
        <w:rPr>
          <w:rFonts w:ascii="Arial" w:hAnsi="Arial" w:cs="Arial"/>
          <w:sz w:val="20"/>
        </w:rPr>
      </w:pPr>
      <w:r w:rsidRPr="00E50842">
        <w:rPr>
          <w:rFonts w:ascii="Arial" w:hAnsi="Arial" w:cs="Arial"/>
          <w:sz w:val="20"/>
        </w:rPr>
        <w:tab/>
      </w:r>
    </w:p>
    <w:p w:rsidR="001545E1" w:rsidRPr="00E50842" w:rsidRDefault="001545E1" w:rsidP="001545E1">
      <w:pPr>
        <w:jc w:val="both"/>
        <w:rPr>
          <w:rFonts w:ascii="Arial" w:hAnsi="Arial" w:cs="Arial"/>
          <w:sz w:val="20"/>
        </w:rPr>
      </w:pPr>
      <w:r w:rsidRPr="00E50842">
        <w:rPr>
          <w:rFonts w:ascii="Arial" w:hAnsi="Arial" w:cs="Arial"/>
          <w:sz w:val="20"/>
        </w:rPr>
        <w:t>Statutory Virginia Limits</w:t>
      </w:r>
    </w:p>
    <w:p w:rsidR="001545E1" w:rsidRPr="00E50842" w:rsidRDefault="001545E1" w:rsidP="001545E1">
      <w:pPr>
        <w:jc w:val="both"/>
        <w:rPr>
          <w:rFonts w:ascii="Arial" w:hAnsi="Arial" w:cs="Arial"/>
          <w:sz w:val="20"/>
        </w:rPr>
      </w:pPr>
      <w:r w:rsidRPr="00E50842">
        <w:rPr>
          <w:rFonts w:ascii="Arial" w:hAnsi="Arial" w:cs="Arial"/>
          <w:sz w:val="20"/>
        </w:rPr>
        <w:t>Employers’ Liability Insurance -          $100,000 for each Accident by employee</w:t>
      </w:r>
    </w:p>
    <w:p w:rsidR="001545E1" w:rsidRPr="00E50842" w:rsidRDefault="001545E1" w:rsidP="001545E1">
      <w:pPr>
        <w:jc w:val="both"/>
        <w:rPr>
          <w:rFonts w:ascii="Arial" w:hAnsi="Arial" w:cs="Arial"/>
          <w:sz w:val="20"/>
        </w:rPr>
      </w:pPr>
      <w:r w:rsidRPr="00E50842">
        <w:rPr>
          <w:rFonts w:ascii="Arial" w:hAnsi="Arial" w:cs="Arial"/>
          <w:sz w:val="20"/>
        </w:rPr>
        <w:tab/>
      </w:r>
      <w:r w:rsidRPr="00E50842">
        <w:rPr>
          <w:rFonts w:ascii="Arial" w:hAnsi="Arial" w:cs="Arial"/>
          <w:sz w:val="20"/>
        </w:rPr>
        <w:tab/>
      </w:r>
      <w:r w:rsidRPr="00E50842">
        <w:rPr>
          <w:rFonts w:ascii="Arial" w:hAnsi="Arial" w:cs="Arial"/>
          <w:sz w:val="20"/>
        </w:rPr>
        <w:tab/>
      </w:r>
      <w:r w:rsidRPr="00E50842">
        <w:rPr>
          <w:rFonts w:ascii="Arial" w:hAnsi="Arial" w:cs="Arial"/>
          <w:sz w:val="20"/>
        </w:rPr>
        <w:tab/>
        <w:t xml:space="preserve">        $100,000 for each Disease by employee</w:t>
      </w:r>
    </w:p>
    <w:p w:rsidR="001545E1" w:rsidRPr="00E50842" w:rsidRDefault="001545E1" w:rsidP="001545E1">
      <w:pPr>
        <w:jc w:val="both"/>
        <w:rPr>
          <w:rFonts w:ascii="Arial" w:hAnsi="Arial" w:cs="Arial"/>
          <w:sz w:val="20"/>
        </w:rPr>
      </w:pPr>
      <w:r w:rsidRPr="00E50842">
        <w:rPr>
          <w:rFonts w:ascii="Arial" w:hAnsi="Arial" w:cs="Arial"/>
          <w:sz w:val="20"/>
        </w:rPr>
        <w:tab/>
      </w:r>
      <w:r w:rsidRPr="00E50842">
        <w:rPr>
          <w:rFonts w:ascii="Arial" w:hAnsi="Arial" w:cs="Arial"/>
          <w:sz w:val="20"/>
        </w:rPr>
        <w:tab/>
      </w:r>
      <w:r w:rsidRPr="00E50842">
        <w:rPr>
          <w:rFonts w:ascii="Arial" w:hAnsi="Arial" w:cs="Arial"/>
          <w:sz w:val="20"/>
        </w:rPr>
        <w:tab/>
      </w:r>
      <w:r w:rsidRPr="00E50842">
        <w:rPr>
          <w:rFonts w:ascii="Arial" w:hAnsi="Arial" w:cs="Arial"/>
          <w:sz w:val="20"/>
        </w:rPr>
        <w:tab/>
        <w:t xml:space="preserve">        $500,000 policy limit by Disease</w:t>
      </w:r>
    </w:p>
    <w:p w:rsidR="001545E1" w:rsidRPr="00E50842" w:rsidRDefault="001545E1" w:rsidP="001545E1">
      <w:pPr>
        <w:jc w:val="both"/>
        <w:rPr>
          <w:rFonts w:ascii="Arial" w:hAnsi="Arial" w:cs="Arial"/>
          <w:sz w:val="20"/>
        </w:rPr>
      </w:pPr>
    </w:p>
    <w:p w:rsidR="001545E1" w:rsidRPr="00E50842" w:rsidRDefault="001545E1" w:rsidP="001545E1">
      <w:pPr>
        <w:jc w:val="both"/>
        <w:rPr>
          <w:rFonts w:ascii="Arial" w:hAnsi="Arial" w:cs="Arial"/>
          <w:b/>
          <w:bCs/>
          <w:sz w:val="20"/>
          <w:u w:val="single"/>
        </w:rPr>
      </w:pPr>
      <w:r w:rsidRPr="00E50842">
        <w:rPr>
          <w:rFonts w:ascii="Arial" w:hAnsi="Arial" w:cs="Arial"/>
          <w:b/>
          <w:bCs/>
          <w:sz w:val="20"/>
          <w:u w:val="single"/>
        </w:rPr>
        <w:t>Commercial General Liability - Combined Single Limit</w:t>
      </w:r>
    </w:p>
    <w:p w:rsidR="001545E1" w:rsidRPr="00E50842" w:rsidRDefault="001545E1" w:rsidP="001545E1">
      <w:pPr>
        <w:jc w:val="both"/>
        <w:rPr>
          <w:rFonts w:ascii="Arial" w:hAnsi="Arial" w:cs="Arial"/>
          <w:sz w:val="20"/>
        </w:rPr>
      </w:pPr>
    </w:p>
    <w:p w:rsidR="001545E1" w:rsidRPr="00E50842" w:rsidRDefault="001545E1" w:rsidP="001545E1">
      <w:pPr>
        <w:jc w:val="both"/>
        <w:rPr>
          <w:rFonts w:ascii="Arial" w:hAnsi="Arial" w:cs="Arial"/>
          <w:sz w:val="20"/>
        </w:rPr>
      </w:pPr>
      <w:r w:rsidRPr="00E50842">
        <w:rPr>
          <w:rFonts w:ascii="Arial" w:hAnsi="Arial" w:cs="Arial"/>
          <w:sz w:val="20"/>
        </w:rPr>
        <w:t xml:space="preserve">$1,000,000 each occurrence including contractual liability for specified agreement      </w:t>
      </w:r>
    </w:p>
    <w:p w:rsidR="001545E1" w:rsidRPr="00E50842" w:rsidRDefault="001545E1" w:rsidP="001545E1">
      <w:pPr>
        <w:jc w:val="both"/>
        <w:rPr>
          <w:rFonts w:ascii="Arial" w:hAnsi="Arial" w:cs="Arial"/>
          <w:sz w:val="20"/>
        </w:rPr>
      </w:pPr>
      <w:r w:rsidRPr="00E50842">
        <w:rPr>
          <w:rFonts w:ascii="Arial" w:hAnsi="Arial" w:cs="Arial"/>
          <w:sz w:val="20"/>
        </w:rPr>
        <w:t>$2,000,000 General Aggregate (other than Products/Completed Operations)</w:t>
      </w:r>
    </w:p>
    <w:p w:rsidR="001545E1" w:rsidRPr="00E50842" w:rsidRDefault="001545E1" w:rsidP="001545E1">
      <w:pPr>
        <w:jc w:val="both"/>
        <w:rPr>
          <w:rFonts w:ascii="Arial" w:hAnsi="Arial" w:cs="Arial"/>
          <w:sz w:val="20"/>
        </w:rPr>
      </w:pPr>
      <w:r w:rsidRPr="00E50842">
        <w:rPr>
          <w:rFonts w:ascii="Arial" w:hAnsi="Arial" w:cs="Arial"/>
          <w:sz w:val="20"/>
        </w:rPr>
        <w:t>$2,000,000 General Liability-Products/Completed Operations</w:t>
      </w:r>
    </w:p>
    <w:p w:rsidR="001545E1" w:rsidRPr="00E50842" w:rsidRDefault="001545E1" w:rsidP="001545E1">
      <w:pPr>
        <w:jc w:val="both"/>
        <w:rPr>
          <w:rFonts w:ascii="Arial" w:hAnsi="Arial" w:cs="Arial"/>
          <w:sz w:val="20"/>
        </w:rPr>
      </w:pPr>
      <w:r w:rsidRPr="00E50842">
        <w:rPr>
          <w:rFonts w:ascii="Arial" w:hAnsi="Arial" w:cs="Arial"/>
          <w:sz w:val="20"/>
        </w:rPr>
        <w:t>$1,000,000 Personal and Advertising injury</w:t>
      </w:r>
    </w:p>
    <w:p w:rsidR="001545E1" w:rsidRPr="00E50842" w:rsidRDefault="001545E1" w:rsidP="001545E1">
      <w:pPr>
        <w:jc w:val="both"/>
        <w:rPr>
          <w:rFonts w:ascii="Arial" w:hAnsi="Arial" w:cs="Arial"/>
          <w:sz w:val="20"/>
        </w:rPr>
      </w:pPr>
      <w:r w:rsidRPr="00E50842">
        <w:rPr>
          <w:rFonts w:ascii="Arial" w:hAnsi="Arial" w:cs="Arial"/>
          <w:sz w:val="20"/>
        </w:rPr>
        <w:t>$   100,000 Fire Damage Legal Liability</w:t>
      </w:r>
    </w:p>
    <w:p w:rsidR="001545E1" w:rsidRPr="00E50842" w:rsidRDefault="001545E1" w:rsidP="001545E1">
      <w:pPr>
        <w:jc w:val="both"/>
        <w:rPr>
          <w:rFonts w:ascii="Arial" w:hAnsi="Arial" w:cs="Arial"/>
          <w:sz w:val="20"/>
        </w:rPr>
      </w:pPr>
      <w:r w:rsidRPr="00E50842">
        <w:rPr>
          <w:rFonts w:ascii="Arial" w:hAnsi="Arial" w:cs="Arial"/>
          <w:sz w:val="20"/>
        </w:rPr>
        <w:t>Coverage must include Broad Form property damage and (XCU) Explosion, Collapse and Underground Coverage</w:t>
      </w:r>
    </w:p>
    <w:p w:rsidR="001545E1" w:rsidRPr="00E50842" w:rsidRDefault="001545E1" w:rsidP="001545E1">
      <w:pPr>
        <w:jc w:val="both"/>
        <w:rPr>
          <w:rFonts w:ascii="Arial" w:hAnsi="Arial" w:cs="Arial"/>
          <w:sz w:val="20"/>
        </w:rPr>
      </w:pPr>
    </w:p>
    <w:p w:rsidR="001545E1" w:rsidRPr="00E50842" w:rsidRDefault="001545E1" w:rsidP="001545E1">
      <w:pPr>
        <w:jc w:val="both"/>
        <w:rPr>
          <w:rFonts w:ascii="Arial" w:hAnsi="Arial" w:cs="Arial"/>
          <w:sz w:val="20"/>
        </w:rPr>
      </w:pPr>
      <w:r w:rsidRPr="00E50842">
        <w:rPr>
          <w:rFonts w:ascii="Arial" w:hAnsi="Arial" w:cs="Arial"/>
          <w:b/>
          <w:bCs/>
          <w:sz w:val="20"/>
          <w:u w:val="single"/>
        </w:rPr>
        <w:t>Business Automobile Liability</w:t>
      </w:r>
      <w:r w:rsidRPr="00E50842">
        <w:rPr>
          <w:rFonts w:ascii="Arial" w:hAnsi="Arial" w:cs="Arial"/>
          <w:sz w:val="20"/>
        </w:rPr>
        <w:t xml:space="preserve"> – including owned, non-owned and hired car coverage</w:t>
      </w:r>
    </w:p>
    <w:p w:rsidR="001545E1" w:rsidRPr="00E50842" w:rsidRDefault="001545E1" w:rsidP="001545E1">
      <w:pPr>
        <w:jc w:val="both"/>
        <w:rPr>
          <w:rFonts w:ascii="Arial" w:hAnsi="Arial" w:cs="Arial"/>
          <w:sz w:val="20"/>
        </w:rPr>
      </w:pPr>
    </w:p>
    <w:p w:rsidR="001545E1" w:rsidRPr="00E50842" w:rsidRDefault="001545E1" w:rsidP="001545E1">
      <w:pPr>
        <w:jc w:val="both"/>
        <w:rPr>
          <w:rFonts w:ascii="Arial" w:hAnsi="Arial" w:cs="Arial"/>
          <w:sz w:val="20"/>
        </w:rPr>
      </w:pPr>
      <w:r w:rsidRPr="00E50842">
        <w:rPr>
          <w:rFonts w:ascii="Arial" w:hAnsi="Arial" w:cs="Arial"/>
          <w:sz w:val="20"/>
        </w:rPr>
        <w:t>Combined Single Limit - $1,000,000 each accident</w:t>
      </w:r>
    </w:p>
    <w:p w:rsidR="001545E1" w:rsidRPr="00E50842" w:rsidRDefault="001545E1" w:rsidP="001545E1">
      <w:pPr>
        <w:jc w:val="both"/>
        <w:rPr>
          <w:rFonts w:ascii="Arial" w:hAnsi="Arial" w:cs="Arial"/>
          <w:sz w:val="20"/>
        </w:rPr>
      </w:pPr>
    </w:p>
    <w:p w:rsidR="001545E1" w:rsidRPr="00E50842" w:rsidRDefault="001545E1" w:rsidP="001545E1">
      <w:pPr>
        <w:ind w:left="1440" w:hanging="1440"/>
        <w:jc w:val="both"/>
        <w:rPr>
          <w:rFonts w:ascii="Arial" w:hAnsi="Arial" w:cs="Arial"/>
          <w:spacing w:val="-3"/>
          <w:sz w:val="20"/>
        </w:rPr>
      </w:pPr>
      <w:r w:rsidRPr="00E50842">
        <w:rPr>
          <w:rFonts w:ascii="Arial" w:hAnsi="Arial" w:cs="Arial"/>
          <w:sz w:val="20"/>
          <w:u w:val="single"/>
        </w:rPr>
        <w:t xml:space="preserve">NOTE 1: </w:t>
      </w:r>
      <w:r w:rsidRPr="00E50842">
        <w:rPr>
          <w:rFonts w:ascii="Arial" w:hAnsi="Arial" w:cs="Arial"/>
          <w:sz w:val="20"/>
        </w:rPr>
        <w:t xml:space="preserve">   </w:t>
      </w:r>
      <w:r w:rsidRPr="00E50842">
        <w:rPr>
          <w:rFonts w:ascii="Arial" w:hAnsi="Arial" w:cs="Arial"/>
          <w:sz w:val="20"/>
        </w:rPr>
        <w:tab/>
        <w:t xml:space="preserve">The commercial general liability insurance shall include contractual liability.  The contract documents include an indemnification provision(s).  The County makes no representation or warranty as to how the </w:t>
      </w:r>
      <w:r>
        <w:rPr>
          <w:rFonts w:ascii="Arial" w:hAnsi="Arial" w:cs="Arial"/>
          <w:sz w:val="20"/>
        </w:rPr>
        <w:t>Successful Bidde</w:t>
      </w:r>
      <w:r w:rsidRPr="00E50842">
        <w:rPr>
          <w:rFonts w:ascii="Arial" w:hAnsi="Arial" w:cs="Arial"/>
          <w:sz w:val="20"/>
        </w:rPr>
        <w:t xml:space="preserve">r’s insurance coverage responds or does not respond.  Insurance </w:t>
      </w:r>
      <w:proofErr w:type="spellStart"/>
      <w:r w:rsidRPr="00E50842">
        <w:rPr>
          <w:rFonts w:ascii="Arial" w:hAnsi="Arial" w:cs="Arial"/>
          <w:sz w:val="20"/>
        </w:rPr>
        <w:t>coverages</w:t>
      </w:r>
      <w:proofErr w:type="spellEnd"/>
      <w:r w:rsidRPr="00E50842">
        <w:rPr>
          <w:rFonts w:ascii="Arial" w:hAnsi="Arial" w:cs="Arial"/>
          <w:sz w:val="20"/>
        </w:rPr>
        <w:t xml:space="preserve"> that are unresponsive to the indemnification provision(s) do not limit the </w:t>
      </w:r>
      <w:r>
        <w:rPr>
          <w:rFonts w:ascii="Arial" w:hAnsi="Arial" w:cs="Arial"/>
          <w:sz w:val="20"/>
        </w:rPr>
        <w:t>Successful Bidde</w:t>
      </w:r>
      <w:r w:rsidRPr="00E50842">
        <w:rPr>
          <w:rFonts w:ascii="Arial" w:hAnsi="Arial" w:cs="Arial"/>
          <w:sz w:val="20"/>
        </w:rPr>
        <w:t>r’s responsibilities outlined in the contract documents.</w:t>
      </w:r>
      <w:r w:rsidRPr="00E50842">
        <w:rPr>
          <w:rFonts w:ascii="Arial" w:hAnsi="Arial" w:cs="Arial"/>
          <w:spacing w:val="-3"/>
          <w:sz w:val="20"/>
        </w:rPr>
        <w:t xml:space="preserve"> </w:t>
      </w:r>
    </w:p>
    <w:p w:rsidR="001545E1" w:rsidRPr="00E50842" w:rsidRDefault="001545E1" w:rsidP="001545E1">
      <w:pPr>
        <w:ind w:left="1440" w:hanging="1440"/>
        <w:jc w:val="both"/>
        <w:rPr>
          <w:rFonts w:ascii="Arial" w:hAnsi="Arial" w:cs="Arial"/>
          <w:sz w:val="20"/>
        </w:rPr>
      </w:pPr>
    </w:p>
    <w:p w:rsidR="001545E1" w:rsidRPr="00E50842" w:rsidRDefault="001545E1" w:rsidP="001545E1">
      <w:pPr>
        <w:ind w:left="1440" w:hanging="1440"/>
        <w:jc w:val="both"/>
        <w:rPr>
          <w:rFonts w:ascii="Arial" w:hAnsi="Arial" w:cs="Arial"/>
          <w:sz w:val="20"/>
        </w:rPr>
      </w:pPr>
    </w:p>
    <w:p w:rsidR="001545E1" w:rsidRPr="00E50842" w:rsidRDefault="001545E1" w:rsidP="001545E1">
      <w:pPr>
        <w:tabs>
          <w:tab w:val="left" w:pos="1170"/>
        </w:tabs>
        <w:ind w:left="1440" w:hanging="1440"/>
        <w:jc w:val="both"/>
        <w:rPr>
          <w:rFonts w:ascii="Arial" w:hAnsi="Arial" w:cs="Arial"/>
          <w:sz w:val="20"/>
        </w:rPr>
      </w:pPr>
      <w:r w:rsidRPr="00E50842">
        <w:rPr>
          <w:rFonts w:ascii="Arial" w:hAnsi="Arial" w:cs="Arial"/>
          <w:sz w:val="20"/>
          <w:u w:val="single"/>
        </w:rPr>
        <w:t>NOTE 2:</w:t>
      </w:r>
      <w:r w:rsidRPr="00E50842">
        <w:rPr>
          <w:rFonts w:ascii="Arial" w:hAnsi="Arial" w:cs="Arial"/>
          <w:sz w:val="20"/>
        </w:rPr>
        <w:tab/>
      </w:r>
      <w:r w:rsidRPr="00E50842">
        <w:rPr>
          <w:rFonts w:ascii="Arial" w:hAnsi="Arial" w:cs="Arial"/>
          <w:sz w:val="20"/>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insurance with respect to any other insurance or self-insurance programs afforded the County of Henrico and Henrico County Public Schools.  This policy shall be endorsed to be primary with respect to the additional insured.</w:t>
      </w:r>
    </w:p>
    <w:p w:rsidR="001545E1" w:rsidRPr="00E50842" w:rsidRDefault="001545E1" w:rsidP="001545E1">
      <w:pPr>
        <w:tabs>
          <w:tab w:val="left" w:pos="1170"/>
        </w:tabs>
        <w:ind w:left="1440" w:hanging="1440"/>
        <w:jc w:val="both"/>
        <w:rPr>
          <w:rFonts w:ascii="Arial" w:hAnsi="Arial" w:cs="Arial"/>
          <w:sz w:val="20"/>
        </w:rPr>
      </w:pPr>
    </w:p>
    <w:p w:rsidR="001545E1" w:rsidRPr="00E50842" w:rsidRDefault="001545E1" w:rsidP="001545E1">
      <w:pPr>
        <w:ind w:left="1440" w:hanging="1440"/>
        <w:jc w:val="both"/>
        <w:rPr>
          <w:rFonts w:ascii="Arial" w:hAnsi="Arial" w:cs="Arial"/>
          <w:sz w:val="20"/>
        </w:rPr>
      </w:pPr>
      <w:r w:rsidRPr="00E50842">
        <w:rPr>
          <w:rFonts w:ascii="Arial" w:hAnsi="Arial" w:cs="Arial"/>
          <w:sz w:val="20"/>
          <w:u w:val="single"/>
        </w:rPr>
        <w:t>NOTE 3</w:t>
      </w:r>
      <w:r w:rsidRPr="00E50842">
        <w:rPr>
          <w:rFonts w:ascii="Arial" w:hAnsi="Arial" w:cs="Arial"/>
          <w:sz w:val="20"/>
        </w:rPr>
        <w:t>:</w:t>
      </w:r>
      <w:r w:rsidRPr="00E50842">
        <w:rPr>
          <w:rFonts w:ascii="Arial" w:hAnsi="Arial" w:cs="Arial"/>
          <w:sz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1545E1" w:rsidRPr="00E50842" w:rsidRDefault="001545E1" w:rsidP="001545E1">
      <w:pPr>
        <w:ind w:left="1440" w:hanging="1440"/>
        <w:jc w:val="both"/>
        <w:rPr>
          <w:rFonts w:ascii="Arial" w:hAnsi="Arial" w:cs="Arial"/>
          <w:sz w:val="20"/>
        </w:rPr>
      </w:pPr>
    </w:p>
    <w:p w:rsidR="001545E1" w:rsidRDefault="001545E1" w:rsidP="001545E1">
      <w:pPr>
        <w:ind w:right="-720"/>
        <w:jc w:val="both"/>
        <w:rPr>
          <w:rFonts w:ascii="Arial" w:hAnsi="Arial" w:cs="Arial"/>
        </w:rPr>
      </w:pPr>
    </w:p>
    <w:p w:rsidR="001545E1" w:rsidRDefault="001545E1" w:rsidP="001545E1">
      <w:pPr>
        <w:ind w:right="-720"/>
        <w:jc w:val="both"/>
        <w:rPr>
          <w:rFonts w:ascii="Arial" w:hAnsi="Arial" w:cs="Arial"/>
        </w:rPr>
      </w:pPr>
    </w:p>
    <w:sectPr w:rsidR="001545E1" w:rsidSect="00631CE6">
      <w:headerReference w:type="default" r:id="rId19"/>
      <w:footerReference w:type="default" r:id="rId20"/>
      <w:type w:val="continuous"/>
      <w:pgSz w:w="12240" w:h="15840"/>
      <w:pgMar w:top="230"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E2" w:rsidRDefault="000E39E2" w:rsidP="00F62BF3">
      <w:r>
        <w:separator/>
      </w:r>
    </w:p>
  </w:endnote>
  <w:endnote w:type="continuationSeparator" w:id="0">
    <w:p w:rsidR="000E39E2" w:rsidRDefault="000E39E2" w:rsidP="00F6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E2" w:rsidRDefault="000E39E2" w:rsidP="007E78B8">
    <w:pPr>
      <w:pStyle w:val="Footer"/>
      <w:ind w:left="4860"/>
    </w:pPr>
    <w:r>
      <w:fldChar w:fldCharType="begin"/>
    </w:r>
    <w:r>
      <w:instrText xml:space="preserve"> PAGE   \* MERGEFORMAT </w:instrText>
    </w:r>
    <w:r>
      <w:fldChar w:fldCharType="separate"/>
    </w:r>
    <w:r w:rsidR="00AE4C9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E2" w:rsidRDefault="000E39E2" w:rsidP="00F62BF3">
      <w:r>
        <w:separator/>
      </w:r>
    </w:p>
  </w:footnote>
  <w:footnote w:type="continuationSeparator" w:id="0">
    <w:p w:rsidR="000E39E2" w:rsidRDefault="000E39E2" w:rsidP="00F62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E2" w:rsidRDefault="000E3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2A3566"/>
    <w:lvl w:ilvl="0">
      <w:start w:val="1"/>
      <w:numFmt w:val="decimal"/>
      <w:lvlText w:val="%1."/>
      <w:lvlJc w:val="left"/>
      <w:pPr>
        <w:tabs>
          <w:tab w:val="num" w:pos="870"/>
        </w:tabs>
        <w:ind w:left="870" w:hanging="870"/>
      </w:pPr>
      <w:rPr>
        <w:rFonts w:ascii="Arial" w:hAnsi="Arial" w:cs="Arial"/>
        <w:b/>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3545782"/>
    <w:multiLevelType w:val="multilevel"/>
    <w:tmpl w:val="B100EFFA"/>
    <w:lvl w:ilvl="0">
      <w:start w:val="1"/>
      <w:numFmt w:val="upperRoman"/>
      <w:lvlText w:val="%1."/>
      <w:lvlJc w:val="left"/>
      <w:pPr>
        <w:tabs>
          <w:tab w:val="num" w:pos="0"/>
        </w:tabs>
        <w:ind w:left="0" w:hanging="720"/>
      </w:pPr>
      <w:rPr>
        <w:rFonts w:ascii="Arial" w:hAnsi="Arial" w:cs="Arial" w:hint="default"/>
        <w:b/>
        <w:bCs/>
        <w:i w:val="0"/>
        <w:iCs w:val="0"/>
        <w:caps/>
        <w:smallCaps w:val="0"/>
        <w:strike w:val="0"/>
        <w:dstrike w:val="0"/>
        <w:outline w:val="0"/>
        <w:shadow w:val="0"/>
        <w:emboss w:val="0"/>
        <w:imprint w:val="0"/>
        <w:vanish w:val="0"/>
        <w:color w:val="auto"/>
        <w:spacing w:val="0"/>
        <w:w w:val="100"/>
        <w:kern w:val="28"/>
        <w:position w:val="0"/>
        <w:sz w:val="24"/>
        <w:szCs w:val="24"/>
        <w:u w:val="words"/>
        <w:effect w:val="none"/>
        <w:bdr w:val="none" w:sz="0" w:space="0" w:color="auto"/>
        <w:shd w:val="clear" w:color="auto" w:fill="auto"/>
        <w:vertAlign w:val="baseline"/>
        <w:em w:val="none"/>
      </w:rPr>
    </w:lvl>
    <w:lvl w:ilvl="1">
      <w:start w:val="1"/>
      <w:numFmt w:val="upperLetter"/>
      <w:lvlText w:val="%2."/>
      <w:lvlJc w:val="left"/>
      <w:pPr>
        <w:tabs>
          <w:tab w:val="num" w:pos="720"/>
        </w:tabs>
        <w:ind w:left="720" w:hanging="720"/>
      </w:pPr>
      <w:rPr>
        <w:rFonts w:ascii="Arial" w:hAnsi="Arial" w:hint="default"/>
        <w:b/>
        <w:bCs/>
        <w:i w:val="0"/>
        <w:iCs w:val="0"/>
        <w:caps w:val="0"/>
        <w:strike w:val="0"/>
        <w:dstrike w:val="0"/>
        <w:outline w:val="0"/>
        <w:shadow w:val="0"/>
        <w:emboss w:val="0"/>
        <w:imprint w:val="0"/>
        <w:vanish w:val="0"/>
        <w:color w:val="auto"/>
        <w:w w:val="100"/>
        <w:kern w:val="0"/>
        <w:position w:val="0"/>
        <w:sz w:val="24"/>
        <w:szCs w:val="24"/>
        <w:u w:val="none"/>
        <w:effect w:val="none"/>
        <w:bdr w:val="none" w:sz="0" w:space="0" w:color="auto"/>
        <w:shd w:val="clear" w:color="auto" w:fill="auto"/>
        <w:vertAlign w:val="baseline"/>
        <w:em w:val="none"/>
      </w:rPr>
    </w:lvl>
    <w:lvl w:ilvl="2">
      <w:start w:val="1"/>
      <w:numFmt w:val="decimal"/>
      <w:lvlText w:val="%3."/>
      <w:lvlJc w:val="left"/>
      <w:pPr>
        <w:tabs>
          <w:tab w:val="num" w:pos="1440"/>
        </w:tabs>
        <w:ind w:left="1440" w:hanging="720"/>
      </w:pPr>
      <w:rPr>
        <w:rFonts w:ascii="Arial" w:hAnsi="Arial" w:hint="default"/>
        <w:b w:val="0"/>
        <w:i w:val="0"/>
        <w:caps w:val="0"/>
        <w:strike w:val="0"/>
        <w:dstrike w:val="0"/>
        <w:outline w:val="0"/>
        <w:shadow w:val="0"/>
        <w:emboss w:val="0"/>
        <w:imprint w:val="0"/>
        <w:vanish w:val="0"/>
        <w:color w:val="auto"/>
        <w:sz w:val="20"/>
        <w:szCs w:val="20"/>
        <w:vertAlign w:val="baseline"/>
      </w:rPr>
    </w:lvl>
    <w:lvl w:ilvl="3">
      <w:start w:val="1"/>
      <w:numFmt w:val="lowerLetter"/>
      <w:lvlText w:val="%4. "/>
      <w:lvlJc w:val="left"/>
      <w:pPr>
        <w:tabs>
          <w:tab w:val="num" w:pos="2160"/>
        </w:tabs>
        <w:ind w:left="2160" w:hanging="720"/>
      </w:pPr>
      <w:rPr>
        <w:rFonts w:ascii="Arial" w:hAnsi="Arial" w:hint="default"/>
        <w:b w:val="0"/>
        <w:i w:val="0"/>
        <w:caps w:val="0"/>
        <w:strike w:val="0"/>
        <w:dstrike w:val="0"/>
        <w:outline w:val="0"/>
        <w:shadow w:val="0"/>
        <w:emboss w:val="0"/>
        <w:imprint w:val="0"/>
        <w:vanish w:val="0"/>
        <w:color w:val="auto"/>
        <w:sz w:val="20"/>
        <w:szCs w:val="20"/>
        <w:u w:val="none"/>
        <w:vertAlign w:val="baseline"/>
      </w:rPr>
    </w:lvl>
    <w:lvl w:ilvl="4">
      <w:start w:val="1"/>
      <w:numFmt w:val="decimal"/>
      <w:lvlText w:val=" (%5)"/>
      <w:lvlJc w:val="left"/>
      <w:pPr>
        <w:tabs>
          <w:tab w:val="num" w:pos="2880"/>
        </w:tabs>
        <w:ind w:left="2880" w:hanging="720"/>
      </w:pPr>
      <w:rPr>
        <w:rFonts w:ascii="Arial" w:hAnsi="Arial" w:hint="default"/>
        <w:b w:val="0"/>
        <w:i w:val="0"/>
        <w:caps w:val="0"/>
        <w:strike w:val="0"/>
        <w:dstrike w:val="0"/>
        <w:outline w:val="0"/>
        <w:shadow w:val="0"/>
        <w:emboss w:val="0"/>
        <w:imprint w:val="0"/>
        <w:vanish w:val="0"/>
        <w:color w:val="auto"/>
        <w:sz w:val="20"/>
        <w:szCs w:val="20"/>
        <w:u w:val="none"/>
        <w:vertAlign w:val="baseline"/>
      </w:rPr>
    </w:lvl>
    <w:lvl w:ilvl="5">
      <w:start w:val="1"/>
      <w:numFmt w:val="lowerLetter"/>
      <w:lvlText w:val="(%6)"/>
      <w:lvlJc w:val="left"/>
      <w:pPr>
        <w:tabs>
          <w:tab w:val="num" w:pos="3600"/>
        </w:tabs>
        <w:ind w:left="3600" w:hanging="720"/>
      </w:pPr>
      <w:rPr>
        <w:rFonts w:ascii="Arial" w:hAnsi="Arial" w:hint="default"/>
        <w:b w:val="0"/>
        <w:i w:val="0"/>
        <w:caps w:val="0"/>
        <w:strike w:val="0"/>
        <w:dstrike w:val="0"/>
        <w:outline w:val="0"/>
        <w:shadow w:val="0"/>
        <w:emboss w:val="0"/>
        <w:imprint w:val="0"/>
        <w:vanish w:val="0"/>
        <w:color w:val="auto"/>
        <w:sz w:val="20"/>
        <w:szCs w:val="20"/>
        <w:u w:val="none"/>
        <w:vertAlign w:val="baseline"/>
      </w:rPr>
    </w:lvl>
    <w:lvl w:ilvl="6">
      <w:start w:val="1"/>
      <w:numFmt w:val="lowerRoman"/>
      <w:suff w:val="nothing"/>
      <w:lvlText w:val="(%7)"/>
      <w:lvlJc w:val="left"/>
      <w:pPr>
        <w:ind w:left="4320" w:hanging="720"/>
      </w:pPr>
      <w:rPr>
        <w:rFonts w:ascii="Arial" w:hAnsi="Arial" w:hint="default"/>
        <w:b w:val="0"/>
        <w:i w:val="0"/>
        <w:caps w:val="0"/>
        <w:strike w:val="0"/>
        <w:dstrike w:val="0"/>
        <w:outline w:val="0"/>
        <w:shadow w:val="0"/>
        <w:emboss w:val="0"/>
        <w:imprint w:val="0"/>
        <w:vanish w:val="0"/>
        <w:color w:val="auto"/>
        <w:sz w:val="20"/>
        <w:szCs w:val="20"/>
        <w:vertAlign w:val="baseline"/>
      </w:rPr>
    </w:lvl>
    <w:lvl w:ilvl="7">
      <w:start w:val="1"/>
      <w:numFmt w:val="lowerLetter"/>
      <w:suff w:val="nothing"/>
      <w:lvlText w:val="(%8)"/>
      <w:lvlJc w:val="left"/>
      <w:pPr>
        <w:ind w:left="5040" w:hanging="720"/>
      </w:pPr>
      <w:rPr>
        <w:rFonts w:ascii="Arial" w:hAnsi="Arial" w:hint="default"/>
        <w:b w:val="0"/>
        <w:i w:val="0"/>
        <w:caps w:val="0"/>
        <w:strike w:val="0"/>
        <w:dstrike w:val="0"/>
        <w:outline w:val="0"/>
        <w:shadow w:val="0"/>
        <w:emboss w:val="0"/>
        <w:imprint w:val="0"/>
        <w:vanish w:val="0"/>
        <w:sz w:val="20"/>
        <w:szCs w:val="20"/>
        <w:vertAlign w:val="baseline"/>
      </w:rPr>
    </w:lvl>
    <w:lvl w:ilvl="8">
      <w:start w:val="1"/>
      <w:numFmt w:val="lowerRoman"/>
      <w:suff w:val="nothing"/>
      <w:lvlText w:val="(%9)"/>
      <w:lvlJc w:val="left"/>
      <w:pPr>
        <w:ind w:left="5760" w:hanging="720"/>
      </w:pPr>
      <w:rPr>
        <w:rFonts w:ascii="Arial" w:hAnsi="Arial" w:hint="default"/>
        <w:b w:val="0"/>
        <w:i w:val="0"/>
        <w:caps w:val="0"/>
        <w:strike w:val="0"/>
        <w:dstrike w:val="0"/>
        <w:outline w:val="0"/>
        <w:shadow w:val="0"/>
        <w:emboss w:val="0"/>
        <w:imprint w:val="0"/>
        <w:vanish w:val="0"/>
        <w:color w:val="auto"/>
        <w:sz w:val="20"/>
        <w:szCs w:val="20"/>
        <w:vertAlign w:val="baseline"/>
      </w:rPr>
    </w:lvl>
  </w:abstractNum>
  <w:abstractNum w:abstractNumId="2">
    <w:nsid w:val="113965C0"/>
    <w:multiLevelType w:val="hybridMultilevel"/>
    <w:tmpl w:val="1F708370"/>
    <w:lvl w:ilvl="0" w:tplc="30EC21E8">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7C50FC6"/>
    <w:multiLevelType w:val="singleLevel"/>
    <w:tmpl w:val="99F84B44"/>
    <w:lvl w:ilvl="0">
      <w:start w:val="4000"/>
      <w:numFmt w:val="decimal"/>
      <w:lvlText w:val="%1"/>
      <w:lvlJc w:val="left"/>
      <w:pPr>
        <w:tabs>
          <w:tab w:val="num" w:pos="720"/>
        </w:tabs>
        <w:ind w:left="720" w:hanging="720"/>
      </w:pPr>
      <w:rPr>
        <w:rFonts w:hint="default"/>
      </w:rPr>
    </w:lvl>
  </w:abstractNum>
  <w:abstractNum w:abstractNumId="4">
    <w:nsid w:val="18262CCC"/>
    <w:multiLevelType w:val="hybridMultilevel"/>
    <w:tmpl w:val="E864C3C4"/>
    <w:lvl w:ilvl="0" w:tplc="4050CA4E">
      <w:start w:val="1"/>
      <w:numFmt w:val="decimal"/>
      <w:lvlText w:val="%1."/>
      <w:lvlJc w:val="left"/>
      <w:pPr>
        <w:tabs>
          <w:tab w:val="num" w:pos="2160"/>
        </w:tabs>
        <w:ind w:left="2160" w:hanging="600"/>
      </w:pPr>
      <w:rPr>
        <w:rFonts w:hint="default"/>
      </w:rPr>
    </w:lvl>
    <w:lvl w:ilvl="1" w:tplc="E53A9C7E">
      <w:start w:val="2"/>
      <w:numFmt w:val="lowerLetter"/>
      <w:lvlText w:val="%2."/>
      <w:lvlJc w:val="left"/>
      <w:pPr>
        <w:tabs>
          <w:tab w:val="num" w:pos="2940"/>
        </w:tabs>
        <w:ind w:left="2940" w:hanging="660"/>
      </w:pPr>
      <w:rPr>
        <w:rFonts w:hint="default"/>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5">
    <w:nsid w:val="18855CDF"/>
    <w:multiLevelType w:val="hybridMultilevel"/>
    <w:tmpl w:val="A75266F6"/>
    <w:lvl w:ilvl="0" w:tplc="E6ACF16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E3233"/>
    <w:multiLevelType w:val="singleLevel"/>
    <w:tmpl w:val="0E682BE4"/>
    <w:lvl w:ilvl="0">
      <w:start w:val="250"/>
      <w:numFmt w:val="decimal"/>
      <w:lvlText w:val="%1"/>
      <w:lvlJc w:val="left"/>
      <w:pPr>
        <w:tabs>
          <w:tab w:val="num" w:pos="360"/>
        </w:tabs>
        <w:ind w:left="360" w:hanging="360"/>
      </w:pPr>
      <w:rPr>
        <w:rFonts w:hint="default"/>
      </w:rPr>
    </w:lvl>
  </w:abstractNum>
  <w:abstractNum w:abstractNumId="7">
    <w:nsid w:val="28D067E1"/>
    <w:multiLevelType w:val="singleLevel"/>
    <w:tmpl w:val="BAC01094"/>
    <w:lvl w:ilvl="0">
      <w:start w:val="700"/>
      <w:numFmt w:val="decimal"/>
      <w:lvlText w:val="%1"/>
      <w:lvlJc w:val="left"/>
      <w:pPr>
        <w:tabs>
          <w:tab w:val="num" w:pos="555"/>
        </w:tabs>
        <w:ind w:left="555" w:hanging="555"/>
      </w:pPr>
      <w:rPr>
        <w:rFonts w:hint="default"/>
      </w:rPr>
    </w:lvl>
  </w:abstractNum>
  <w:abstractNum w:abstractNumId="8">
    <w:nsid w:val="2EAA673F"/>
    <w:multiLevelType w:val="singleLevel"/>
    <w:tmpl w:val="591AC360"/>
    <w:lvl w:ilvl="0">
      <w:start w:val="500"/>
      <w:numFmt w:val="decimal"/>
      <w:lvlText w:val="%1"/>
      <w:lvlJc w:val="left"/>
      <w:pPr>
        <w:tabs>
          <w:tab w:val="num" w:pos="615"/>
        </w:tabs>
        <w:ind w:left="615" w:hanging="615"/>
      </w:pPr>
      <w:rPr>
        <w:rFonts w:hint="default"/>
      </w:rPr>
    </w:lvl>
  </w:abstractNum>
  <w:abstractNum w:abstractNumId="9">
    <w:nsid w:val="387C3C6D"/>
    <w:multiLevelType w:val="singleLevel"/>
    <w:tmpl w:val="DC5A17B8"/>
    <w:lvl w:ilvl="0">
      <w:start w:val="500"/>
      <w:numFmt w:val="decimal"/>
      <w:lvlText w:val="%1"/>
      <w:lvlJc w:val="left"/>
      <w:pPr>
        <w:tabs>
          <w:tab w:val="num" w:pos="555"/>
        </w:tabs>
        <w:ind w:left="555" w:hanging="555"/>
      </w:pPr>
      <w:rPr>
        <w:rFonts w:hint="default"/>
      </w:rPr>
    </w:lvl>
  </w:abstractNum>
  <w:abstractNum w:abstractNumId="10">
    <w:nsid w:val="38E43C53"/>
    <w:multiLevelType w:val="hybridMultilevel"/>
    <w:tmpl w:val="28CA5124"/>
    <w:lvl w:ilvl="0" w:tplc="2FDA2DC8">
      <w:start w:val="4"/>
      <w:numFmt w:val="decimal"/>
      <w:lvlText w:val="%1."/>
      <w:lvlJc w:val="left"/>
      <w:pPr>
        <w:tabs>
          <w:tab w:val="num" w:pos="6120"/>
        </w:tabs>
        <w:ind w:left="6120" w:hanging="360"/>
      </w:pPr>
      <w:rPr>
        <w:rFonts w:hint="default"/>
      </w:rPr>
    </w:lvl>
    <w:lvl w:ilvl="1" w:tplc="04090019">
      <w:start w:val="1"/>
      <w:numFmt w:val="lowerLetter"/>
      <w:lvlText w:val="%2."/>
      <w:lvlJc w:val="left"/>
      <w:pPr>
        <w:tabs>
          <w:tab w:val="num" w:pos="6840"/>
        </w:tabs>
        <w:ind w:left="6840" w:hanging="360"/>
      </w:pPr>
    </w:lvl>
    <w:lvl w:ilvl="2" w:tplc="0409001B">
      <w:start w:val="1"/>
      <w:numFmt w:val="lowerRoman"/>
      <w:lvlText w:val="%3."/>
      <w:lvlJc w:val="right"/>
      <w:pPr>
        <w:tabs>
          <w:tab w:val="num" w:pos="7560"/>
        </w:tabs>
        <w:ind w:left="7560" w:hanging="180"/>
      </w:pPr>
    </w:lvl>
    <w:lvl w:ilvl="3" w:tplc="0409000F">
      <w:start w:val="1"/>
      <w:numFmt w:val="decimal"/>
      <w:lvlText w:val="%4."/>
      <w:lvlJc w:val="left"/>
      <w:pPr>
        <w:tabs>
          <w:tab w:val="num" w:pos="8280"/>
        </w:tabs>
        <w:ind w:left="8280" w:hanging="360"/>
      </w:pPr>
    </w:lvl>
    <w:lvl w:ilvl="4" w:tplc="04090019">
      <w:start w:val="1"/>
      <w:numFmt w:val="lowerLetter"/>
      <w:lvlText w:val="%5."/>
      <w:lvlJc w:val="left"/>
      <w:pPr>
        <w:tabs>
          <w:tab w:val="num" w:pos="9000"/>
        </w:tabs>
        <w:ind w:left="9000" w:hanging="360"/>
      </w:pPr>
    </w:lvl>
    <w:lvl w:ilvl="5" w:tplc="0409001B">
      <w:start w:val="1"/>
      <w:numFmt w:val="lowerRoman"/>
      <w:lvlText w:val="%6."/>
      <w:lvlJc w:val="right"/>
      <w:pPr>
        <w:tabs>
          <w:tab w:val="num" w:pos="9720"/>
        </w:tabs>
        <w:ind w:left="9720" w:hanging="180"/>
      </w:pPr>
    </w:lvl>
    <w:lvl w:ilvl="6" w:tplc="0409000F">
      <w:start w:val="1"/>
      <w:numFmt w:val="decimal"/>
      <w:lvlText w:val="%7."/>
      <w:lvlJc w:val="left"/>
      <w:pPr>
        <w:tabs>
          <w:tab w:val="num" w:pos="10440"/>
        </w:tabs>
        <w:ind w:left="10440" w:hanging="360"/>
      </w:pPr>
    </w:lvl>
    <w:lvl w:ilvl="7" w:tplc="04090019">
      <w:start w:val="1"/>
      <w:numFmt w:val="lowerLetter"/>
      <w:lvlText w:val="%8."/>
      <w:lvlJc w:val="left"/>
      <w:pPr>
        <w:tabs>
          <w:tab w:val="num" w:pos="11160"/>
        </w:tabs>
        <w:ind w:left="11160" w:hanging="360"/>
      </w:pPr>
    </w:lvl>
    <w:lvl w:ilvl="8" w:tplc="0409001B">
      <w:start w:val="1"/>
      <w:numFmt w:val="lowerRoman"/>
      <w:lvlText w:val="%9."/>
      <w:lvlJc w:val="right"/>
      <w:pPr>
        <w:tabs>
          <w:tab w:val="num" w:pos="11880"/>
        </w:tabs>
        <w:ind w:left="11880" w:hanging="180"/>
      </w:pPr>
    </w:lvl>
  </w:abstractNum>
  <w:abstractNum w:abstractNumId="11">
    <w:nsid w:val="3BE324C1"/>
    <w:multiLevelType w:val="singleLevel"/>
    <w:tmpl w:val="805CC132"/>
    <w:lvl w:ilvl="0">
      <w:start w:val="500"/>
      <w:numFmt w:val="decimal"/>
      <w:lvlText w:val="%1"/>
      <w:lvlJc w:val="left"/>
      <w:pPr>
        <w:tabs>
          <w:tab w:val="num" w:pos="675"/>
        </w:tabs>
        <w:ind w:left="675" w:hanging="675"/>
      </w:pPr>
      <w:rPr>
        <w:rFonts w:hint="default"/>
      </w:rPr>
    </w:lvl>
  </w:abstractNum>
  <w:abstractNum w:abstractNumId="12">
    <w:nsid w:val="3C5A7E52"/>
    <w:multiLevelType w:val="hybridMultilevel"/>
    <w:tmpl w:val="1C4C10A8"/>
    <w:lvl w:ilvl="0" w:tplc="B1AEDAE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42A20C5A"/>
    <w:multiLevelType w:val="singleLevel"/>
    <w:tmpl w:val="FFFFFFFF"/>
    <w:lvl w:ilvl="0">
      <w:numFmt w:val="decimal"/>
      <w:pStyle w:val="Heading2"/>
      <w:lvlText w:val="%1"/>
      <w:legacy w:legacy="1" w:legacySpace="0" w:legacyIndent="0"/>
      <w:lvlJc w:val="left"/>
    </w:lvl>
  </w:abstractNum>
  <w:abstractNum w:abstractNumId="14">
    <w:nsid w:val="447A4E7D"/>
    <w:multiLevelType w:val="hybridMultilevel"/>
    <w:tmpl w:val="C6A2F2E4"/>
    <w:lvl w:ilvl="0" w:tplc="F9560430">
      <w:start w:val="5"/>
      <w:numFmt w:val="decimal"/>
      <w:lvlText w:val="%1."/>
      <w:lvlJc w:val="left"/>
      <w:pPr>
        <w:tabs>
          <w:tab w:val="num" w:pos="1920"/>
        </w:tabs>
        <w:ind w:left="1920" w:hanging="360"/>
      </w:pPr>
      <w:rPr>
        <w:rFonts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nsid w:val="44E95BED"/>
    <w:multiLevelType w:val="singleLevel"/>
    <w:tmpl w:val="93640AB2"/>
    <w:lvl w:ilvl="0">
      <w:start w:val="500"/>
      <w:numFmt w:val="decimal"/>
      <w:lvlText w:val="%1"/>
      <w:lvlJc w:val="left"/>
      <w:pPr>
        <w:tabs>
          <w:tab w:val="num" w:pos="735"/>
        </w:tabs>
        <w:ind w:left="735" w:hanging="735"/>
      </w:pPr>
      <w:rPr>
        <w:rFonts w:hint="default"/>
      </w:rPr>
    </w:lvl>
  </w:abstractNum>
  <w:abstractNum w:abstractNumId="16">
    <w:nsid w:val="4AAF5794"/>
    <w:multiLevelType w:val="hybridMultilevel"/>
    <w:tmpl w:val="F6B2B782"/>
    <w:lvl w:ilvl="0" w:tplc="255A61D8">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4BAA0CA6"/>
    <w:multiLevelType w:val="singleLevel"/>
    <w:tmpl w:val="BBAEAA7A"/>
    <w:lvl w:ilvl="0">
      <w:start w:val="1000"/>
      <w:numFmt w:val="decimal"/>
      <w:lvlText w:val="%1"/>
      <w:lvlJc w:val="left"/>
      <w:pPr>
        <w:tabs>
          <w:tab w:val="num" w:pos="720"/>
        </w:tabs>
        <w:ind w:left="720" w:hanging="720"/>
      </w:pPr>
      <w:rPr>
        <w:rFonts w:hint="default"/>
      </w:rPr>
    </w:lvl>
  </w:abstractNum>
  <w:abstractNum w:abstractNumId="18">
    <w:nsid w:val="50C43B78"/>
    <w:multiLevelType w:val="singleLevel"/>
    <w:tmpl w:val="3A205668"/>
    <w:lvl w:ilvl="0">
      <w:start w:val="1"/>
      <w:numFmt w:val="decimal"/>
      <w:lvlText w:val="%1."/>
      <w:lvlJc w:val="left"/>
      <w:pPr>
        <w:tabs>
          <w:tab w:val="num" w:pos="720"/>
        </w:tabs>
        <w:ind w:left="720" w:hanging="720"/>
      </w:pPr>
      <w:rPr>
        <w:rFonts w:hint="default"/>
      </w:rPr>
    </w:lvl>
  </w:abstractNum>
  <w:abstractNum w:abstractNumId="19">
    <w:nsid w:val="50CE4649"/>
    <w:multiLevelType w:val="hybridMultilevel"/>
    <w:tmpl w:val="A86E10FC"/>
    <w:lvl w:ilvl="0" w:tplc="60A88F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113522"/>
    <w:multiLevelType w:val="singleLevel"/>
    <w:tmpl w:val="1368F59C"/>
    <w:lvl w:ilvl="0">
      <w:start w:val="500"/>
      <w:numFmt w:val="decimal"/>
      <w:lvlText w:val="%1"/>
      <w:lvlJc w:val="left"/>
      <w:pPr>
        <w:tabs>
          <w:tab w:val="num" w:pos="678"/>
        </w:tabs>
        <w:ind w:left="678" w:hanging="675"/>
      </w:pPr>
      <w:rPr>
        <w:rFonts w:hint="default"/>
      </w:rPr>
    </w:lvl>
  </w:abstractNum>
  <w:abstractNum w:abstractNumId="21">
    <w:nsid w:val="51D052AC"/>
    <w:multiLevelType w:val="singleLevel"/>
    <w:tmpl w:val="B39C1BC4"/>
    <w:lvl w:ilvl="0">
      <w:start w:val="500"/>
      <w:numFmt w:val="decimal"/>
      <w:lvlText w:val="%1"/>
      <w:lvlJc w:val="left"/>
      <w:pPr>
        <w:tabs>
          <w:tab w:val="num" w:pos="360"/>
        </w:tabs>
        <w:ind w:left="360" w:hanging="360"/>
      </w:pPr>
      <w:rPr>
        <w:rFonts w:hint="default"/>
      </w:rPr>
    </w:lvl>
  </w:abstractNum>
  <w:abstractNum w:abstractNumId="22">
    <w:nsid w:val="5B911CF9"/>
    <w:multiLevelType w:val="singleLevel"/>
    <w:tmpl w:val="6D609036"/>
    <w:lvl w:ilvl="0">
      <w:start w:val="1"/>
      <w:numFmt w:val="upperRoman"/>
      <w:pStyle w:val="Heading5"/>
      <w:lvlText w:val="%1."/>
      <w:lvlJc w:val="left"/>
      <w:pPr>
        <w:tabs>
          <w:tab w:val="num" w:pos="720"/>
        </w:tabs>
        <w:ind w:left="720" w:hanging="720"/>
      </w:pPr>
    </w:lvl>
  </w:abstractNum>
  <w:abstractNum w:abstractNumId="23">
    <w:nsid w:val="5C25442B"/>
    <w:multiLevelType w:val="hybridMultilevel"/>
    <w:tmpl w:val="B874A848"/>
    <w:lvl w:ilvl="0" w:tplc="922052D8">
      <w:start w:val="12"/>
      <w:numFmt w:val="decimal"/>
      <w:lvlText w:val="%1."/>
      <w:lvlJc w:val="left"/>
      <w:pPr>
        <w:tabs>
          <w:tab w:val="num" w:pos="1800"/>
        </w:tabs>
        <w:ind w:left="1800" w:hanging="36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E8B3F25"/>
    <w:multiLevelType w:val="singleLevel"/>
    <w:tmpl w:val="502AC9EE"/>
    <w:lvl w:ilvl="0">
      <w:start w:val="1"/>
      <w:numFmt w:val="upperRoman"/>
      <w:pStyle w:val="Heading8"/>
      <w:lvlText w:val="%1."/>
      <w:lvlJc w:val="left"/>
      <w:pPr>
        <w:tabs>
          <w:tab w:val="num" w:pos="720"/>
        </w:tabs>
        <w:ind w:left="720" w:hanging="720"/>
      </w:pPr>
      <w:rPr>
        <w:b/>
        <w:i w:val="0"/>
      </w:rPr>
    </w:lvl>
  </w:abstractNum>
  <w:abstractNum w:abstractNumId="25">
    <w:nsid w:val="65B63AC1"/>
    <w:multiLevelType w:val="hybridMultilevel"/>
    <w:tmpl w:val="CCEAB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79F081F"/>
    <w:multiLevelType w:val="singleLevel"/>
    <w:tmpl w:val="9CA6FA42"/>
    <w:lvl w:ilvl="0">
      <w:start w:val="500"/>
      <w:numFmt w:val="decimal"/>
      <w:lvlText w:val="%1"/>
      <w:lvlJc w:val="left"/>
      <w:pPr>
        <w:tabs>
          <w:tab w:val="num" w:pos="675"/>
        </w:tabs>
        <w:ind w:left="675" w:hanging="675"/>
      </w:pPr>
      <w:rPr>
        <w:rFonts w:hint="default"/>
      </w:rPr>
    </w:lvl>
  </w:abstractNum>
  <w:abstractNum w:abstractNumId="27">
    <w:nsid w:val="682C2D70"/>
    <w:multiLevelType w:val="hybridMultilevel"/>
    <w:tmpl w:val="6E065748"/>
    <w:lvl w:ilvl="0" w:tplc="74C0599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68BC4A03"/>
    <w:multiLevelType w:val="singleLevel"/>
    <w:tmpl w:val="569E4DDA"/>
    <w:lvl w:ilvl="0">
      <w:start w:val="2000"/>
      <w:numFmt w:val="decimal"/>
      <w:lvlText w:val="%1"/>
      <w:lvlJc w:val="left"/>
      <w:pPr>
        <w:tabs>
          <w:tab w:val="num" w:pos="660"/>
        </w:tabs>
        <w:ind w:left="660" w:hanging="660"/>
      </w:pPr>
      <w:rPr>
        <w:rFonts w:hint="default"/>
      </w:rPr>
    </w:lvl>
  </w:abstractNum>
  <w:abstractNum w:abstractNumId="29">
    <w:nsid w:val="6C636A36"/>
    <w:multiLevelType w:val="hybridMultilevel"/>
    <w:tmpl w:val="AA38B9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0A12AB9"/>
    <w:multiLevelType w:val="multilevel"/>
    <w:tmpl w:val="3FD0662E"/>
    <w:lvl w:ilvl="0">
      <w:start w:val="1"/>
      <w:numFmt w:val="upperRoman"/>
      <w:lvlText w:val="%1."/>
      <w:lvlJc w:val="left"/>
      <w:pPr>
        <w:tabs>
          <w:tab w:val="num" w:pos="720"/>
        </w:tabs>
        <w:ind w:left="720" w:hanging="720"/>
      </w:pPr>
      <w:rPr>
        <w:rFonts w:ascii="Arial" w:hAnsi="Arial" w:cs="Arial" w:hint="default"/>
        <w:b/>
        <w:i w:val="0"/>
        <w:sz w:val="28"/>
        <w:szCs w:val="28"/>
        <w:u w:val="none"/>
      </w:rPr>
    </w:lvl>
    <w:lvl w:ilvl="1">
      <w:start w:val="1"/>
      <w:numFmt w:val="upperLetter"/>
      <w:lvlText w:val="%2."/>
      <w:lvlJc w:val="left"/>
      <w:pPr>
        <w:tabs>
          <w:tab w:val="num" w:pos="1440"/>
        </w:tabs>
        <w:ind w:left="1440" w:hanging="720"/>
      </w:pPr>
      <w:rPr>
        <w:rFonts w:ascii="Arial" w:hAnsi="Arial" w:hint="default"/>
        <w:b/>
        <w:bCs/>
        <w:i w:val="0"/>
        <w:iCs w:val="0"/>
        <w:caps w:val="0"/>
        <w:strike w:val="0"/>
        <w:dstrike w:val="0"/>
        <w:outline w:val="0"/>
        <w:shadow w:val="0"/>
        <w:emboss w:val="0"/>
        <w:imprint w:val="0"/>
        <w:color w:val="auto"/>
        <w:spacing w:val="0"/>
        <w:w w:val="100"/>
        <w:kern w:val="0"/>
        <w:position w:val="0"/>
        <w:sz w:val="24"/>
        <w:szCs w:val="24"/>
        <w:u w:val="none"/>
        <w:effect w:val="none"/>
      </w:rPr>
    </w:lvl>
    <w:lvl w:ilvl="2">
      <w:start w:val="1"/>
      <w:numFmt w:val="decimal"/>
      <w:lvlText w:val="%3."/>
      <w:lvlJc w:val="left"/>
      <w:pPr>
        <w:tabs>
          <w:tab w:val="num" w:pos="1800"/>
        </w:tabs>
        <w:ind w:left="1800" w:hanging="360"/>
      </w:pPr>
      <w:rPr>
        <w:rFonts w:ascii="Arial" w:hAnsi="Arial" w:hint="default"/>
        <w:b w:val="0"/>
        <w:i w:val="0"/>
        <w:sz w:val="24"/>
        <w:szCs w:val="24"/>
      </w:rPr>
    </w:lvl>
    <w:lvl w:ilvl="3">
      <w:start w:val="1"/>
      <w:numFmt w:val="lowerLetter"/>
      <w:lvlText w:val="%4. "/>
      <w:lvlJc w:val="left"/>
      <w:pPr>
        <w:tabs>
          <w:tab w:val="num" w:pos="2160"/>
        </w:tabs>
        <w:ind w:left="2160" w:hanging="360"/>
      </w:pPr>
      <w:rPr>
        <w:rFonts w:ascii="Arial" w:hAnsi="Arial" w:hint="default"/>
        <w:b w:val="0"/>
        <w:i w:val="0"/>
        <w:sz w:val="24"/>
        <w:szCs w:val="24"/>
        <w:u w:val="none"/>
      </w:rPr>
    </w:lvl>
    <w:lvl w:ilvl="4">
      <w:start w:val="1"/>
      <w:numFmt w:val="decimal"/>
      <w:lvlText w:val=" (%5)"/>
      <w:lvlJc w:val="left"/>
      <w:pPr>
        <w:tabs>
          <w:tab w:val="num" w:pos="2520"/>
        </w:tabs>
        <w:ind w:left="2520" w:hanging="360"/>
      </w:pPr>
      <w:rPr>
        <w:rFonts w:ascii="Bookman Old Style" w:hAnsi="Bookman Old Style" w:hint="default"/>
        <w:b/>
        <w:i w:val="0"/>
        <w:sz w:val="20"/>
        <w:u w:val="none"/>
      </w:rPr>
    </w:lvl>
    <w:lvl w:ilvl="5">
      <w:start w:val="1"/>
      <w:numFmt w:val="lowerLetter"/>
      <w:lvlText w:val="(%6)"/>
      <w:lvlJc w:val="left"/>
      <w:pPr>
        <w:tabs>
          <w:tab w:val="num" w:pos="2880"/>
        </w:tabs>
        <w:ind w:left="2880" w:hanging="360"/>
      </w:pPr>
      <w:rPr>
        <w:rFonts w:ascii="Bookman Old Style" w:hAnsi="Bookman Old Style" w:hint="default"/>
        <w:b/>
        <w:i w:val="0"/>
        <w:sz w:val="20"/>
        <w:u w:val="none"/>
      </w:rPr>
    </w:lvl>
    <w:lvl w:ilvl="6">
      <w:start w:val="1"/>
      <w:numFmt w:val="lowerRoman"/>
      <w:suff w:val="nothing"/>
      <w:lvlText w:val="(%7)"/>
      <w:lvlJc w:val="left"/>
      <w:pPr>
        <w:ind w:left="3240" w:hanging="360"/>
      </w:pPr>
      <w:rPr>
        <w:rFonts w:hint="default"/>
      </w:rPr>
    </w:lvl>
    <w:lvl w:ilvl="7">
      <w:start w:val="1"/>
      <w:numFmt w:val="lowerLetter"/>
      <w:suff w:val="nothing"/>
      <w:lvlText w:val="(%8)"/>
      <w:lvlJc w:val="left"/>
      <w:pPr>
        <w:ind w:left="3600" w:hanging="360"/>
      </w:pPr>
      <w:rPr>
        <w:rFonts w:hint="default"/>
      </w:rPr>
    </w:lvl>
    <w:lvl w:ilvl="8">
      <w:start w:val="1"/>
      <w:numFmt w:val="lowerRoman"/>
      <w:suff w:val="nothing"/>
      <w:lvlText w:val="(%9)"/>
      <w:lvlJc w:val="left"/>
      <w:pPr>
        <w:ind w:left="3960" w:hanging="360"/>
      </w:pPr>
      <w:rPr>
        <w:rFonts w:ascii="Arial" w:hAnsi="Arial" w:hint="default"/>
        <w:b/>
        <w:i w:val="0"/>
        <w:sz w:val="28"/>
      </w:rPr>
    </w:lvl>
  </w:abstractNum>
  <w:abstractNum w:abstractNumId="31">
    <w:nsid w:val="72E874C5"/>
    <w:multiLevelType w:val="singleLevel"/>
    <w:tmpl w:val="F8C4FCCC"/>
    <w:lvl w:ilvl="0">
      <w:start w:val="1000"/>
      <w:numFmt w:val="decimal"/>
      <w:lvlText w:val="%1"/>
      <w:lvlJc w:val="left"/>
      <w:pPr>
        <w:tabs>
          <w:tab w:val="num" w:pos="720"/>
        </w:tabs>
        <w:ind w:left="720" w:hanging="720"/>
      </w:pPr>
      <w:rPr>
        <w:rFonts w:hint="default"/>
      </w:rPr>
    </w:lvl>
  </w:abstractNum>
  <w:abstractNum w:abstractNumId="32">
    <w:nsid w:val="7523176E"/>
    <w:multiLevelType w:val="singleLevel"/>
    <w:tmpl w:val="03427EC0"/>
    <w:lvl w:ilvl="0">
      <w:start w:val="2"/>
      <w:numFmt w:val="upperLetter"/>
      <w:pStyle w:val="Heading9"/>
      <w:lvlText w:val="%1."/>
      <w:lvlJc w:val="left"/>
      <w:pPr>
        <w:tabs>
          <w:tab w:val="num" w:pos="1440"/>
        </w:tabs>
        <w:ind w:left="1440" w:hanging="720"/>
      </w:pPr>
      <w:rPr>
        <w:b/>
      </w:rPr>
    </w:lvl>
  </w:abstractNum>
  <w:abstractNum w:abstractNumId="33">
    <w:nsid w:val="755C0D52"/>
    <w:multiLevelType w:val="hybridMultilevel"/>
    <w:tmpl w:val="7458B970"/>
    <w:lvl w:ilvl="0" w:tplc="A26804E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B8451CE"/>
    <w:multiLevelType w:val="hybridMultilevel"/>
    <w:tmpl w:val="ED601CC0"/>
    <w:lvl w:ilvl="0" w:tplc="6A5EF5EC">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nsid w:val="7CDA1028"/>
    <w:multiLevelType w:val="singleLevel"/>
    <w:tmpl w:val="E7D46A4E"/>
    <w:lvl w:ilvl="0">
      <w:start w:val="500"/>
      <w:numFmt w:val="decimal"/>
      <w:lvlText w:val="%1"/>
      <w:lvlJc w:val="left"/>
      <w:pPr>
        <w:tabs>
          <w:tab w:val="num" w:pos="675"/>
        </w:tabs>
        <w:ind w:left="675" w:hanging="675"/>
      </w:pPr>
      <w:rPr>
        <w:rFonts w:hint="default"/>
      </w:rPr>
    </w:lvl>
  </w:abstractNum>
  <w:num w:numId="1">
    <w:abstractNumId w:val="24"/>
    <w:lvlOverride w:ilvl="0">
      <w:startOverride w:val="1"/>
    </w:lvlOverride>
  </w:num>
  <w:num w:numId="2">
    <w:abstractNumId w:val="13"/>
  </w:num>
  <w:num w:numId="3">
    <w:abstractNumId w:val="32"/>
  </w:num>
  <w:num w:numId="4">
    <w:abstractNumId w:val="22"/>
  </w:num>
  <w:num w:numId="5">
    <w:abstractNumId w:val="25"/>
  </w:num>
  <w:num w:numId="6">
    <w:abstractNumId w:val="10"/>
  </w:num>
  <w:num w:numId="7">
    <w:abstractNumId w:val="29"/>
  </w:num>
  <w:num w:numId="8">
    <w:abstractNumId w:val="12"/>
  </w:num>
  <w:num w:numId="9">
    <w:abstractNumId w:val="4"/>
  </w:num>
  <w:num w:numId="10">
    <w:abstractNumId w:val="27"/>
  </w:num>
  <w:num w:numId="11">
    <w:abstractNumId w:val="14"/>
  </w:num>
  <w:num w:numId="12">
    <w:abstractNumId w:val="23"/>
  </w:num>
  <w:num w:numId="13">
    <w:abstractNumId w:val="33"/>
  </w:num>
  <w:num w:numId="14">
    <w:abstractNumId w:val="2"/>
  </w:num>
  <w:num w:numId="15">
    <w:abstractNumId w:val="16"/>
  </w:num>
  <w:num w:numId="16">
    <w:abstractNumId w:val="7"/>
    <w:lvlOverride w:ilvl="0">
      <w:startOverride w:val="700"/>
    </w:lvlOverride>
  </w:num>
  <w:num w:numId="17">
    <w:abstractNumId w:val="5"/>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500"/>
    </w:lvlOverride>
  </w:num>
  <w:num w:numId="19">
    <w:abstractNumId w:val="8"/>
    <w:lvlOverride w:ilvl="0">
      <w:startOverride w:val="500"/>
    </w:lvlOverride>
  </w:num>
  <w:num w:numId="20">
    <w:abstractNumId w:val="35"/>
    <w:lvlOverride w:ilvl="0">
      <w:startOverride w:val="500"/>
    </w:lvlOverride>
  </w:num>
  <w:num w:numId="21">
    <w:abstractNumId w:val="21"/>
    <w:lvlOverride w:ilvl="0">
      <w:startOverride w:val="500"/>
    </w:lvlOverride>
  </w:num>
  <w:num w:numId="22">
    <w:abstractNumId w:val="15"/>
    <w:lvlOverride w:ilvl="0">
      <w:startOverride w:val="500"/>
    </w:lvlOverride>
  </w:num>
  <w:num w:numId="23">
    <w:abstractNumId w:val="26"/>
    <w:lvlOverride w:ilvl="0">
      <w:startOverride w:val="500"/>
    </w:lvlOverride>
  </w:num>
  <w:num w:numId="24">
    <w:abstractNumId w:val="11"/>
    <w:lvlOverride w:ilvl="0">
      <w:startOverride w:val="500"/>
    </w:lvlOverride>
  </w:num>
  <w:num w:numId="25">
    <w:abstractNumId w:val="3"/>
    <w:lvlOverride w:ilvl="0">
      <w:startOverride w:val="4000"/>
    </w:lvlOverride>
  </w:num>
  <w:num w:numId="26">
    <w:abstractNumId w:val="31"/>
    <w:lvlOverride w:ilvl="0">
      <w:startOverride w:val="1000"/>
    </w:lvlOverride>
  </w:num>
  <w:num w:numId="27">
    <w:abstractNumId w:val="20"/>
    <w:lvlOverride w:ilvl="0">
      <w:startOverride w:val="500"/>
    </w:lvlOverride>
  </w:num>
  <w:num w:numId="28">
    <w:abstractNumId w:val="17"/>
    <w:lvlOverride w:ilvl="0">
      <w:startOverride w:val="1000"/>
    </w:lvlOverride>
  </w:num>
  <w:num w:numId="29">
    <w:abstractNumId w:val="6"/>
    <w:lvlOverride w:ilvl="0">
      <w:startOverride w:val="250"/>
    </w:lvlOverride>
  </w:num>
  <w:num w:numId="30">
    <w:abstractNumId w:val="28"/>
    <w:lvlOverride w:ilvl="0">
      <w:startOverride w:val="2000"/>
    </w:lvlOverride>
  </w:num>
  <w:num w:numId="31">
    <w:abstractNumId w:val="18"/>
    <w:lvlOverride w:ilvl="0">
      <w:startOverride w:val="1"/>
    </w:lvlOverride>
  </w:num>
  <w:num w:numId="32">
    <w:abstractNumId w:val="19"/>
  </w:num>
  <w:num w:numId="33">
    <w:abstractNumId w:val="0"/>
    <w:lvlOverride w:ilvl="0">
      <w:lvl w:ilvl="0">
        <w:start w:val="1"/>
        <w:numFmt w:val="decimal"/>
        <w:lvlText w:val="%1."/>
        <w:lvlJc w:val="left"/>
        <w:pPr>
          <w:ind w:left="0" w:firstLine="0"/>
        </w:pPr>
        <w:rPr>
          <w:rFonts w:ascii="Arial" w:hAnsi="Arial" w:cs="Arial"/>
          <w:b/>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4">
    <w:abstractNumId w:val="19"/>
  </w:num>
  <w:num w:numId="35">
    <w:abstractNumId w:val="19"/>
  </w:num>
  <w:num w:numId="3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1"/>
    <w:lvlOverride w:ilvl="0">
      <w:startOverride w:val="1"/>
    </w:lvlOverride>
    <w:lvlOverride w:ilvl="1">
      <w:startOverride w:val="1"/>
    </w:lvlOverride>
    <w:lvlOverride w:ilvl="2">
      <w:startOverride w:val="2"/>
    </w:lvlOverride>
  </w:num>
  <w:num w:numId="38">
    <w:abstractNumId w:val="30"/>
  </w:num>
  <w:num w:numId="39">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62"/>
    <w:rsid w:val="00017E63"/>
    <w:rsid w:val="0002000F"/>
    <w:rsid w:val="00022167"/>
    <w:rsid w:val="00025B16"/>
    <w:rsid w:val="000263F0"/>
    <w:rsid w:val="00030B8A"/>
    <w:rsid w:val="00034347"/>
    <w:rsid w:val="00044A63"/>
    <w:rsid w:val="00044DA2"/>
    <w:rsid w:val="00046BE4"/>
    <w:rsid w:val="00052FED"/>
    <w:rsid w:val="00054D12"/>
    <w:rsid w:val="000618CE"/>
    <w:rsid w:val="000637F1"/>
    <w:rsid w:val="00063ED4"/>
    <w:rsid w:val="00063F08"/>
    <w:rsid w:val="000649A8"/>
    <w:rsid w:val="00066D12"/>
    <w:rsid w:val="00073131"/>
    <w:rsid w:val="000751C8"/>
    <w:rsid w:val="000758D6"/>
    <w:rsid w:val="000814BC"/>
    <w:rsid w:val="000822E3"/>
    <w:rsid w:val="00083C83"/>
    <w:rsid w:val="00092E77"/>
    <w:rsid w:val="000A4FB8"/>
    <w:rsid w:val="000B5FB6"/>
    <w:rsid w:val="000D36C5"/>
    <w:rsid w:val="000D4372"/>
    <w:rsid w:val="000D4EAF"/>
    <w:rsid w:val="000D57B8"/>
    <w:rsid w:val="000E39E2"/>
    <w:rsid w:val="000E5CBB"/>
    <w:rsid w:val="000E7DDC"/>
    <w:rsid w:val="000F1AD1"/>
    <w:rsid w:val="000F228B"/>
    <w:rsid w:val="00101211"/>
    <w:rsid w:val="00101359"/>
    <w:rsid w:val="001033CE"/>
    <w:rsid w:val="00110420"/>
    <w:rsid w:val="00117527"/>
    <w:rsid w:val="001203B3"/>
    <w:rsid w:val="00120C7D"/>
    <w:rsid w:val="0012479B"/>
    <w:rsid w:val="00135236"/>
    <w:rsid w:val="001365D3"/>
    <w:rsid w:val="00137050"/>
    <w:rsid w:val="00137E7D"/>
    <w:rsid w:val="00143BC4"/>
    <w:rsid w:val="00146642"/>
    <w:rsid w:val="00146C14"/>
    <w:rsid w:val="001545E1"/>
    <w:rsid w:val="00155A08"/>
    <w:rsid w:val="0015736A"/>
    <w:rsid w:val="00163816"/>
    <w:rsid w:val="00166705"/>
    <w:rsid w:val="00175CE7"/>
    <w:rsid w:val="001762D2"/>
    <w:rsid w:val="00176FC4"/>
    <w:rsid w:val="0017745C"/>
    <w:rsid w:val="00182523"/>
    <w:rsid w:val="00183B9B"/>
    <w:rsid w:val="00184B60"/>
    <w:rsid w:val="00192A06"/>
    <w:rsid w:val="001949C2"/>
    <w:rsid w:val="001B2B88"/>
    <w:rsid w:val="001B50EF"/>
    <w:rsid w:val="001B545A"/>
    <w:rsid w:val="001B5977"/>
    <w:rsid w:val="001B5E69"/>
    <w:rsid w:val="001B776B"/>
    <w:rsid w:val="001C1F26"/>
    <w:rsid w:val="001C71CA"/>
    <w:rsid w:val="001D0261"/>
    <w:rsid w:val="001D3722"/>
    <w:rsid w:val="001E09DB"/>
    <w:rsid w:val="001E4CD0"/>
    <w:rsid w:val="001E512F"/>
    <w:rsid w:val="001E5892"/>
    <w:rsid w:val="001E7183"/>
    <w:rsid w:val="001E7F09"/>
    <w:rsid w:val="001F2171"/>
    <w:rsid w:val="001F24C6"/>
    <w:rsid w:val="001F63A5"/>
    <w:rsid w:val="002035BD"/>
    <w:rsid w:val="00204AB5"/>
    <w:rsid w:val="00204B97"/>
    <w:rsid w:val="00206EE5"/>
    <w:rsid w:val="00206F87"/>
    <w:rsid w:val="002074A1"/>
    <w:rsid w:val="00210B17"/>
    <w:rsid w:val="0021340B"/>
    <w:rsid w:val="00216D08"/>
    <w:rsid w:val="002170BF"/>
    <w:rsid w:val="002235CF"/>
    <w:rsid w:val="00223CCC"/>
    <w:rsid w:val="00233258"/>
    <w:rsid w:val="002349E1"/>
    <w:rsid w:val="0024457B"/>
    <w:rsid w:val="002455DD"/>
    <w:rsid w:val="0024574B"/>
    <w:rsid w:val="002528A9"/>
    <w:rsid w:val="00255276"/>
    <w:rsid w:val="002561E9"/>
    <w:rsid w:val="00256321"/>
    <w:rsid w:val="002617EF"/>
    <w:rsid w:val="00266116"/>
    <w:rsid w:val="00266D0F"/>
    <w:rsid w:val="00273C3D"/>
    <w:rsid w:val="0027723B"/>
    <w:rsid w:val="002801AD"/>
    <w:rsid w:val="00282D8B"/>
    <w:rsid w:val="00283372"/>
    <w:rsid w:val="0028532D"/>
    <w:rsid w:val="00285E9A"/>
    <w:rsid w:val="00286812"/>
    <w:rsid w:val="00293ABE"/>
    <w:rsid w:val="002A2783"/>
    <w:rsid w:val="002A553B"/>
    <w:rsid w:val="002A7CDB"/>
    <w:rsid w:val="002B1416"/>
    <w:rsid w:val="002B1611"/>
    <w:rsid w:val="002B1D9F"/>
    <w:rsid w:val="002B72C3"/>
    <w:rsid w:val="002C29F6"/>
    <w:rsid w:val="002D35E5"/>
    <w:rsid w:val="002D3FAC"/>
    <w:rsid w:val="002D44BF"/>
    <w:rsid w:val="002D4C86"/>
    <w:rsid w:val="002E03AB"/>
    <w:rsid w:val="002E2C4F"/>
    <w:rsid w:val="002F0072"/>
    <w:rsid w:val="002F268B"/>
    <w:rsid w:val="0030149C"/>
    <w:rsid w:val="0030337A"/>
    <w:rsid w:val="003076C4"/>
    <w:rsid w:val="0031430C"/>
    <w:rsid w:val="00314A98"/>
    <w:rsid w:val="003155A3"/>
    <w:rsid w:val="003233A4"/>
    <w:rsid w:val="0032481A"/>
    <w:rsid w:val="0032786B"/>
    <w:rsid w:val="00331740"/>
    <w:rsid w:val="003413B5"/>
    <w:rsid w:val="00341553"/>
    <w:rsid w:val="003434F6"/>
    <w:rsid w:val="0034545E"/>
    <w:rsid w:val="003512E5"/>
    <w:rsid w:val="00352CC2"/>
    <w:rsid w:val="003633B9"/>
    <w:rsid w:val="00364D53"/>
    <w:rsid w:val="00370761"/>
    <w:rsid w:val="00371D5D"/>
    <w:rsid w:val="00384739"/>
    <w:rsid w:val="003859DD"/>
    <w:rsid w:val="0038701F"/>
    <w:rsid w:val="00387BAD"/>
    <w:rsid w:val="003906DC"/>
    <w:rsid w:val="00392C5A"/>
    <w:rsid w:val="00394249"/>
    <w:rsid w:val="0039507D"/>
    <w:rsid w:val="003A56AD"/>
    <w:rsid w:val="003B02E8"/>
    <w:rsid w:val="003B38B6"/>
    <w:rsid w:val="003B573F"/>
    <w:rsid w:val="003B7CA4"/>
    <w:rsid w:val="003C08E5"/>
    <w:rsid w:val="003C1178"/>
    <w:rsid w:val="003C3534"/>
    <w:rsid w:val="003C6BC6"/>
    <w:rsid w:val="003C7AE1"/>
    <w:rsid w:val="003C7FD7"/>
    <w:rsid w:val="003D0F10"/>
    <w:rsid w:val="003D1D8E"/>
    <w:rsid w:val="003D2F90"/>
    <w:rsid w:val="003D3423"/>
    <w:rsid w:val="003D3EF2"/>
    <w:rsid w:val="003D7834"/>
    <w:rsid w:val="003E17B3"/>
    <w:rsid w:val="003E2F2A"/>
    <w:rsid w:val="003E4CEB"/>
    <w:rsid w:val="003E5771"/>
    <w:rsid w:val="003E64A2"/>
    <w:rsid w:val="00410048"/>
    <w:rsid w:val="0041137A"/>
    <w:rsid w:val="0041376C"/>
    <w:rsid w:val="0042491A"/>
    <w:rsid w:val="00426202"/>
    <w:rsid w:val="00431730"/>
    <w:rsid w:val="00431AD1"/>
    <w:rsid w:val="0043403A"/>
    <w:rsid w:val="0043535A"/>
    <w:rsid w:val="0043585C"/>
    <w:rsid w:val="00443262"/>
    <w:rsid w:val="004507DD"/>
    <w:rsid w:val="004632AE"/>
    <w:rsid w:val="00465121"/>
    <w:rsid w:val="004664C1"/>
    <w:rsid w:val="00473291"/>
    <w:rsid w:val="00474044"/>
    <w:rsid w:val="00474B6E"/>
    <w:rsid w:val="0047759E"/>
    <w:rsid w:val="00477A1F"/>
    <w:rsid w:val="0048080A"/>
    <w:rsid w:val="00483F5E"/>
    <w:rsid w:val="00485FF3"/>
    <w:rsid w:val="00486622"/>
    <w:rsid w:val="004908CA"/>
    <w:rsid w:val="00490B9E"/>
    <w:rsid w:val="0049796C"/>
    <w:rsid w:val="004B62C1"/>
    <w:rsid w:val="004C6848"/>
    <w:rsid w:val="004E0DD9"/>
    <w:rsid w:val="004E2EF4"/>
    <w:rsid w:val="004E4B57"/>
    <w:rsid w:val="004F22F5"/>
    <w:rsid w:val="004F5478"/>
    <w:rsid w:val="004F5EC2"/>
    <w:rsid w:val="005040CF"/>
    <w:rsid w:val="0051074C"/>
    <w:rsid w:val="00511CAB"/>
    <w:rsid w:val="005132E1"/>
    <w:rsid w:val="00517C0B"/>
    <w:rsid w:val="00521BE2"/>
    <w:rsid w:val="005232ED"/>
    <w:rsid w:val="00527A0E"/>
    <w:rsid w:val="0053319E"/>
    <w:rsid w:val="00534ADE"/>
    <w:rsid w:val="00535905"/>
    <w:rsid w:val="005371DE"/>
    <w:rsid w:val="005411DD"/>
    <w:rsid w:val="005458BD"/>
    <w:rsid w:val="00547045"/>
    <w:rsid w:val="005518E6"/>
    <w:rsid w:val="00560E22"/>
    <w:rsid w:val="00561236"/>
    <w:rsid w:val="00563C57"/>
    <w:rsid w:val="005644D4"/>
    <w:rsid w:val="00564F11"/>
    <w:rsid w:val="00577043"/>
    <w:rsid w:val="0058349A"/>
    <w:rsid w:val="00596C30"/>
    <w:rsid w:val="00597270"/>
    <w:rsid w:val="005A602F"/>
    <w:rsid w:val="005A7C45"/>
    <w:rsid w:val="005B1CF9"/>
    <w:rsid w:val="005B2EC7"/>
    <w:rsid w:val="005B5747"/>
    <w:rsid w:val="005B6B35"/>
    <w:rsid w:val="005C52A0"/>
    <w:rsid w:val="005C5ECF"/>
    <w:rsid w:val="005C63E4"/>
    <w:rsid w:val="005D447C"/>
    <w:rsid w:val="005D5E55"/>
    <w:rsid w:val="005D6E4E"/>
    <w:rsid w:val="005D710F"/>
    <w:rsid w:val="005E0BA4"/>
    <w:rsid w:val="005E265E"/>
    <w:rsid w:val="005E3798"/>
    <w:rsid w:val="005E3D34"/>
    <w:rsid w:val="005E41BF"/>
    <w:rsid w:val="005E6CDD"/>
    <w:rsid w:val="005F2CAB"/>
    <w:rsid w:val="005F33EF"/>
    <w:rsid w:val="005F7EBE"/>
    <w:rsid w:val="00600F3B"/>
    <w:rsid w:val="00602CE3"/>
    <w:rsid w:val="0060505E"/>
    <w:rsid w:val="0060749C"/>
    <w:rsid w:val="00612C4A"/>
    <w:rsid w:val="0061346D"/>
    <w:rsid w:val="0061497E"/>
    <w:rsid w:val="00614BBC"/>
    <w:rsid w:val="00624875"/>
    <w:rsid w:val="00631CE6"/>
    <w:rsid w:val="00632151"/>
    <w:rsid w:val="00632975"/>
    <w:rsid w:val="00635A23"/>
    <w:rsid w:val="00635C8B"/>
    <w:rsid w:val="006375D2"/>
    <w:rsid w:val="00640638"/>
    <w:rsid w:val="006430AB"/>
    <w:rsid w:val="00647154"/>
    <w:rsid w:val="00647809"/>
    <w:rsid w:val="00650B88"/>
    <w:rsid w:val="0065181F"/>
    <w:rsid w:val="00652720"/>
    <w:rsid w:val="00657371"/>
    <w:rsid w:val="0066256C"/>
    <w:rsid w:val="00664C25"/>
    <w:rsid w:val="00667AE3"/>
    <w:rsid w:val="00670739"/>
    <w:rsid w:val="00671E44"/>
    <w:rsid w:val="00672D73"/>
    <w:rsid w:val="00676F8C"/>
    <w:rsid w:val="006809CC"/>
    <w:rsid w:val="00684E9C"/>
    <w:rsid w:val="00690C86"/>
    <w:rsid w:val="0069393E"/>
    <w:rsid w:val="006A003D"/>
    <w:rsid w:val="006A165E"/>
    <w:rsid w:val="006A29D0"/>
    <w:rsid w:val="006A5E1B"/>
    <w:rsid w:val="006A7853"/>
    <w:rsid w:val="006B30AA"/>
    <w:rsid w:val="006B50A2"/>
    <w:rsid w:val="006B5EDB"/>
    <w:rsid w:val="006C0F9B"/>
    <w:rsid w:val="006C29AF"/>
    <w:rsid w:val="006C68EB"/>
    <w:rsid w:val="006D0681"/>
    <w:rsid w:val="006D1703"/>
    <w:rsid w:val="006D58AE"/>
    <w:rsid w:val="006D5DCF"/>
    <w:rsid w:val="006E01FA"/>
    <w:rsid w:val="006E1457"/>
    <w:rsid w:val="006E50DC"/>
    <w:rsid w:val="006E68C4"/>
    <w:rsid w:val="006F3ED2"/>
    <w:rsid w:val="006F4439"/>
    <w:rsid w:val="00710568"/>
    <w:rsid w:val="007178CE"/>
    <w:rsid w:val="007179DC"/>
    <w:rsid w:val="0072088A"/>
    <w:rsid w:val="0072617F"/>
    <w:rsid w:val="007261C2"/>
    <w:rsid w:val="00732453"/>
    <w:rsid w:val="0073373D"/>
    <w:rsid w:val="00736616"/>
    <w:rsid w:val="0073663C"/>
    <w:rsid w:val="00736FFE"/>
    <w:rsid w:val="00737905"/>
    <w:rsid w:val="00741AE2"/>
    <w:rsid w:val="0074221A"/>
    <w:rsid w:val="007437EE"/>
    <w:rsid w:val="00750B02"/>
    <w:rsid w:val="007546C8"/>
    <w:rsid w:val="007549F3"/>
    <w:rsid w:val="00761C84"/>
    <w:rsid w:val="00761E21"/>
    <w:rsid w:val="0076332B"/>
    <w:rsid w:val="00766700"/>
    <w:rsid w:val="00766DD3"/>
    <w:rsid w:val="007712A2"/>
    <w:rsid w:val="00772802"/>
    <w:rsid w:val="007774D7"/>
    <w:rsid w:val="00792B43"/>
    <w:rsid w:val="007950AF"/>
    <w:rsid w:val="00795B53"/>
    <w:rsid w:val="007A63C2"/>
    <w:rsid w:val="007B0871"/>
    <w:rsid w:val="007C4719"/>
    <w:rsid w:val="007C523D"/>
    <w:rsid w:val="007C5BF8"/>
    <w:rsid w:val="007C6E95"/>
    <w:rsid w:val="007D223A"/>
    <w:rsid w:val="007D30DF"/>
    <w:rsid w:val="007D4F3C"/>
    <w:rsid w:val="007D52D1"/>
    <w:rsid w:val="007D5E81"/>
    <w:rsid w:val="007E19E0"/>
    <w:rsid w:val="007E2B43"/>
    <w:rsid w:val="007E35B1"/>
    <w:rsid w:val="007E5D27"/>
    <w:rsid w:val="007E78B8"/>
    <w:rsid w:val="007F09BB"/>
    <w:rsid w:val="007F16BB"/>
    <w:rsid w:val="00802005"/>
    <w:rsid w:val="00802DE7"/>
    <w:rsid w:val="00803399"/>
    <w:rsid w:val="00803F11"/>
    <w:rsid w:val="00804F80"/>
    <w:rsid w:val="00805AA1"/>
    <w:rsid w:val="00812DB5"/>
    <w:rsid w:val="008258BD"/>
    <w:rsid w:val="008335AD"/>
    <w:rsid w:val="00835C44"/>
    <w:rsid w:val="00837E69"/>
    <w:rsid w:val="0084029D"/>
    <w:rsid w:val="00840C4D"/>
    <w:rsid w:val="008413A6"/>
    <w:rsid w:val="00844DD0"/>
    <w:rsid w:val="00845020"/>
    <w:rsid w:val="0085270A"/>
    <w:rsid w:val="00855175"/>
    <w:rsid w:val="008603E4"/>
    <w:rsid w:val="00864D4E"/>
    <w:rsid w:val="008668DA"/>
    <w:rsid w:val="0086763E"/>
    <w:rsid w:val="00873687"/>
    <w:rsid w:val="00877C02"/>
    <w:rsid w:val="008926D8"/>
    <w:rsid w:val="00892704"/>
    <w:rsid w:val="00896FD1"/>
    <w:rsid w:val="008A4B40"/>
    <w:rsid w:val="008A7F4F"/>
    <w:rsid w:val="008B053F"/>
    <w:rsid w:val="008B2E64"/>
    <w:rsid w:val="008B3538"/>
    <w:rsid w:val="008B791C"/>
    <w:rsid w:val="008B7D2A"/>
    <w:rsid w:val="008C4503"/>
    <w:rsid w:val="008C5FCC"/>
    <w:rsid w:val="008D0A4A"/>
    <w:rsid w:val="008D45B4"/>
    <w:rsid w:val="008D7D39"/>
    <w:rsid w:val="008E0D2B"/>
    <w:rsid w:val="008E0D58"/>
    <w:rsid w:val="008E1D2E"/>
    <w:rsid w:val="008E4F76"/>
    <w:rsid w:val="008E605F"/>
    <w:rsid w:val="008E64EF"/>
    <w:rsid w:val="008E7211"/>
    <w:rsid w:val="008F6DA2"/>
    <w:rsid w:val="00900157"/>
    <w:rsid w:val="009004B2"/>
    <w:rsid w:val="00913DC2"/>
    <w:rsid w:val="009154FB"/>
    <w:rsid w:val="009158A6"/>
    <w:rsid w:val="00921D56"/>
    <w:rsid w:val="0092213A"/>
    <w:rsid w:val="00934A03"/>
    <w:rsid w:val="00940B61"/>
    <w:rsid w:val="009413FC"/>
    <w:rsid w:val="00942245"/>
    <w:rsid w:val="00951C06"/>
    <w:rsid w:val="0095507E"/>
    <w:rsid w:val="00961ACE"/>
    <w:rsid w:val="00971278"/>
    <w:rsid w:val="009723FC"/>
    <w:rsid w:val="00985E6E"/>
    <w:rsid w:val="00987FAD"/>
    <w:rsid w:val="0099127E"/>
    <w:rsid w:val="00993301"/>
    <w:rsid w:val="009A0BAA"/>
    <w:rsid w:val="009A3D0E"/>
    <w:rsid w:val="009A4DB1"/>
    <w:rsid w:val="009C1C8C"/>
    <w:rsid w:val="009C4AD2"/>
    <w:rsid w:val="009C4FCE"/>
    <w:rsid w:val="009D43E5"/>
    <w:rsid w:val="009F0171"/>
    <w:rsid w:val="009F16A4"/>
    <w:rsid w:val="009F4253"/>
    <w:rsid w:val="009F4FE4"/>
    <w:rsid w:val="009F54A7"/>
    <w:rsid w:val="00A00684"/>
    <w:rsid w:val="00A01FF6"/>
    <w:rsid w:val="00A05521"/>
    <w:rsid w:val="00A057AE"/>
    <w:rsid w:val="00A10121"/>
    <w:rsid w:val="00A118CC"/>
    <w:rsid w:val="00A12E6C"/>
    <w:rsid w:val="00A15450"/>
    <w:rsid w:val="00A2203F"/>
    <w:rsid w:val="00A26213"/>
    <w:rsid w:val="00A26F13"/>
    <w:rsid w:val="00A32E3D"/>
    <w:rsid w:val="00A4603A"/>
    <w:rsid w:val="00A5437E"/>
    <w:rsid w:val="00A60DA1"/>
    <w:rsid w:val="00A61A02"/>
    <w:rsid w:val="00A62801"/>
    <w:rsid w:val="00A666BF"/>
    <w:rsid w:val="00A66A04"/>
    <w:rsid w:val="00A72414"/>
    <w:rsid w:val="00A741BD"/>
    <w:rsid w:val="00A770F6"/>
    <w:rsid w:val="00A8475E"/>
    <w:rsid w:val="00A85192"/>
    <w:rsid w:val="00A905FA"/>
    <w:rsid w:val="00A91FB0"/>
    <w:rsid w:val="00AA0BFF"/>
    <w:rsid w:val="00AA4837"/>
    <w:rsid w:val="00AB071E"/>
    <w:rsid w:val="00AB11CC"/>
    <w:rsid w:val="00AB1F61"/>
    <w:rsid w:val="00AB3484"/>
    <w:rsid w:val="00AB3913"/>
    <w:rsid w:val="00AB744C"/>
    <w:rsid w:val="00AC15C1"/>
    <w:rsid w:val="00AC7E12"/>
    <w:rsid w:val="00AD1DED"/>
    <w:rsid w:val="00AD2FFC"/>
    <w:rsid w:val="00AD7D4C"/>
    <w:rsid w:val="00AE0886"/>
    <w:rsid w:val="00AE4C9E"/>
    <w:rsid w:val="00AF20B3"/>
    <w:rsid w:val="00AF3FEE"/>
    <w:rsid w:val="00B00A9F"/>
    <w:rsid w:val="00B109E9"/>
    <w:rsid w:val="00B15766"/>
    <w:rsid w:val="00B16F46"/>
    <w:rsid w:val="00B2541F"/>
    <w:rsid w:val="00B306C2"/>
    <w:rsid w:val="00B31A15"/>
    <w:rsid w:val="00B34298"/>
    <w:rsid w:val="00B40567"/>
    <w:rsid w:val="00B42A4C"/>
    <w:rsid w:val="00B42CBC"/>
    <w:rsid w:val="00B43380"/>
    <w:rsid w:val="00B43628"/>
    <w:rsid w:val="00B44EFC"/>
    <w:rsid w:val="00B465D8"/>
    <w:rsid w:val="00B47F9F"/>
    <w:rsid w:val="00B50346"/>
    <w:rsid w:val="00B530D0"/>
    <w:rsid w:val="00B54F33"/>
    <w:rsid w:val="00B6368E"/>
    <w:rsid w:val="00B6410B"/>
    <w:rsid w:val="00B646A3"/>
    <w:rsid w:val="00B64867"/>
    <w:rsid w:val="00B708DC"/>
    <w:rsid w:val="00B71067"/>
    <w:rsid w:val="00B720C8"/>
    <w:rsid w:val="00B80EFF"/>
    <w:rsid w:val="00B81278"/>
    <w:rsid w:val="00B9671C"/>
    <w:rsid w:val="00B96F2A"/>
    <w:rsid w:val="00B971F0"/>
    <w:rsid w:val="00BA0088"/>
    <w:rsid w:val="00BA24E2"/>
    <w:rsid w:val="00BA2A27"/>
    <w:rsid w:val="00BB0E40"/>
    <w:rsid w:val="00BB3973"/>
    <w:rsid w:val="00BB697D"/>
    <w:rsid w:val="00BB72B9"/>
    <w:rsid w:val="00BC200B"/>
    <w:rsid w:val="00BC463D"/>
    <w:rsid w:val="00BC712E"/>
    <w:rsid w:val="00BD2328"/>
    <w:rsid w:val="00BD2355"/>
    <w:rsid w:val="00BD52CD"/>
    <w:rsid w:val="00BD53A8"/>
    <w:rsid w:val="00BD7E92"/>
    <w:rsid w:val="00BE20AE"/>
    <w:rsid w:val="00BE30C3"/>
    <w:rsid w:val="00BE56A0"/>
    <w:rsid w:val="00BE7015"/>
    <w:rsid w:val="00BE774C"/>
    <w:rsid w:val="00BE7A5C"/>
    <w:rsid w:val="00BF1211"/>
    <w:rsid w:val="00BF3275"/>
    <w:rsid w:val="00BF43C5"/>
    <w:rsid w:val="00BF6A4F"/>
    <w:rsid w:val="00C05AD4"/>
    <w:rsid w:val="00C20587"/>
    <w:rsid w:val="00C21ABB"/>
    <w:rsid w:val="00C23072"/>
    <w:rsid w:val="00C2476C"/>
    <w:rsid w:val="00C32BB1"/>
    <w:rsid w:val="00C40023"/>
    <w:rsid w:val="00C41A85"/>
    <w:rsid w:val="00C42954"/>
    <w:rsid w:val="00C46E30"/>
    <w:rsid w:val="00C50471"/>
    <w:rsid w:val="00C5214A"/>
    <w:rsid w:val="00C54C16"/>
    <w:rsid w:val="00C60EAC"/>
    <w:rsid w:val="00C62E55"/>
    <w:rsid w:val="00C64065"/>
    <w:rsid w:val="00C65866"/>
    <w:rsid w:val="00C668C7"/>
    <w:rsid w:val="00C74E48"/>
    <w:rsid w:val="00C75081"/>
    <w:rsid w:val="00C77227"/>
    <w:rsid w:val="00C82031"/>
    <w:rsid w:val="00C84AAF"/>
    <w:rsid w:val="00C91BB6"/>
    <w:rsid w:val="00C91C5F"/>
    <w:rsid w:val="00C9636C"/>
    <w:rsid w:val="00C97191"/>
    <w:rsid w:val="00C975F0"/>
    <w:rsid w:val="00CA20F8"/>
    <w:rsid w:val="00CA6A3E"/>
    <w:rsid w:val="00CA722F"/>
    <w:rsid w:val="00CB1DB1"/>
    <w:rsid w:val="00CB239B"/>
    <w:rsid w:val="00CB2BBD"/>
    <w:rsid w:val="00CC0D02"/>
    <w:rsid w:val="00CD0B65"/>
    <w:rsid w:val="00CD393B"/>
    <w:rsid w:val="00CE0EBF"/>
    <w:rsid w:val="00CE1964"/>
    <w:rsid w:val="00CE2239"/>
    <w:rsid w:val="00CF0350"/>
    <w:rsid w:val="00CF578F"/>
    <w:rsid w:val="00CF6BDE"/>
    <w:rsid w:val="00CF73B3"/>
    <w:rsid w:val="00D06488"/>
    <w:rsid w:val="00D079A4"/>
    <w:rsid w:val="00D07C8B"/>
    <w:rsid w:val="00D176FF"/>
    <w:rsid w:val="00D225B5"/>
    <w:rsid w:val="00D243C5"/>
    <w:rsid w:val="00D2452D"/>
    <w:rsid w:val="00D3063B"/>
    <w:rsid w:val="00D3214A"/>
    <w:rsid w:val="00D33BBD"/>
    <w:rsid w:val="00D35EF2"/>
    <w:rsid w:val="00D43E41"/>
    <w:rsid w:val="00D5018C"/>
    <w:rsid w:val="00D50514"/>
    <w:rsid w:val="00D50D10"/>
    <w:rsid w:val="00D51CD1"/>
    <w:rsid w:val="00D572C3"/>
    <w:rsid w:val="00D71737"/>
    <w:rsid w:val="00D86182"/>
    <w:rsid w:val="00D87C7C"/>
    <w:rsid w:val="00D941F1"/>
    <w:rsid w:val="00DA3BB7"/>
    <w:rsid w:val="00DA551E"/>
    <w:rsid w:val="00DA6B93"/>
    <w:rsid w:val="00DB362D"/>
    <w:rsid w:val="00DC006E"/>
    <w:rsid w:val="00DC1627"/>
    <w:rsid w:val="00DC5419"/>
    <w:rsid w:val="00DC72D4"/>
    <w:rsid w:val="00DD4F23"/>
    <w:rsid w:val="00DE1580"/>
    <w:rsid w:val="00DE21FC"/>
    <w:rsid w:val="00DE5DF3"/>
    <w:rsid w:val="00DF1FE6"/>
    <w:rsid w:val="00DF295B"/>
    <w:rsid w:val="00DF3BEE"/>
    <w:rsid w:val="00DF5395"/>
    <w:rsid w:val="00DF666B"/>
    <w:rsid w:val="00DF76A5"/>
    <w:rsid w:val="00E069DF"/>
    <w:rsid w:val="00E12629"/>
    <w:rsid w:val="00E12905"/>
    <w:rsid w:val="00E15C9C"/>
    <w:rsid w:val="00E1737C"/>
    <w:rsid w:val="00E25678"/>
    <w:rsid w:val="00E258CE"/>
    <w:rsid w:val="00E26D1D"/>
    <w:rsid w:val="00E30331"/>
    <w:rsid w:val="00E31ABD"/>
    <w:rsid w:val="00E31F93"/>
    <w:rsid w:val="00E35AC2"/>
    <w:rsid w:val="00E35EA7"/>
    <w:rsid w:val="00E47E18"/>
    <w:rsid w:val="00E47F7B"/>
    <w:rsid w:val="00E52B9D"/>
    <w:rsid w:val="00E54A6B"/>
    <w:rsid w:val="00E56B2C"/>
    <w:rsid w:val="00E605DE"/>
    <w:rsid w:val="00E63516"/>
    <w:rsid w:val="00E653ED"/>
    <w:rsid w:val="00E66193"/>
    <w:rsid w:val="00E67170"/>
    <w:rsid w:val="00E7191D"/>
    <w:rsid w:val="00E72C0D"/>
    <w:rsid w:val="00E75CF2"/>
    <w:rsid w:val="00E76975"/>
    <w:rsid w:val="00E77885"/>
    <w:rsid w:val="00E82907"/>
    <w:rsid w:val="00E84DE9"/>
    <w:rsid w:val="00E9128B"/>
    <w:rsid w:val="00E933E9"/>
    <w:rsid w:val="00EA02DA"/>
    <w:rsid w:val="00EA551D"/>
    <w:rsid w:val="00EB0BDB"/>
    <w:rsid w:val="00EB2E94"/>
    <w:rsid w:val="00EB39A9"/>
    <w:rsid w:val="00EB4C8F"/>
    <w:rsid w:val="00EB6F27"/>
    <w:rsid w:val="00EC09BA"/>
    <w:rsid w:val="00EC1117"/>
    <w:rsid w:val="00EC6C63"/>
    <w:rsid w:val="00ED0A7A"/>
    <w:rsid w:val="00ED5570"/>
    <w:rsid w:val="00ED73AD"/>
    <w:rsid w:val="00EE7025"/>
    <w:rsid w:val="00EE7F2F"/>
    <w:rsid w:val="00EF14D4"/>
    <w:rsid w:val="00EF4225"/>
    <w:rsid w:val="00F02D33"/>
    <w:rsid w:val="00F0593B"/>
    <w:rsid w:val="00F060F4"/>
    <w:rsid w:val="00F1254C"/>
    <w:rsid w:val="00F12F3E"/>
    <w:rsid w:val="00F140E6"/>
    <w:rsid w:val="00F15090"/>
    <w:rsid w:val="00F1555E"/>
    <w:rsid w:val="00F26823"/>
    <w:rsid w:val="00F31410"/>
    <w:rsid w:val="00F32C32"/>
    <w:rsid w:val="00F332AC"/>
    <w:rsid w:val="00F36F93"/>
    <w:rsid w:val="00F40CF1"/>
    <w:rsid w:val="00F42B50"/>
    <w:rsid w:val="00F4521F"/>
    <w:rsid w:val="00F4737E"/>
    <w:rsid w:val="00F5258C"/>
    <w:rsid w:val="00F61059"/>
    <w:rsid w:val="00F62BF3"/>
    <w:rsid w:val="00F67157"/>
    <w:rsid w:val="00F70CFB"/>
    <w:rsid w:val="00F70DD6"/>
    <w:rsid w:val="00F77DC5"/>
    <w:rsid w:val="00F77E6F"/>
    <w:rsid w:val="00F80BE6"/>
    <w:rsid w:val="00F818F0"/>
    <w:rsid w:val="00F86C27"/>
    <w:rsid w:val="00F9290E"/>
    <w:rsid w:val="00FA008C"/>
    <w:rsid w:val="00FA0EDF"/>
    <w:rsid w:val="00FA15D5"/>
    <w:rsid w:val="00FA2B25"/>
    <w:rsid w:val="00FB02D1"/>
    <w:rsid w:val="00FB347A"/>
    <w:rsid w:val="00FB5193"/>
    <w:rsid w:val="00FC2793"/>
    <w:rsid w:val="00FC3627"/>
    <w:rsid w:val="00FC693A"/>
    <w:rsid w:val="00FC7DEA"/>
    <w:rsid w:val="00FD15BE"/>
    <w:rsid w:val="00FD20FC"/>
    <w:rsid w:val="00FD44F3"/>
    <w:rsid w:val="00FD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header" w:uiPriority="0"/>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nhideWhenUsed="0" w:qFormat="1"/>
    <w:lsdException w:name="Emphasis" w:semiHidden="0" w:uiPriority="0" w:unhideWhenUsed="0" w:qFormat="1"/>
    <w:lsdException w:name="Normal (Web)" w:uiPriority="0"/>
    <w:lsdException w:name="Table Colorful 3" w:uiPriority="0"/>
    <w:lsdException w:name="Table Columns 3" w:uiPriority="0"/>
    <w:lsdException w:name="Table 3D effects 3"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B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B72B9"/>
    <w:pPr>
      <w:keepNext/>
      <w:widowControl w:val="0"/>
      <w:tabs>
        <w:tab w:val="left" w:pos="-720"/>
      </w:tabs>
      <w:suppressAutoHyphens/>
      <w:ind w:left="-720" w:right="-720"/>
      <w:jc w:val="both"/>
      <w:outlineLvl w:val="0"/>
    </w:pPr>
    <w:rPr>
      <w:rFonts w:ascii="Univers" w:hAnsi="Univers"/>
      <w:b/>
      <w:spacing w:val="-3"/>
    </w:rPr>
  </w:style>
  <w:style w:type="paragraph" w:styleId="Heading2">
    <w:name w:val="heading 2"/>
    <w:basedOn w:val="Normal"/>
    <w:next w:val="Normal"/>
    <w:link w:val="Heading2Char"/>
    <w:qFormat/>
    <w:rsid w:val="00BB72B9"/>
    <w:pPr>
      <w:keepNext/>
      <w:widowControl w:val="0"/>
      <w:numPr>
        <w:numId w:val="2"/>
      </w:numPr>
      <w:tabs>
        <w:tab w:val="left" w:pos="-720"/>
        <w:tab w:val="left" w:pos="720"/>
      </w:tabs>
      <w:suppressAutoHyphens/>
      <w:ind w:left="720" w:hanging="720"/>
      <w:jc w:val="both"/>
      <w:outlineLvl w:val="1"/>
    </w:pPr>
    <w:rPr>
      <w:rFonts w:ascii="Univers" w:hAnsi="Univers"/>
      <w:b/>
      <w:spacing w:val="-3"/>
    </w:rPr>
  </w:style>
  <w:style w:type="paragraph" w:styleId="Heading3">
    <w:name w:val="heading 3"/>
    <w:basedOn w:val="Normal"/>
    <w:next w:val="Normal"/>
    <w:link w:val="Heading3Char"/>
    <w:qFormat/>
    <w:rsid w:val="00BB72B9"/>
    <w:pPr>
      <w:keepNext/>
      <w:tabs>
        <w:tab w:val="left" w:pos="-720"/>
      </w:tabs>
      <w:suppressAutoHyphens/>
      <w:jc w:val="both"/>
      <w:outlineLvl w:val="2"/>
    </w:pPr>
    <w:rPr>
      <w:rFonts w:ascii="Univers" w:hAnsi="Univers"/>
      <w:b/>
      <w:spacing w:val="-3"/>
      <w:sz w:val="22"/>
    </w:rPr>
  </w:style>
  <w:style w:type="paragraph" w:styleId="Heading4">
    <w:name w:val="heading 4"/>
    <w:basedOn w:val="Normal"/>
    <w:next w:val="Normal"/>
    <w:link w:val="Heading4Char"/>
    <w:qFormat/>
    <w:rsid w:val="00BB72B9"/>
    <w:pPr>
      <w:keepNext/>
      <w:widowControl w:val="0"/>
      <w:tabs>
        <w:tab w:val="center" w:pos="4680"/>
      </w:tabs>
      <w:suppressAutoHyphens/>
      <w:ind w:left="720" w:right="720"/>
      <w:jc w:val="center"/>
      <w:outlineLvl w:val="3"/>
    </w:pPr>
    <w:rPr>
      <w:rFonts w:ascii="Univers" w:hAnsi="Univers"/>
      <w:spacing w:val="-3"/>
      <w:sz w:val="22"/>
      <w:u w:val="single"/>
    </w:rPr>
  </w:style>
  <w:style w:type="paragraph" w:styleId="Heading5">
    <w:name w:val="heading 5"/>
    <w:basedOn w:val="Normal"/>
    <w:next w:val="Normal"/>
    <w:link w:val="Heading5Char"/>
    <w:qFormat/>
    <w:rsid w:val="00BB72B9"/>
    <w:pPr>
      <w:keepNext/>
      <w:widowControl w:val="0"/>
      <w:numPr>
        <w:numId w:val="4"/>
      </w:numPr>
      <w:tabs>
        <w:tab w:val="left" w:pos="-720"/>
        <w:tab w:val="left" w:pos="0"/>
      </w:tabs>
      <w:suppressAutoHyphens/>
      <w:jc w:val="both"/>
      <w:outlineLvl w:val="4"/>
    </w:pPr>
    <w:rPr>
      <w:rFonts w:ascii="Univers" w:hAnsi="Univers"/>
      <w:b/>
      <w:spacing w:val="-3"/>
      <w:sz w:val="22"/>
      <w:u w:val="single"/>
    </w:rPr>
  </w:style>
  <w:style w:type="paragraph" w:styleId="Heading6">
    <w:name w:val="heading 6"/>
    <w:basedOn w:val="Normal"/>
    <w:next w:val="Normal"/>
    <w:link w:val="Heading6Char"/>
    <w:unhideWhenUsed/>
    <w:qFormat/>
    <w:rsid w:val="00443262"/>
    <w:pPr>
      <w:keepNext/>
      <w:tabs>
        <w:tab w:val="left" w:pos="-720"/>
        <w:tab w:val="left" w:pos="1809"/>
      </w:tabs>
      <w:suppressAutoHyphens/>
      <w:ind w:left="720"/>
      <w:jc w:val="right"/>
      <w:outlineLvl w:val="5"/>
    </w:pPr>
    <w:rPr>
      <w:rFonts w:ascii="Univers" w:hAnsi="Univers"/>
      <w:b/>
      <w:spacing w:val="-3"/>
      <w:sz w:val="22"/>
    </w:rPr>
  </w:style>
  <w:style w:type="paragraph" w:styleId="Heading7">
    <w:name w:val="heading 7"/>
    <w:basedOn w:val="Normal"/>
    <w:next w:val="Normal"/>
    <w:link w:val="Heading7Char"/>
    <w:qFormat/>
    <w:rsid w:val="00BB72B9"/>
    <w:pPr>
      <w:keepNext/>
      <w:tabs>
        <w:tab w:val="left" w:pos="-720"/>
        <w:tab w:val="left" w:pos="0"/>
      </w:tabs>
      <w:suppressAutoHyphens/>
      <w:ind w:left="720" w:right="720" w:hanging="720"/>
      <w:jc w:val="right"/>
      <w:outlineLvl w:val="6"/>
    </w:pPr>
    <w:rPr>
      <w:rFonts w:ascii="Univers" w:hAnsi="Univers"/>
      <w:b/>
      <w:spacing w:val="-3"/>
      <w:sz w:val="22"/>
    </w:rPr>
  </w:style>
  <w:style w:type="paragraph" w:styleId="Heading8">
    <w:name w:val="heading 8"/>
    <w:basedOn w:val="Normal"/>
    <w:next w:val="Normal"/>
    <w:link w:val="Heading8Char"/>
    <w:uiPriority w:val="99"/>
    <w:unhideWhenUsed/>
    <w:qFormat/>
    <w:rsid w:val="00443262"/>
    <w:pPr>
      <w:keepNext/>
      <w:numPr>
        <w:numId w:val="1"/>
      </w:numPr>
      <w:tabs>
        <w:tab w:val="center" w:pos="5400"/>
      </w:tabs>
      <w:suppressAutoHyphens/>
      <w:ind w:right="720"/>
      <w:jc w:val="both"/>
      <w:outlineLvl w:val="7"/>
    </w:pPr>
    <w:rPr>
      <w:rFonts w:ascii="Univers" w:hAnsi="Univers"/>
      <w:spacing w:val="-3"/>
      <w:sz w:val="22"/>
      <w:u w:val="single"/>
    </w:rPr>
  </w:style>
  <w:style w:type="paragraph" w:styleId="Heading9">
    <w:name w:val="heading 9"/>
    <w:basedOn w:val="Normal"/>
    <w:next w:val="Normal"/>
    <w:link w:val="Heading9Char"/>
    <w:uiPriority w:val="99"/>
    <w:qFormat/>
    <w:rsid w:val="00BB72B9"/>
    <w:pPr>
      <w:keepNext/>
      <w:numPr>
        <w:numId w:val="3"/>
      </w:numPr>
      <w:tabs>
        <w:tab w:val="left" w:pos="-720"/>
        <w:tab w:val="left" w:pos="0"/>
        <w:tab w:val="left" w:pos="720"/>
      </w:tabs>
      <w:suppressAutoHyphens/>
      <w:ind w:right="720"/>
      <w:jc w:val="both"/>
      <w:outlineLvl w:val="8"/>
    </w:pPr>
    <w:rPr>
      <w:rFonts w:ascii="Univers" w:hAnsi="Univers"/>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443262"/>
    <w:rPr>
      <w:rFonts w:ascii="Univers" w:eastAsia="Times New Roman" w:hAnsi="Univers" w:cs="Times New Roman"/>
      <w:b/>
      <w:spacing w:val="-3"/>
      <w:szCs w:val="20"/>
    </w:rPr>
  </w:style>
  <w:style w:type="character" w:customStyle="1" w:styleId="Heading8Char">
    <w:name w:val="Heading 8 Char"/>
    <w:basedOn w:val="DefaultParagraphFont"/>
    <w:link w:val="Heading8"/>
    <w:uiPriority w:val="99"/>
    <w:rsid w:val="00443262"/>
    <w:rPr>
      <w:rFonts w:ascii="Univers" w:eastAsia="Times New Roman" w:hAnsi="Univers" w:cs="Times New Roman"/>
      <w:spacing w:val="-3"/>
      <w:szCs w:val="20"/>
      <w:u w:val="single"/>
    </w:rPr>
  </w:style>
  <w:style w:type="character" w:styleId="Hyperlink">
    <w:name w:val="Hyperlink"/>
    <w:basedOn w:val="DefaultParagraphFont"/>
    <w:unhideWhenUsed/>
    <w:rsid w:val="00443262"/>
    <w:rPr>
      <w:color w:val="0000FF"/>
      <w:u w:val="single"/>
    </w:rPr>
  </w:style>
  <w:style w:type="paragraph" w:styleId="NormalWeb">
    <w:name w:val="Normal (Web)"/>
    <w:basedOn w:val="Normal"/>
    <w:unhideWhenUsed/>
    <w:rsid w:val="00443262"/>
    <w:pPr>
      <w:spacing w:before="100" w:beforeAutospacing="1" w:after="100" w:afterAutospacing="1"/>
    </w:pPr>
    <w:rPr>
      <w:szCs w:val="24"/>
    </w:rPr>
  </w:style>
  <w:style w:type="paragraph" w:styleId="Footer">
    <w:name w:val="footer"/>
    <w:basedOn w:val="Normal"/>
    <w:link w:val="FooterChar"/>
    <w:uiPriority w:val="99"/>
    <w:unhideWhenUsed/>
    <w:rsid w:val="00443262"/>
    <w:pPr>
      <w:widowControl w:val="0"/>
      <w:tabs>
        <w:tab w:val="center" w:pos="4320"/>
        <w:tab w:val="right" w:pos="8640"/>
      </w:tabs>
    </w:pPr>
    <w:rPr>
      <w:rFonts w:ascii="Univers Bold" w:hAnsi="Univers Bold"/>
      <w:b/>
    </w:rPr>
  </w:style>
  <w:style w:type="character" w:customStyle="1" w:styleId="FooterChar">
    <w:name w:val="Footer Char"/>
    <w:basedOn w:val="DefaultParagraphFont"/>
    <w:link w:val="Footer"/>
    <w:uiPriority w:val="99"/>
    <w:rsid w:val="00443262"/>
    <w:rPr>
      <w:rFonts w:ascii="Univers Bold" w:eastAsia="Times New Roman" w:hAnsi="Univers Bold" w:cs="Times New Roman"/>
      <w:b/>
      <w:sz w:val="24"/>
      <w:szCs w:val="20"/>
    </w:rPr>
  </w:style>
  <w:style w:type="paragraph" w:styleId="EndnoteText">
    <w:name w:val="endnote text"/>
    <w:basedOn w:val="Normal"/>
    <w:link w:val="EndnoteTextChar"/>
    <w:uiPriority w:val="99"/>
    <w:unhideWhenUsed/>
    <w:rsid w:val="00443262"/>
    <w:pPr>
      <w:widowControl w:val="0"/>
      <w:snapToGrid w:val="0"/>
    </w:pPr>
    <w:rPr>
      <w:rFonts w:ascii="Univers" w:hAnsi="Univers"/>
      <w:spacing w:val="-3"/>
    </w:rPr>
  </w:style>
  <w:style w:type="character" w:customStyle="1" w:styleId="EndnoteTextChar">
    <w:name w:val="Endnote Text Char"/>
    <w:basedOn w:val="DefaultParagraphFont"/>
    <w:link w:val="EndnoteText"/>
    <w:uiPriority w:val="99"/>
    <w:rsid w:val="00443262"/>
    <w:rPr>
      <w:rFonts w:ascii="Univers" w:eastAsia="Times New Roman" w:hAnsi="Univers" w:cs="Times New Roman"/>
      <w:spacing w:val="-3"/>
      <w:sz w:val="24"/>
      <w:szCs w:val="20"/>
    </w:rPr>
  </w:style>
  <w:style w:type="paragraph" w:styleId="BodyText">
    <w:name w:val="Body Text"/>
    <w:basedOn w:val="Normal"/>
    <w:link w:val="BodyTextChar"/>
    <w:unhideWhenUsed/>
    <w:rsid w:val="00443262"/>
    <w:pPr>
      <w:widowControl w:val="0"/>
      <w:tabs>
        <w:tab w:val="left" w:pos="-720"/>
      </w:tabs>
      <w:suppressAutoHyphens/>
      <w:jc w:val="both"/>
    </w:pPr>
    <w:rPr>
      <w:rFonts w:ascii="Univers" w:hAnsi="Univers"/>
      <w:spacing w:val="-3"/>
      <w:sz w:val="22"/>
    </w:rPr>
  </w:style>
  <w:style w:type="character" w:customStyle="1" w:styleId="BodyTextChar">
    <w:name w:val="Body Text Char"/>
    <w:basedOn w:val="DefaultParagraphFont"/>
    <w:link w:val="BodyText"/>
    <w:rsid w:val="00443262"/>
    <w:rPr>
      <w:rFonts w:ascii="Univers" w:eastAsia="Times New Roman" w:hAnsi="Univers" w:cs="Times New Roman"/>
      <w:spacing w:val="-3"/>
      <w:szCs w:val="20"/>
    </w:rPr>
  </w:style>
  <w:style w:type="paragraph" w:styleId="BodyTextIndent2">
    <w:name w:val="Body Text Indent 2"/>
    <w:basedOn w:val="Normal"/>
    <w:link w:val="BodyTextIndent2Char"/>
    <w:uiPriority w:val="99"/>
    <w:unhideWhenUsed/>
    <w:rsid w:val="00443262"/>
    <w:pPr>
      <w:tabs>
        <w:tab w:val="left" w:pos="-720"/>
        <w:tab w:val="left" w:pos="0"/>
        <w:tab w:val="left" w:pos="720"/>
        <w:tab w:val="left" w:pos="1440"/>
      </w:tabs>
      <w:suppressAutoHyphens/>
      <w:ind w:left="2160" w:hanging="2160"/>
      <w:jc w:val="both"/>
    </w:pPr>
    <w:rPr>
      <w:rFonts w:ascii="Univers" w:hAnsi="Univers"/>
      <w:spacing w:val="-3"/>
      <w:sz w:val="22"/>
    </w:rPr>
  </w:style>
  <w:style w:type="character" w:customStyle="1" w:styleId="BodyTextIndent2Char">
    <w:name w:val="Body Text Indent 2 Char"/>
    <w:basedOn w:val="DefaultParagraphFont"/>
    <w:link w:val="BodyTextIndent2"/>
    <w:uiPriority w:val="99"/>
    <w:rsid w:val="00443262"/>
    <w:rPr>
      <w:rFonts w:ascii="Univers" w:eastAsia="Times New Roman" w:hAnsi="Univers" w:cs="Times New Roman"/>
      <w:spacing w:val="-3"/>
      <w:szCs w:val="20"/>
    </w:rPr>
  </w:style>
  <w:style w:type="paragraph" w:styleId="BodyTextIndent3">
    <w:name w:val="Body Text Indent 3"/>
    <w:basedOn w:val="Normal"/>
    <w:link w:val="BodyTextIndent3Char"/>
    <w:uiPriority w:val="99"/>
    <w:unhideWhenUsed/>
    <w:rsid w:val="00443262"/>
    <w:pPr>
      <w:widowControl w:val="0"/>
      <w:tabs>
        <w:tab w:val="left" w:pos="-720"/>
        <w:tab w:val="left" w:pos="0"/>
        <w:tab w:val="left" w:pos="720"/>
      </w:tabs>
      <w:suppressAutoHyphens/>
      <w:ind w:left="1440" w:hanging="1440"/>
      <w:jc w:val="both"/>
    </w:pPr>
    <w:rPr>
      <w:rFonts w:ascii="Univers" w:hAnsi="Univers"/>
      <w:spacing w:val="-3"/>
    </w:rPr>
  </w:style>
  <w:style w:type="character" w:customStyle="1" w:styleId="BodyTextIndent3Char">
    <w:name w:val="Body Text Indent 3 Char"/>
    <w:basedOn w:val="DefaultParagraphFont"/>
    <w:link w:val="BodyTextIndent3"/>
    <w:uiPriority w:val="99"/>
    <w:rsid w:val="00443262"/>
    <w:rPr>
      <w:rFonts w:ascii="Univers" w:eastAsia="Times New Roman" w:hAnsi="Univers" w:cs="Times New Roman"/>
      <w:spacing w:val="-3"/>
      <w:sz w:val="24"/>
      <w:szCs w:val="20"/>
    </w:rPr>
  </w:style>
  <w:style w:type="paragraph" w:styleId="BlockText">
    <w:name w:val="Block Text"/>
    <w:basedOn w:val="Normal"/>
    <w:uiPriority w:val="99"/>
    <w:unhideWhenUsed/>
    <w:rsid w:val="00443262"/>
    <w:pPr>
      <w:widowControl w:val="0"/>
      <w:tabs>
        <w:tab w:val="left" w:pos="-720"/>
        <w:tab w:val="left" w:pos="0"/>
        <w:tab w:val="left" w:pos="720"/>
      </w:tabs>
      <w:suppressAutoHyphens/>
      <w:ind w:left="2160" w:right="720" w:hanging="1440"/>
      <w:jc w:val="both"/>
    </w:pPr>
    <w:rPr>
      <w:rFonts w:ascii="Univers" w:hAnsi="Univers"/>
      <w:spacing w:val="-3"/>
      <w:sz w:val="22"/>
    </w:rPr>
  </w:style>
  <w:style w:type="paragraph" w:styleId="ListParagraph">
    <w:name w:val="List Paragraph"/>
    <w:basedOn w:val="Normal"/>
    <w:uiPriority w:val="99"/>
    <w:qFormat/>
    <w:rsid w:val="00443262"/>
    <w:pPr>
      <w:ind w:left="720"/>
      <w:contextualSpacing/>
    </w:pPr>
  </w:style>
  <w:style w:type="paragraph" w:styleId="BalloonText">
    <w:name w:val="Balloon Text"/>
    <w:basedOn w:val="Normal"/>
    <w:link w:val="BalloonTextChar"/>
    <w:uiPriority w:val="99"/>
    <w:semiHidden/>
    <w:unhideWhenUsed/>
    <w:rsid w:val="00443262"/>
    <w:rPr>
      <w:rFonts w:ascii="Tahoma" w:hAnsi="Tahoma" w:cs="Tahoma"/>
      <w:sz w:val="16"/>
      <w:szCs w:val="16"/>
    </w:rPr>
  </w:style>
  <w:style w:type="character" w:customStyle="1" w:styleId="BalloonTextChar">
    <w:name w:val="Balloon Text Char"/>
    <w:basedOn w:val="DefaultParagraphFont"/>
    <w:link w:val="BalloonText"/>
    <w:uiPriority w:val="99"/>
    <w:semiHidden/>
    <w:rsid w:val="00443262"/>
    <w:rPr>
      <w:rFonts w:ascii="Tahoma" w:eastAsia="Times New Roman" w:hAnsi="Tahoma" w:cs="Tahoma"/>
      <w:sz w:val="16"/>
      <w:szCs w:val="16"/>
    </w:rPr>
  </w:style>
  <w:style w:type="character" w:customStyle="1" w:styleId="Heading1Char">
    <w:name w:val="Heading 1 Char"/>
    <w:basedOn w:val="DefaultParagraphFont"/>
    <w:link w:val="Heading1"/>
    <w:rsid w:val="00BB72B9"/>
    <w:rPr>
      <w:rFonts w:ascii="Univers" w:eastAsia="Times New Roman" w:hAnsi="Univers" w:cs="Times New Roman"/>
      <w:b/>
      <w:spacing w:val="-3"/>
      <w:sz w:val="24"/>
      <w:szCs w:val="20"/>
    </w:rPr>
  </w:style>
  <w:style w:type="character" w:customStyle="1" w:styleId="Heading2Char">
    <w:name w:val="Heading 2 Char"/>
    <w:basedOn w:val="DefaultParagraphFont"/>
    <w:link w:val="Heading2"/>
    <w:rsid w:val="00BB72B9"/>
    <w:rPr>
      <w:rFonts w:ascii="Univers" w:eastAsia="Times New Roman" w:hAnsi="Univers" w:cs="Times New Roman"/>
      <w:b/>
      <w:spacing w:val="-3"/>
      <w:sz w:val="24"/>
      <w:szCs w:val="20"/>
    </w:rPr>
  </w:style>
  <w:style w:type="character" w:customStyle="1" w:styleId="Heading3Char">
    <w:name w:val="Heading 3 Char"/>
    <w:basedOn w:val="DefaultParagraphFont"/>
    <w:link w:val="Heading3"/>
    <w:rsid w:val="00BB72B9"/>
    <w:rPr>
      <w:rFonts w:ascii="Univers" w:eastAsia="Times New Roman" w:hAnsi="Univers" w:cs="Times New Roman"/>
      <w:b/>
      <w:spacing w:val="-3"/>
      <w:szCs w:val="20"/>
    </w:rPr>
  </w:style>
  <w:style w:type="character" w:customStyle="1" w:styleId="Heading4Char">
    <w:name w:val="Heading 4 Char"/>
    <w:basedOn w:val="DefaultParagraphFont"/>
    <w:link w:val="Heading4"/>
    <w:rsid w:val="00BB72B9"/>
    <w:rPr>
      <w:rFonts w:ascii="Univers" w:eastAsia="Times New Roman" w:hAnsi="Univers" w:cs="Times New Roman"/>
      <w:spacing w:val="-3"/>
      <w:szCs w:val="20"/>
      <w:u w:val="single"/>
    </w:rPr>
  </w:style>
  <w:style w:type="character" w:customStyle="1" w:styleId="Heading5Char">
    <w:name w:val="Heading 5 Char"/>
    <w:basedOn w:val="DefaultParagraphFont"/>
    <w:link w:val="Heading5"/>
    <w:uiPriority w:val="99"/>
    <w:rsid w:val="00BB72B9"/>
    <w:rPr>
      <w:rFonts w:ascii="Univers" w:eastAsia="Times New Roman" w:hAnsi="Univers" w:cs="Times New Roman"/>
      <w:b/>
      <w:spacing w:val="-3"/>
      <w:szCs w:val="20"/>
      <w:u w:val="single"/>
    </w:rPr>
  </w:style>
  <w:style w:type="character" w:customStyle="1" w:styleId="Heading7Char">
    <w:name w:val="Heading 7 Char"/>
    <w:basedOn w:val="DefaultParagraphFont"/>
    <w:link w:val="Heading7"/>
    <w:uiPriority w:val="99"/>
    <w:rsid w:val="00BB72B9"/>
    <w:rPr>
      <w:rFonts w:ascii="Univers" w:eastAsia="Times New Roman" w:hAnsi="Univers" w:cs="Times New Roman"/>
      <w:b/>
      <w:spacing w:val="-3"/>
      <w:szCs w:val="20"/>
    </w:rPr>
  </w:style>
  <w:style w:type="character" w:customStyle="1" w:styleId="Heading9Char">
    <w:name w:val="Heading 9 Char"/>
    <w:basedOn w:val="DefaultParagraphFont"/>
    <w:link w:val="Heading9"/>
    <w:uiPriority w:val="99"/>
    <w:rsid w:val="00BB72B9"/>
    <w:rPr>
      <w:rFonts w:ascii="Univers" w:eastAsia="Times New Roman" w:hAnsi="Univers" w:cs="Times New Roman"/>
      <w:b/>
      <w:spacing w:val="-3"/>
      <w:szCs w:val="20"/>
    </w:rPr>
  </w:style>
  <w:style w:type="numbering" w:customStyle="1" w:styleId="NoList1">
    <w:name w:val="No List1"/>
    <w:next w:val="NoList"/>
    <w:uiPriority w:val="99"/>
    <w:semiHidden/>
    <w:unhideWhenUsed/>
    <w:rsid w:val="00BB72B9"/>
  </w:style>
  <w:style w:type="paragraph" w:styleId="BodyTextIndent">
    <w:name w:val="Body Text Indent"/>
    <w:basedOn w:val="Normal"/>
    <w:link w:val="BodyTextIndentChar"/>
    <w:uiPriority w:val="99"/>
    <w:rsid w:val="00BB72B9"/>
    <w:pPr>
      <w:widowControl w:val="0"/>
      <w:tabs>
        <w:tab w:val="left" w:pos="-720"/>
        <w:tab w:val="left" w:pos="0"/>
        <w:tab w:val="left" w:pos="720"/>
        <w:tab w:val="left" w:pos="900"/>
        <w:tab w:val="left" w:pos="1440"/>
        <w:tab w:val="left" w:pos="2160"/>
        <w:tab w:val="left" w:pos="2880"/>
        <w:tab w:val="left" w:pos="3600"/>
      </w:tabs>
      <w:suppressAutoHyphens/>
      <w:ind w:left="-720"/>
      <w:jc w:val="both"/>
    </w:pPr>
    <w:rPr>
      <w:rFonts w:ascii="Univers" w:hAnsi="Univers"/>
      <w:spacing w:val="-3"/>
      <w:sz w:val="22"/>
    </w:rPr>
  </w:style>
  <w:style w:type="character" w:customStyle="1" w:styleId="BodyTextIndentChar">
    <w:name w:val="Body Text Indent Char"/>
    <w:basedOn w:val="DefaultParagraphFont"/>
    <w:link w:val="BodyTextIndent"/>
    <w:uiPriority w:val="99"/>
    <w:rsid w:val="00BB72B9"/>
    <w:rPr>
      <w:rFonts w:ascii="Univers" w:eastAsia="Times New Roman" w:hAnsi="Univers" w:cs="Times New Roman"/>
      <w:spacing w:val="-3"/>
      <w:szCs w:val="20"/>
    </w:rPr>
  </w:style>
  <w:style w:type="paragraph" w:styleId="BodyText3">
    <w:name w:val="Body Text 3"/>
    <w:basedOn w:val="Normal"/>
    <w:link w:val="BodyText3Char"/>
    <w:uiPriority w:val="99"/>
    <w:rsid w:val="00BB72B9"/>
    <w:pPr>
      <w:widowControl w:val="0"/>
      <w:tabs>
        <w:tab w:val="left" w:pos="-720"/>
        <w:tab w:val="left" w:pos="0"/>
        <w:tab w:val="left" w:pos="720"/>
        <w:tab w:val="left" w:pos="1440"/>
        <w:tab w:val="left" w:pos="2160"/>
        <w:tab w:val="left" w:pos="2880"/>
        <w:tab w:val="left" w:pos="3600"/>
        <w:tab w:val="left" w:pos="4320"/>
        <w:tab w:val="left" w:pos="5040"/>
      </w:tabs>
      <w:suppressAutoHyphens/>
      <w:ind w:right="720"/>
      <w:jc w:val="both"/>
    </w:pPr>
    <w:rPr>
      <w:rFonts w:ascii="Univers" w:hAnsi="Univers"/>
      <w:spacing w:val="-3"/>
      <w:sz w:val="22"/>
    </w:rPr>
  </w:style>
  <w:style w:type="character" w:customStyle="1" w:styleId="BodyText3Char">
    <w:name w:val="Body Text 3 Char"/>
    <w:basedOn w:val="DefaultParagraphFont"/>
    <w:link w:val="BodyText3"/>
    <w:uiPriority w:val="99"/>
    <w:rsid w:val="00BB72B9"/>
    <w:rPr>
      <w:rFonts w:ascii="Univers" w:eastAsia="Times New Roman" w:hAnsi="Univers" w:cs="Times New Roman"/>
      <w:spacing w:val="-3"/>
      <w:szCs w:val="20"/>
    </w:rPr>
  </w:style>
  <w:style w:type="character" w:styleId="PageNumber">
    <w:name w:val="page number"/>
    <w:basedOn w:val="DefaultParagraphFont"/>
    <w:uiPriority w:val="99"/>
    <w:rsid w:val="00BB72B9"/>
  </w:style>
  <w:style w:type="paragraph" w:styleId="Header">
    <w:name w:val="header"/>
    <w:basedOn w:val="Normal"/>
    <w:link w:val="HeaderChar"/>
    <w:rsid w:val="00BB72B9"/>
    <w:pPr>
      <w:tabs>
        <w:tab w:val="center" w:pos="4320"/>
        <w:tab w:val="right" w:pos="8640"/>
      </w:tabs>
    </w:pPr>
  </w:style>
  <w:style w:type="character" w:customStyle="1" w:styleId="HeaderChar">
    <w:name w:val="Header Char"/>
    <w:basedOn w:val="DefaultParagraphFont"/>
    <w:link w:val="Header"/>
    <w:rsid w:val="00BB72B9"/>
    <w:rPr>
      <w:rFonts w:ascii="Times New Roman" w:eastAsia="Times New Roman" w:hAnsi="Times New Roman" w:cs="Times New Roman"/>
      <w:sz w:val="24"/>
      <w:szCs w:val="20"/>
    </w:rPr>
  </w:style>
  <w:style w:type="paragraph" w:styleId="BodyText2">
    <w:name w:val="Body Text 2"/>
    <w:basedOn w:val="Normal"/>
    <w:link w:val="BodyText2Char"/>
    <w:uiPriority w:val="99"/>
    <w:rsid w:val="00BB72B9"/>
    <w:rPr>
      <w:rFonts w:ascii="Arial" w:hAnsi="Arial"/>
      <w:spacing w:val="-5"/>
      <w:sz w:val="22"/>
    </w:rPr>
  </w:style>
  <w:style w:type="character" w:customStyle="1" w:styleId="BodyText2Char">
    <w:name w:val="Body Text 2 Char"/>
    <w:basedOn w:val="DefaultParagraphFont"/>
    <w:link w:val="BodyText2"/>
    <w:uiPriority w:val="99"/>
    <w:rsid w:val="00BB72B9"/>
    <w:rPr>
      <w:rFonts w:ascii="Arial" w:eastAsia="Times New Roman" w:hAnsi="Arial" w:cs="Times New Roman"/>
      <w:spacing w:val="-5"/>
      <w:szCs w:val="20"/>
    </w:rPr>
  </w:style>
  <w:style w:type="character" w:styleId="Strong">
    <w:name w:val="Strong"/>
    <w:basedOn w:val="DefaultParagraphFont"/>
    <w:uiPriority w:val="99"/>
    <w:qFormat/>
    <w:rsid w:val="00BB72B9"/>
    <w:rPr>
      <w:b/>
      <w:bCs/>
    </w:rPr>
  </w:style>
  <w:style w:type="paragraph" w:customStyle="1" w:styleId="xl31">
    <w:name w:val="xl31"/>
    <w:basedOn w:val="Normal"/>
    <w:rsid w:val="00BB72B9"/>
    <w:pPr>
      <w:spacing w:before="100" w:beforeAutospacing="1" w:after="100" w:afterAutospacing="1"/>
      <w:jc w:val="center"/>
    </w:pPr>
    <w:rPr>
      <w:rFonts w:ascii="Arial Unicode MS" w:eastAsia="Arial Unicode MS" w:hAnsi="Arial Unicode MS" w:cs="Arial Unicode MS"/>
      <w:szCs w:val="24"/>
    </w:rPr>
  </w:style>
  <w:style w:type="character" w:styleId="Emphasis">
    <w:name w:val="Emphasis"/>
    <w:basedOn w:val="DefaultParagraphFont"/>
    <w:qFormat/>
    <w:rsid w:val="00BB72B9"/>
    <w:rPr>
      <w:i/>
      <w:iCs/>
    </w:rPr>
  </w:style>
  <w:style w:type="table" w:styleId="TableGrid">
    <w:name w:val="Table Grid"/>
    <w:basedOn w:val="TableNormal"/>
    <w:rsid w:val="00BB72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F80BE6"/>
    <w:pPr>
      <w:spacing w:after="0" w:line="240" w:lineRule="auto"/>
      <w:ind w:left="-144" w:right="-864" w:hanging="720"/>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orful3">
    <w:name w:val="Table Colorful 3"/>
    <w:basedOn w:val="TableNormal"/>
    <w:rsid w:val="00F80BE6"/>
    <w:pPr>
      <w:spacing w:after="0" w:line="240" w:lineRule="auto"/>
      <w:ind w:left="-144" w:right="-864" w:hanging="720"/>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3Deffects3">
    <w:name w:val="Table 3D effects 3"/>
    <w:basedOn w:val="TableNormal"/>
    <w:rsid w:val="00F80BE6"/>
    <w:pPr>
      <w:spacing w:after="0" w:line="240" w:lineRule="auto"/>
      <w:ind w:left="-144" w:right="-864" w:hanging="720"/>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
    <w:name w:val="No List2"/>
    <w:next w:val="NoList"/>
    <w:semiHidden/>
    <w:unhideWhenUsed/>
    <w:rsid w:val="00971278"/>
  </w:style>
  <w:style w:type="paragraph" w:customStyle="1" w:styleId="xl27">
    <w:name w:val="xl27"/>
    <w:basedOn w:val="Normal"/>
    <w:rsid w:val="00971278"/>
    <w:pPr>
      <w:spacing w:before="100" w:beforeAutospacing="1" w:after="100" w:afterAutospacing="1"/>
      <w:jc w:val="right"/>
    </w:pPr>
    <w:rPr>
      <w:rFonts w:ascii="Arial" w:eastAsia="Arial Unicode MS" w:hAnsi="Arial" w:cs="Arial"/>
      <w:b/>
      <w:bCs/>
      <w:szCs w:val="24"/>
    </w:rPr>
  </w:style>
  <w:style w:type="paragraph" w:customStyle="1" w:styleId="xl24">
    <w:name w:val="xl24"/>
    <w:basedOn w:val="Normal"/>
    <w:rsid w:val="00971278"/>
    <w:pPr>
      <w:spacing w:before="100" w:beforeAutospacing="1" w:after="100" w:afterAutospacing="1"/>
      <w:jc w:val="center"/>
    </w:pPr>
    <w:rPr>
      <w:rFonts w:ascii="Arial Unicode MS" w:eastAsia="Arial Unicode MS" w:hAnsi="Arial Unicode MS" w:cs="Arial Unicode MS" w:hint="eastAsia"/>
      <w:szCs w:val="24"/>
    </w:rPr>
  </w:style>
  <w:style w:type="paragraph" w:styleId="Title">
    <w:name w:val="Title"/>
    <w:basedOn w:val="Normal"/>
    <w:link w:val="TitleChar"/>
    <w:uiPriority w:val="99"/>
    <w:qFormat/>
    <w:rsid w:val="00971278"/>
    <w:pPr>
      <w:jc w:val="center"/>
    </w:pPr>
    <w:rPr>
      <w:b/>
      <w:bCs/>
      <w:szCs w:val="24"/>
    </w:rPr>
  </w:style>
  <w:style w:type="character" w:customStyle="1" w:styleId="TitleChar">
    <w:name w:val="Title Char"/>
    <w:basedOn w:val="DefaultParagraphFont"/>
    <w:link w:val="Title"/>
    <w:uiPriority w:val="99"/>
    <w:rsid w:val="00971278"/>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971278"/>
    <w:pPr>
      <w:ind w:right="-720"/>
    </w:pPr>
    <w:rPr>
      <w:rFonts w:ascii="Arial" w:hAnsi="Arial" w:cs="Arial"/>
      <w:b/>
      <w:bCs/>
    </w:rPr>
  </w:style>
  <w:style w:type="character" w:customStyle="1" w:styleId="SubtitleChar">
    <w:name w:val="Subtitle Char"/>
    <w:basedOn w:val="DefaultParagraphFont"/>
    <w:link w:val="Subtitle"/>
    <w:uiPriority w:val="99"/>
    <w:rsid w:val="00971278"/>
    <w:rPr>
      <w:rFonts w:ascii="Arial" w:eastAsia="Times New Roman" w:hAnsi="Arial" w:cs="Arial"/>
      <w:b/>
      <w:bCs/>
      <w:sz w:val="24"/>
      <w:szCs w:val="20"/>
    </w:rPr>
  </w:style>
  <w:style w:type="table" w:customStyle="1" w:styleId="TableGrid1">
    <w:name w:val="Table Grid1"/>
    <w:basedOn w:val="TableNormal"/>
    <w:next w:val="TableGrid"/>
    <w:rsid w:val="009712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633B9"/>
    <w:pPr>
      <w:spacing w:after="0" w:line="240" w:lineRule="auto"/>
    </w:pPr>
  </w:style>
  <w:style w:type="numbering" w:customStyle="1" w:styleId="NoList11">
    <w:name w:val="No List11"/>
    <w:next w:val="NoList"/>
    <w:uiPriority w:val="99"/>
    <w:semiHidden/>
    <w:unhideWhenUsed/>
    <w:rsid w:val="003633B9"/>
  </w:style>
  <w:style w:type="table" w:styleId="LightShading-Accent1">
    <w:name w:val="Light Shading Accent 1"/>
    <w:basedOn w:val="TableNormal"/>
    <w:uiPriority w:val="60"/>
    <w:rsid w:val="003633B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3">
    <w:name w:val="No List3"/>
    <w:next w:val="NoList"/>
    <w:semiHidden/>
    <w:rsid w:val="003633B9"/>
  </w:style>
  <w:style w:type="table" w:customStyle="1" w:styleId="TableGrid2">
    <w:name w:val="Table Grid2"/>
    <w:basedOn w:val="TableNormal"/>
    <w:next w:val="TableGrid"/>
    <w:rsid w:val="006809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09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1B5977"/>
  </w:style>
  <w:style w:type="character" w:styleId="EndnoteReference">
    <w:name w:val="endnote reference"/>
    <w:basedOn w:val="DefaultParagraphFont"/>
    <w:uiPriority w:val="99"/>
    <w:semiHidden/>
    <w:rsid w:val="001B5977"/>
    <w:rPr>
      <w:vertAlign w:val="superscript"/>
    </w:rPr>
  </w:style>
  <w:style w:type="paragraph" w:styleId="FootnoteText">
    <w:name w:val="footnote text"/>
    <w:basedOn w:val="Normal"/>
    <w:link w:val="FootnoteTextChar"/>
    <w:uiPriority w:val="99"/>
    <w:semiHidden/>
    <w:rsid w:val="001B5977"/>
    <w:pPr>
      <w:widowControl w:val="0"/>
    </w:pPr>
    <w:rPr>
      <w:rFonts w:ascii="Univers" w:hAnsi="Univers"/>
      <w:snapToGrid w:val="0"/>
      <w:spacing w:val="-3"/>
    </w:rPr>
  </w:style>
  <w:style w:type="character" w:customStyle="1" w:styleId="FootnoteTextChar">
    <w:name w:val="Footnote Text Char"/>
    <w:basedOn w:val="DefaultParagraphFont"/>
    <w:link w:val="FootnoteText"/>
    <w:uiPriority w:val="99"/>
    <w:semiHidden/>
    <w:rsid w:val="001B5977"/>
    <w:rPr>
      <w:rFonts w:ascii="Univers" w:eastAsia="Times New Roman" w:hAnsi="Univers" w:cs="Times New Roman"/>
      <w:snapToGrid w:val="0"/>
      <w:spacing w:val="-3"/>
      <w:sz w:val="24"/>
      <w:szCs w:val="20"/>
    </w:rPr>
  </w:style>
  <w:style w:type="character" w:styleId="FootnoteReference">
    <w:name w:val="footnote reference"/>
    <w:basedOn w:val="DefaultParagraphFont"/>
    <w:uiPriority w:val="99"/>
    <w:semiHidden/>
    <w:rsid w:val="001B5977"/>
    <w:rPr>
      <w:vertAlign w:val="superscript"/>
    </w:rPr>
  </w:style>
  <w:style w:type="paragraph" w:styleId="TOC1">
    <w:name w:val="toc 1"/>
    <w:basedOn w:val="Normal"/>
    <w:next w:val="Normal"/>
    <w:autoRedefine/>
    <w:uiPriority w:val="99"/>
    <w:semiHidden/>
    <w:rsid w:val="001B5977"/>
    <w:pPr>
      <w:widowControl w:val="0"/>
      <w:tabs>
        <w:tab w:val="right" w:leader="dot" w:pos="9360"/>
      </w:tabs>
      <w:suppressAutoHyphens/>
      <w:spacing w:before="480"/>
      <w:ind w:left="720" w:right="720" w:hanging="720"/>
    </w:pPr>
    <w:rPr>
      <w:rFonts w:ascii="Univers" w:hAnsi="Univers"/>
      <w:snapToGrid w:val="0"/>
      <w:spacing w:val="-3"/>
    </w:rPr>
  </w:style>
  <w:style w:type="paragraph" w:styleId="TOC2">
    <w:name w:val="toc 2"/>
    <w:basedOn w:val="Normal"/>
    <w:next w:val="Normal"/>
    <w:autoRedefine/>
    <w:uiPriority w:val="99"/>
    <w:semiHidden/>
    <w:rsid w:val="001B5977"/>
    <w:pPr>
      <w:widowControl w:val="0"/>
      <w:tabs>
        <w:tab w:val="right" w:leader="dot" w:pos="9360"/>
      </w:tabs>
      <w:suppressAutoHyphens/>
      <w:ind w:left="1440" w:right="720" w:hanging="720"/>
    </w:pPr>
    <w:rPr>
      <w:rFonts w:ascii="Univers" w:hAnsi="Univers"/>
      <w:snapToGrid w:val="0"/>
      <w:spacing w:val="-3"/>
    </w:rPr>
  </w:style>
  <w:style w:type="paragraph" w:styleId="TOC3">
    <w:name w:val="toc 3"/>
    <w:basedOn w:val="Normal"/>
    <w:next w:val="Normal"/>
    <w:autoRedefine/>
    <w:uiPriority w:val="99"/>
    <w:semiHidden/>
    <w:rsid w:val="001B5977"/>
    <w:pPr>
      <w:widowControl w:val="0"/>
      <w:tabs>
        <w:tab w:val="right" w:leader="dot" w:pos="9360"/>
      </w:tabs>
      <w:suppressAutoHyphens/>
      <w:ind w:left="2160" w:right="720" w:hanging="720"/>
    </w:pPr>
    <w:rPr>
      <w:rFonts w:ascii="Univers" w:hAnsi="Univers"/>
      <w:snapToGrid w:val="0"/>
      <w:spacing w:val="-3"/>
    </w:rPr>
  </w:style>
  <w:style w:type="paragraph" w:styleId="TOC4">
    <w:name w:val="toc 4"/>
    <w:basedOn w:val="Normal"/>
    <w:next w:val="Normal"/>
    <w:autoRedefine/>
    <w:uiPriority w:val="99"/>
    <w:semiHidden/>
    <w:rsid w:val="001B5977"/>
    <w:pPr>
      <w:widowControl w:val="0"/>
      <w:tabs>
        <w:tab w:val="right" w:leader="dot" w:pos="9360"/>
      </w:tabs>
      <w:suppressAutoHyphens/>
      <w:ind w:left="2880" w:right="720" w:hanging="720"/>
    </w:pPr>
    <w:rPr>
      <w:rFonts w:ascii="Univers" w:hAnsi="Univers"/>
      <w:snapToGrid w:val="0"/>
      <w:spacing w:val="-3"/>
    </w:rPr>
  </w:style>
  <w:style w:type="paragraph" w:styleId="TOC5">
    <w:name w:val="toc 5"/>
    <w:basedOn w:val="Normal"/>
    <w:next w:val="Normal"/>
    <w:autoRedefine/>
    <w:uiPriority w:val="99"/>
    <w:semiHidden/>
    <w:rsid w:val="001B5977"/>
    <w:pPr>
      <w:widowControl w:val="0"/>
      <w:tabs>
        <w:tab w:val="right" w:leader="dot" w:pos="9360"/>
      </w:tabs>
      <w:suppressAutoHyphens/>
      <w:ind w:left="3600" w:right="720" w:hanging="720"/>
    </w:pPr>
    <w:rPr>
      <w:rFonts w:ascii="Univers" w:hAnsi="Univers"/>
      <w:snapToGrid w:val="0"/>
      <w:spacing w:val="-3"/>
    </w:rPr>
  </w:style>
  <w:style w:type="paragraph" w:styleId="TOC6">
    <w:name w:val="toc 6"/>
    <w:basedOn w:val="Normal"/>
    <w:next w:val="Normal"/>
    <w:autoRedefine/>
    <w:uiPriority w:val="99"/>
    <w:semiHidden/>
    <w:rsid w:val="001B5977"/>
    <w:pPr>
      <w:widowControl w:val="0"/>
      <w:tabs>
        <w:tab w:val="right" w:pos="9360"/>
      </w:tabs>
      <w:suppressAutoHyphens/>
      <w:ind w:left="720" w:hanging="720"/>
    </w:pPr>
    <w:rPr>
      <w:rFonts w:ascii="Univers" w:hAnsi="Univers"/>
      <w:snapToGrid w:val="0"/>
      <w:spacing w:val="-3"/>
    </w:rPr>
  </w:style>
  <w:style w:type="paragraph" w:styleId="TOC7">
    <w:name w:val="toc 7"/>
    <w:basedOn w:val="Normal"/>
    <w:next w:val="Normal"/>
    <w:autoRedefine/>
    <w:uiPriority w:val="99"/>
    <w:semiHidden/>
    <w:rsid w:val="001B5977"/>
    <w:pPr>
      <w:widowControl w:val="0"/>
      <w:suppressAutoHyphens/>
      <w:ind w:left="720" w:hanging="720"/>
    </w:pPr>
    <w:rPr>
      <w:rFonts w:ascii="Univers" w:hAnsi="Univers"/>
      <w:snapToGrid w:val="0"/>
      <w:spacing w:val="-3"/>
    </w:rPr>
  </w:style>
  <w:style w:type="paragraph" w:styleId="TOC8">
    <w:name w:val="toc 8"/>
    <w:basedOn w:val="Normal"/>
    <w:next w:val="Normal"/>
    <w:autoRedefine/>
    <w:uiPriority w:val="99"/>
    <w:semiHidden/>
    <w:rsid w:val="001B5977"/>
    <w:pPr>
      <w:widowControl w:val="0"/>
      <w:tabs>
        <w:tab w:val="right" w:pos="9360"/>
      </w:tabs>
      <w:suppressAutoHyphens/>
      <w:ind w:left="720" w:hanging="720"/>
    </w:pPr>
    <w:rPr>
      <w:rFonts w:ascii="Univers" w:hAnsi="Univers"/>
      <w:snapToGrid w:val="0"/>
      <w:spacing w:val="-3"/>
    </w:rPr>
  </w:style>
  <w:style w:type="paragraph" w:styleId="TOC9">
    <w:name w:val="toc 9"/>
    <w:basedOn w:val="Normal"/>
    <w:next w:val="Normal"/>
    <w:autoRedefine/>
    <w:uiPriority w:val="99"/>
    <w:semiHidden/>
    <w:rsid w:val="001B5977"/>
    <w:pPr>
      <w:widowControl w:val="0"/>
      <w:tabs>
        <w:tab w:val="right" w:leader="dot" w:pos="9360"/>
      </w:tabs>
      <w:suppressAutoHyphens/>
      <w:ind w:left="720" w:hanging="720"/>
    </w:pPr>
    <w:rPr>
      <w:rFonts w:ascii="Univers" w:hAnsi="Univers"/>
      <w:snapToGrid w:val="0"/>
      <w:spacing w:val="-3"/>
    </w:rPr>
  </w:style>
  <w:style w:type="paragraph" w:styleId="Index1">
    <w:name w:val="index 1"/>
    <w:basedOn w:val="Normal"/>
    <w:next w:val="Normal"/>
    <w:autoRedefine/>
    <w:uiPriority w:val="99"/>
    <w:semiHidden/>
    <w:rsid w:val="001B5977"/>
    <w:pPr>
      <w:widowControl w:val="0"/>
      <w:tabs>
        <w:tab w:val="right" w:leader="dot" w:pos="9360"/>
      </w:tabs>
      <w:suppressAutoHyphens/>
      <w:ind w:left="1440" w:right="720" w:hanging="1440"/>
    </w:pPr>
    <w:rPr>
      <w:rFonts w:ascii="Univers" w:hAnsi="Univers"/>
      <w:snapToGrid w:val="0"/>
      <w:spacing w:val="-3"/>
    </w:rPr>
  </w:style>
  <w:style w:type="paragraph" w:styleId="Index2">
    <w:name w:val="index 2"/>
    <w:basedOn w:val="Normal"/>
    <w:next w:val="Normal"/>
    <w:autoRedefine/>
    <w:uiPriority w:val="99"/>
    <w:semiHidden/>
    <w:rsid w:val="001B5977"/>
    <w:pPr>
      <w:widowControl w:val="0"/>
      <w:tabs>
        <w:tab w:val="right" w:leader="dot" w:pos="9360"/>
      </w:tabs>
      <w:suppressAutoHyphens/>
      <w:ind w:left="1440" w:right="720" w:hanging="720"/>
    </w:pPr>
    <w:rPr>
      <w:rFonts w:ascii="Univers" w:hAnsi="Univers"/>
      <w:snapToGrid w:val="0"/>
      <w:spacing w:val="-3"/>
    </w:rPr>
  </w:style>
  <w:style w:type="paragraph" w:styleId="TOAHeading">
    <w:name w:val="toa heading"/>
    <w:basedOn w:val="Normal"/>
    <w:next w:val="Normal"/>
    <w:uiPriority w:val="99"/>
    <w:semiHidden/>
    <w:rsid w:val="001B5977"/>
    <w:pPr>
      <w:widowControl w:val="0"/>
      <w:tabs>
        <w:tab w:val="right" w:pos="9360"/>
      </w:tabs>
      <w:suppressAutoHyphens/>
    </w:pPr>
    <w:rPr>
      <w:rFonts w:ascii="Univers" w:hAnsi="Univers"/>
      <w:snapToGrid w:val="0"/>
      <w:spacing w:val="-3"/>
    </w:rPr>
  </w:style>
  <w:style w:type="paragraph" w:styleId="Caption">
    <w:name w:val="caption"/>
    <w:basedOn w:val="Normal"/>
    <w:next w:val="Normal"/>
    <w:uiPriority w:val="99"/>
    <w:qFormat/>
    <w:rsid w:val="001B5977"/>
    <w:pPr>
      <w:widowControl w:val="0"/>
    </w:pPr>
    <w:rPr>
      <w:rFonts w:ascii="Univers" w:hAnsi="Univers"/>
      <w:snapToGrid w:val="0"/>
      <w:spacing w:val="-3"/>
    </w:rPr>
  </w:style>
  <w:style w:type="character" w:customStyle="1" w:styleId="EquationCaption">
    <w:name w:val="_Equation Caption"/>
    <w:uiPriority w:val="99"/>
    <w:rsid w:val="001B5977"/>
  </w:style>
  <w:style w:type="character" w:styleId="FollowedHyperlink">
    <w:name w:val="FollowedHyperlink"/>
    <w:basedOn w:val="DefaultParagraphFont"/>
    <w:uiPriority w:val="99"/>
    <w:rsid w:val="001B5977"/>
    <w:rPr>
      <w:color w:val="800080"/>
      <w:u w:val="single"/>
    </w:rPr>
  </w:style>
  <w:style w:type="paragraph" w:customStyle="1" w:styleId="a">
    <w:name w:val="_"/>
    <w:basedOn w:val="Normal"/>
    <w:uiPriority w:val="99"/>
    <w:rsid w:val="001B5977"/>
    <w:pPr>
      <w:widowControl w:val="0"/>
      <w:ind w:left="870" w:hanging="870"/>
    </w:pPr>
    <w:rPr>
      <w:rFonts w:ascii="Arial" w:hAnsi="Arial"/>
      <w:snapToGrid w:val="0"/>
    </w:rPr>
  </w:style>
  <w:style w:type="paragraph" w:customStyle="1" w:styleId="Level1">
    <w:name w:val="Level 1"/>
    <w:basedOn w:val="Normal"/>
    <w:rsid w:val="001B5977"/>
    <w:pPr>
      <w:widowControl w:val="0"/>
      <w:ind w:left="870" w:hanging="870"/>
    </w:pPr>
    <w:rPr>
      <w:rFonts w:ascii="Arial" w:hAnsi="Arial"/>
      <w:snapToGrid w:val="0"/>
    </w:rPr>
  </w:style>
  <w:style w:type="numbering" w:customStyle="1" w:styleId="NoList5">
    <w:name w:val="No List5"/>
    <w:next w:val="NoList"/>
    <w:semiHidden/>
    <w:rsid w:val="0061497E"/>
  </w:style>
  <w:style w:type="paragraph" w:styleId="Quote">
    <w:name w:val="Quote"/>
    <w:basedOn w:val="Normal"/>
    <w:next w:val="Normal"/>
    <w:link w:val="QuoteChar"/>
    <w:uiPriority w:val="29"/>
    <w:qFormat/>
    <w:rsid w:val="002617EF"/>
    <w:rPr>
      <w:i/>
      <w:iCs/>
      <w:color w:val="000000" w:themeColor="text1"/>
    </w:rPr>
  </w:style>
  <w:style w:type="character" w:customStyle="1" w:styleId="QuoteChar">
    <w:name w:val="Quote Char"/>
    <w:basedOn w:val="DefaultParagraphFont"/>
    <w:link w:val="Quote"/>
    <w:uiPriority w:val="29"/>
    <w:rsid w:val="002617EF"/>
    <w:rPr>
      <w:rFonts w:ascii="Times New Roman" w:eastAsia="Times New Roman" w:hAnsi="Times New Roman" w:cs="Times New Roman"/>
      <w:i/>
      <w:iCs/>
      <w:color w:val="000000" w:themeColor="text1"/>
      <w:sz w:val="24"/>
      <w:szCs w:val="20"/>
    </w:rPr>
  </w:style>
  <w:style w:type="paragraph" w:customStyle="1" w:styleId="Default">
    <w:name w:val="Default"/>
    <w:rsid w:val="0043585C"/>
    <w:pPr>
      <w:autoSpaceDE w:val="0"/>
      <w:autoSpaceDN w:val="0"/>
      <w:adjustRightInd w:val="0"/>
      <w:spacing w:after="0" w:line="240" w:lineRule="auto"/>
    </w:pPr>
    <w:rPr>
      <w:rFonts w:ascii="Calibri" w:hAnsi="Calibri" w:cs="Calibri"/>
      <w:color w:val="000000"/>
      <w:sz w:val="24"/>
      <w:szCs w:val="24"/>
    </w:rPr>
  </w:style>
  <w:style w:type="character" w:customStyle="1" w:styleId="Hyperlink12ptChar">
    <w:name w:val="Hyperlink 12 pt Char"/>
    <w:basedOn w:val="DefaultParagraphFont"/>
    <w:link w:val="Hyperlink12pt"/>
    <w:locked/>
    <w:rsid w:val="00F0593B"/>
    <w:rPr>
      <w:rFonts w:ascii="Arial" w:hAnsi="Arial" w:cs="Arial"/>
      <w:iCs/>
      <w:color w:val="0000FF"/>
      <w:sz w:val="24"/>
      <w:szCs w:val="24"/>
      <w:u w:val="single"/>
    </w:rPr>
  </w:style>
  <w:style w:type="paragraph" w:customStyle="1" w:styleId="Hyperlink12pt">
    <w:name w:val="Hyperlink 12 pt"/>
    <w:basedOn w:val="Normal"/>
    <w:link w:val="Hyperlink12ptChar"/>
    <w:rsid w:val="00F0593B"/>
    <w:pPr>
      <w:widowControl w:val="0"/>
      <w:snapToGrid w:val="0"/>
    </w:pPr>
    <w:rPr>
      <w:rFonts w:ascii="Arial" w:eastAsiaTheme="minorHAnsi" w:hAnsi="Arial" w:cs="Arial"/>
      <w:iCs/>
      <w:color w:val="0000FF"/>
      <w:szCs w:val="24"/>
      <w:u w:val="single"/>
    </w:rPr>
  </w:style>
  <w:style w:type="character" w:customStyle="1" w:styleId="Heading2NoNumberingChar">
    <w:name w:val="Heading 2 + No Numbering Char"/>
    <w:basedOn w:val="DefaultParagraphFont"/>
    <w:link w:val="Heading2NoNumbering"/>
    <w:locked/>
    <w:rsid w:val="00F0593B"/>
    <w:rPr>
      <w:rFonts w:ascii="Arial" w:hAnsi="Arial" w:cs="Arial"/>
      <w:color w:val="000000"/>
      <w:sz w:val="24"/>
    </w:rPr>
  </w:style>
  <w:style w:type="paragraph" w:customStyle="1" w:styleId="Heading2NoNumbering">
    <w:name w:val="Heading 2 + No Numbering"/>
    <w:basedOn w:val="Normal"/>
    <w:link w:val="Heading2NoNumberingChar"/>
    <w:rsid w:val="00F0593B"/>
    <w:pPr>
      <w:keepNext/>
      <w:widowControl w:val="0"/>
      <w:snapToGrid w:val="0"/>
      <w:spacing w:before="240" w:after="60"/>
      <w:ind w:left="1440"/>
      <w:outlineLvl w:val="1"/>
    </w:pPr>
    <w:rPr>
      <w:rFonts w:ascii="Arial" w:eastAsiaTheme="minorHAnsi" w:hAnsi="Arial" w:cs="Arial"/>
      <w:color w:val="00000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header" w:uiPriority="0"/>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nhideWhenUsed="0" w:qFormat="1"/>
    <w:lsdException w:name="Emphasis" w:semiHidden="0" w:uiPriority="0" w:unhideWhenUsed="0" w:qFormat="1"/>
    <w:lsdException w:name="Normal (Web)" w:uiPriority="0"/>
    <w:lsdException w:name="Table Colorful 3" w:uiPriority="0"/>
    <w:lsdException w:name="Table Columns 3" w:uiPriority="0"/>
    <w:lsdException w:name="Table 3D effects 3"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B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B72B9"/>
    <w:pPr>
      <w:keepNext/>
      <w:widowControl w:val="0"/>
      <w:tabs>
        <w:tab w:val="left" w:pos="-720"/>
      </w:tabs>
      <w:suppressAutoHyphens/>
      <w:ind w:left="-720" w:right="-720"/>
      <w:jc w:val="both"/>
      <w:outlineLvl w:val="0"/>
    </w:pPr>
    <w:rPr>
      <w:rFonts w:ascii="Univers" w:hAnsi="Univers"/>
      <w:b/>
      <w:spacing w:val="-3"/>
    </w:rPr>
  </w:style>
  <w:style w:type="paragraph" w:styleId="Heading2">
    <w:name w:val="heading 2"/>
    <w:basedOn w:val="Normal"/>
    <w:next w:val="Normal"/>
    <w:link w:val="Heading2Char"/>
    <w:qFormat/>
    <w:rsid w:val="00BB72B9"/>
    <w:pPr>
      <w:keepNext/>
      <w:widowControl w:val="0"/>
      <w:numPr>
        <w:numId w:val="2"/>
      </w:numPr>
      <w:tabs>
        <w:tab w:val="left" w:pos="-720"/>
        <w:tab w:val="left" w:pos="720"/>
      </w:tabs>
      <w:suppressAutoHyphens/>
      <w:ind w:left="720" w:hanging="720"/>
      <w:jc w:val="both"/>
      <w:outlineLvl w:val="1"/>
    </w:pPr>
    <w:rPr>
      <w:rFonts w:ascii="Univers" w:hAnsi="Univers"/>
      <w:b/>
      <w:spacing w:val="-3"/>
    </w:rPr>
  </w:style>
  <w:style w:type="paragraph" w:styleId="Heading3">
    <w:name w:val="heading 3"/>
    <w:basedOn w:val="Normal"/>
    <w:next w:val="Normal"/>
    <w:link w:val="Heading3Char"/>
    <w:qFormat/>
    <w:rsid w:val="00BB72B9"/>
    <w:pPr>
      <w:keepNext/>
      <w:tabs>
        <w:tab w:val="left" w:pos="-720"/>
      </w:tabs>
      <w:suppressAutoHyphens/>
      <w:jc w:val="both"/>
      <w:outlineLvl w:val="2"/>
    </w:pPr>
    <w:rPr>
      <w:rFonts w:ascii="Univers" w:hAnsi="Univers"/>
      <w:b/>
      <w:spacing w:val="-3"/>
      <w:sz w:val="22"/>
    </w:rPr>
  </w:style>
  <w:style w:type="paragraph" w:styleId="Heading4">
    <w:name w:val="heading 4"/>
    <w:basedOn w:val="Normal"/>
    <w:next w:val="Normal"/>
    <w:link w:val="Heading4Char"/>
    <w:qFormat/>
    <w:rsid w:val="00BB72B9"/>
    <w:pPr>
      <w:keepNext/>
      <w:widowControl w:val="0"/>
      <w:tabs>
        <w:tab w:val="center" w:pos="4680"/>
      </w:tabs>
      <w:suppressAutoHyphens/>
      <w:ind w:left="720" w:right="720"/>
      <w:jc w:val="center"/>
      <w:outlineLvl w:val="3"/>
    </w:pPr>
    <w:rPr>
      <w:rFonts w:ascii="Univers" w:hAnsi="Univers"/>
      <w:spacing w:val="-3"/>
      <w:sz w:val="22"/>
      <w:u w:val="single"/>
    </w:rPr>
  </w:style>
  <w:style w:type="paragraph" w:styleId="Heading5">
    <w:name w:val="heading 5"/>
    <w:basedOn w:val="Normal"/>
    <w:next w:val="Normal"/>
    <w:link w:val="Heading5Char"/>
    <w:qFormat/>
    <w:rsid w:val="00BB72B9"/>
    <w:pPr>
      <w:keepNext/>
      <w:widowControl w:val="0"/>
      <w:numPr>
        <w:numId w:val="4"/>
      </w:numPr>
      <w:tabs>
        <w:tab w:val="left" w:pos="-720"/>
        <w:tab w:val="left" w:pos="0"/>
      </w:tabs>
      <w:suppressAutoHyphens/>
      <w:jc w:val="both"/>
      <w:outlineLvl w:val="4"/>
    </w:pPr>
    <w:rPr>
      <w:rFonts w:ascii="Univers" w:hAnsi="Univers"/>
      <w:b/>
      <w:spacing w:val="-3"/>
      <w:sz w:val="22"/>
      <w:u w:val="single"/>
    </w:rPr>
  </w:style>
  <w:style w:type="paragraph" w:styleId="Heading6">
    <w:name w:val="heading 6"/>
    <w:basedOn w:val="Normal"/>
    <w:next w:val="Normal"/>
    <w:link w:val="Heading6Char"/>
    <w:unhideWhenUsed/>
    <w:qFormat/>
    <w:rsid w:val="00443262"/>
    <w:pPr>
      <w:keepNext/>
      <w:tabs>
        <w:tab w:val="left" w:pos="-720"/>
        <w:tab w:val="left" w:pos="1809"/>
      </w:tabs>
      <w:suppressAutoHyphens/>
      <w:ind w:left="720"/>
      <w:jc w:val="right"/>
      <w:outlineLvl w:val="5"/>
    </w:pPr>
    <w:rPr>
      <w:rFonts w:ascii="Univers" w:hAnsi="Univers"/>
      <w:b/>
      <w:spacing w:val="-3"/>
      <w:sz w:val="22"/>
    </w:rPr>
  </w:style>
  <w:style w:type="paragraph" w:styleId="Heading7">
    <w:name w:val="heading 7"/>
    <w:basedOn w:val="Normal"/>
    <w:next w:val="Normal"/>
    <w:link w:val="Heading7Char"/>
    <w:qFormat/>
    <w:rsid w:val="00BB72B9"/>
    <w:pPr>
      <w:keepNext/>
      <w:tabs>
        <w:tab w:val="left" w:pos="-720"/>
        <w:tab w:val="left" w:pos="0"/>
      </w:tabs>
      <w:suppressAutoHyphens/>
      <w:ind w:left="720" w:right="720" w:hanging="720"/>
      <w:jc w:val="right"/>
      <w:outlineLvl w:val="6"/>
    </w:pPr>
    <w:rPr>
      <w:rFonts w:ascii="Univers" w:hAnsi="Univers"/>
      <w:b/>
      <w:spacing w:val="-3"/>
      <w:sz w:val="22"/>
    </w:rPr>
  </w:style>
  <w:style w:type="paragraph" w:styleId="Heading8">
    <w:name w:val="heading 8"/>
    <w:basedOn w:val="Normal"/>
    <w:next w:val="Normal"/>
    <w:link w:val="Heading8Char"/>
    <w:uiPriority w:val="99"/>
    <w:unhideWhenUsed/>
    <w:qFormat/>
    <w:rsid w:val="00443262"/>
    <w:pPr>
      <w:keepNext/>
      <w:numPr>
        <w:numId w:val="1"/>
      </w:numPr>
      <w:tabs>
        <w:tab w:val="center" w:pos="5400"/>
      </w:tabs>
      <w:suppressAutoHyphens/>
      <w:ind w:right="720"/>
      <w:jc w:val="both"/>
      <w:outlineLvl w:val="7"/>
    </w:pPr>
    <w:rPr>
      <w:rFonts w:ascii="Univers" w:hAnsi="Univers"/>
      <w:spacing w:val="-3"/>
      <w:sz w:val="22"/>
      <w:u w:val="single"/>
    </w:rPr>
  </w:style>
  <w:style w:type="paragraph" w:styleId="Heading9">
    <w:name w:val="heading 9"/>
    <w:basedOn w:val="Normal"/>
    <w:next w:val="Normal"/>
    <w:link w:val="Heading9Char"/>
    <w:uiPriority w:val="99"/>
    <w:qFormat/>
    <w:rsid w:val="00BB72B9"/>
    <w:pPr>
      <w:keepNext/>
      <w:numPr>
        <w:numId w:val="3"/>
      </w:numPr>
      <w:tabs>
        <w:tab w:val="left" w:pos="-720"/>
        <w:tab w:val="left" w:pos="0"/>
        <w:tab w:val="left" w:pos="720"/>
      </w:tabs>
      <w:suppressAutoHyphens/>
      <w:ind w:right="720"/>
      <w:jc w:val="both"/>
      <w:outlineLvl w:val="8"/>
    </w:pPr>
    <w:rPr>
      <w:rFonts w:ascii="Univers" w:hAnsi="Univers"/>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443262"/>
    <w:rPr>
      <w:rFonts w:ascii="Univers" w:eastAsia="Times New Roman" w:hAnsi="Univers" w:cs="Times New Roman"/>
      <w:b/>
      <w:spacing w:val="-3"/>
      <w:szCs w:val="20"/>
    </w:rPr>
  </w:style>
  <w:style w:type="character" w:customStyle="1" w:styleId="Heading8Char">
    <w:name w:val="Heading 8 Char"/>
    <w:basedOn w:val="DefaultParagraphFont"/>
    <w:link w:val="Heading8"/>
    <w:uiPriority w:val="99"/>
    <w:rsid w:val="00443262"/>
    <w:rPr>
      <w:rFonts w:ascii="Univers" w:eastAsia="Times New Roman" w:hAnsi="Univers" w:cs="Times New Roman"/>
      <w:spacing w:val="-3"/>
      <w:szCs w:val="20"/>
      <w:u w:val="single"/>
    </w:rPr>
  </w:style>
  <w:style w:type="character" w:styleId="Hyperlink">
    <w:name w:val="Hyperlink"/>
    <w:basedOn w:val="DefaultParagraphFont"/>
    <w:unhideWhenUsed/>
    <w:rsid w:val="00443262"/>
    <w:rPr>
      <w:color w:val="0000FF"/>
      <w:u w:val="single"/>
    </w:rPr>
  </w:style>
  <w:style w:type="paragraph" w:styleId="NormalWeb">
    <w:name w:val="Normal (Web)"/>
    <w:basedOn w:val="Normal"/>
    <w:unhideWhenUsed/>
    <w:rsid w:val="00443262"/>
    <w:pPr>
      <w:spacing w:before="100" w:beforeAutospacing="1" w:after="100" w:afterAutospacing="1"/>
    </w:pPr>
    <w:rPr>
      <w:szCs w:val="24"/>
    </w:rPr>
  </w:style>
  <w:style w:type="paragraph" w:styleId="Footer">
    <w:name w:val="footer"/>
    <w:basedOn w:val="Normal"/>
    <w:link w:val="FooterChar"/>
    <w:uiPriority w:val="99"/>
    <w:unhideWhenUsed/>
    <w:rsid w:val="00443262"/>
    <w:pPr>
      <w:widowControl w:val="0"/>
      <w:tabs>
        <w:tab w:val="center" w:pos="4320"/>
        <w:tab w:val="right" w:pos="8640"/>
      </w:tabs>
    </w:pPr>
    <w:rPr>
      <w:rFonts w:ascii="Univers Bold" w:hAnsi="Univers Bold"/>
      <w:b/>
    </w:rPr>
  </w:style>
  <w:style w:type="character" w:customStyle="1" w:styleId="FooterChar">
    <w:name w:val="Footer Char"/>
    <w:basedOn w:val="DefaultParagraphFont"/>
    <w:link w:val="Footer"/>
    <w:uiPriority w:val="99"/>
    <w:rsid w:val="00443262"/>
    <w:rPr>
      <w:rFonts w:ascii="Univers Bold" w:eastAsia="Times New Roman" w:hAnsi="Univers Bold" w:cs="Times New Roman"/>
      <w:b/>
      <w:sz w:val="24"/>
      <w:szCs w:val="20"/>
    </w:rPr>
  </w:style>
  <w:style w:type="paragraph" w:styleId="EndnoteText">
    <w:name w:val="endnote text"/>
    <w:basedOn w:val="Normal"/>
    <w:link w:val="EndnoteTextChar"/>
    <w:uiPriority w:val="99"/>
    <w:unhideWhenUsed/>
    <w:rsid w:val="00443262"/>
    <w:pPr>
      <w:widowControl w:val="0"/>
      <w:snapToGrid w:val="0"/>
    </w:pPr>
    <w:rPr>
      <w:rFonts w:ascii="Univers" w:hAnsi="Univers"/>
      <w:spacing w:val="-3"/>
    </w:rPr>
  </w:style>
  <w:style w:type="character" w:customStyle="1" w:styleId="EndnoteTextChar">
    <w:name w:val="Endnote Text Char"/>
    <w:basedOn w:val="DefaultParagraphFont"/>
    <w:link w:val="EndnoteText"/>
    <w:uiPriority w:val="99"/>
    <w:rsid w:val="00443262"/>
    <w:rPr>
      <w:rFonts w:ascii="Univers" w:eastAsia="Times New Roman" w:hAnsi="Univers" w:cs="Times New Roman"/>
      <w:spacing w:val="-3"/>
      <w:sz w:val="24"/>
      <w:szCs w:val="20"/>
    </w:rPr>
  </w:style>
  <w:style w:type="paragraph" w:styleId="BodyText">
    <w:name w:val="Body Text"/>
    <w:basedOn w:val="Normal"/>
    <w:link w:val="BodyTextChar"/>
    <w:unhideWhenUsed/>
    <w:rsid w:val="00443262"/>
    <w:pPr>
      <w:widowControl w:val="0"/>
      <w:tabs>
        <w:tab w:val="left" w:pos="-720"/>
      </w:tabs>
      <w:suppressAutoHyphens/>
      <w:jc w:val="both"/>
    </w:pPr>
    <w:rPr>
      <w:rFonts w:ascii="Univers" w:hAnsi="Univers"/>
      <w:spacing w:val="-3"/>
      <w:sz w:val="22"/>
    </w:rPr>
  </w:style>
  <w:style w:type="character" w:customStyle="1" w:styleId="BodyTextChar">
    <w:name w:val="Body Text Char"/>
    <w:basedOn w:val="DefaultParagraphFont"/>
    <w:link w:val="BodyText"/>
    <w:rsid w:val="00443262"/>
    <w:rPr>
      <w:rFonts w:ascii="Univers" w:eastAsia="Times New Roman" w:hAnsi="Univers" w:cs="Times New Roman"/>
      <w:spacing w:val="-3"/>
      <w:szCs w:val="20"/>
    </w:rPr>
  </w:style>
  <w:style w:type="paragraph" w:styleId="BodyTextIndent2">
    <w:name w:val="Body Text Indent 2"/>
    <w:basedOn w:val="Normal"/>
    <w:link w:val="BodyTextIndent2Char"/>
    <w:uiPriority w:val="99"/>
    <w:unhideWhenUsed/>
    <w:rsid w:val="00443262"/>
    <w:pPr>
      <w:tabs>
        <w:tab w:val="left" w:pos="-720"/>
        <w:tab w:val="left" w:pos="0"/>
        <w:tab w:val="left" w:pos="720"/>
        <w:tab w:val="left" w:pos="1440"/>
      </w:tabs>
      <w:suppressAutoHyphens/>
      <w:ind w:left="2160" w:hanging="2160"/>
      <w:jc w:val="both"/>
    </w:pPr>
    <w:rPr>
      <w:rFonts w:ascii="Univers" w:hAnsi="Univers"/>
      <w:spacing w:val="-3"/>
      <w:sz w:val="22"/>
    </w:rPr>
  </w:style>
  <w:style w:type="character" w:customStyle="1" w:styleId="BodyTextIndent2Char">
    <w:name w:val="Body Text Indent 2 Char"/>
    <w:basedOn w:val="DefaultParagraphFont"/>
    <w:link w:val="BodyTextIndent2"/>
    <w:uiPriority w:val="99"/>
    <w:rsid w:val="00443262"/>
    <w:rPr>
      <w:rFonts w:ascii="Univers" w:eastAsia="Times New Roman" w:hAnsi="Univers" w:cs="Times New Roman"/>
      <w:spacing w:val="-3"/>
      <w:szCs w:val="20"/>
    </w:rPr>
  </w:style>
  <w:style w:type="paragraph" w:styleId="BodyTextIndent3">
    <w:name w:val="Body Text Indent 3"/>
    <w:basedOn w:val="Normal"/>
    <w:link w:val="BodyTextIndent3Char"/>
    <w:uiPriority w:val="99"/>
    <w:unhideWhenUsed/>
    <w:rsid w:val="00443262"/>
    <w:pPr>
      <w:widowControl w:val="0"/>
      <w:tabs>
        <w:tab w:val="left" w:pos="-720"/>
        <w:tab w:val="left" w:pos="0"/>
        <w:tab w:val="left" w:pos="720"/>
      </w:tabs>
      <w:suppressAutoHyphens/>
      <w:ind w:left="1440" w:hanging="1440"/>
      <w:jc w:val="both"/>
    </w:pPr>
    <w:rPr>
      <w:rFonts w:ascii="Univers" w:hAnsi="Univers"/>
      <w:spacing w:val="-3"/>
    </w:rPr>
  </w:style>
  <w:style w:type="character" w:customStyle="1" w:styleId="BodyTextIndent3Char">
    <w:name w:val="Body Text Indent 3 Char"/>
    <w:basedOn w:val="DefaultParagraphFont"/>
    <w:link w:val="BodyTextIndent3"/>
    <w:uiPriority w:val="99"/>
    <w:rsid w:val="00443262"/>
    <w:rPr>
      <w:rFonts w:ascii="Univers" w:eastAsia="Times New Roman" w:hAnsi="Univers" w:cs="Times New Roman"/>
      <w:spacing w:val="-3"/>
      <w:sz w:val="24"/>
      <w:szCs w:val="20"/>
    </w:rPr>
  </w:style>
  <w:style w:type="paragraph" w:styleId="BlockText">
    <w:name w:val="Block Text"/>
    <w:basedOn w:val="Normal"/>
    <w:uiPriority w:val="99"/>
    <w:unhideWhenUsed/>
    <w:rsid w:val="00443262"/>
    <w:pPr>
      <w:widowControl w:val="0"/>
      <w:tabs>
        <w:tab w:val="left" w:pos="-720"/>
        <w:tab w:val="left" w:pos="0"/>
        <w:tab w:val="left" w:pos="720"/>
      </w:tabs>
      <w:suppressAutoHyphens/>
      <w:ind w:left="2160" w:right="720" w:hanging="1440"/>
      <w:jc w:val="both"/>
    </w:pPr>
    <w:rPr>
      <w:rFonts w:ascii="Univers" w:hAnsi="Univers"/>
      <w:spacing w:val="-3"/>
      <w:sz w:val="22"/>
    </w:rPr>
  </w:style>
  <w:style w:type="paragraph" w:styleId="ListParagraph">
    <w:name w:val="List Paragraph"/>
    <w:basedOn w:val="Normal"/>
    <w:uiPriority w:val="99"/>
    <w:qFormat/>
    <w:rsid w:val="00443262"/>
    <w:pPr>
      <w:ind w:left="720"/>
      <w:contextualSpacing/>
    </w:pPr>
  </w:style>
  <w:style w:type="paragraph" w:styleId="BalloonText">
    <w:name w:val="Balloon Text"/>
    <w:basedOn w:val="Normal"/>
    <w:link w:val="BalloonTextChar"/>
    <w:uiPriority w:val="99"/>
    <w:semiHidden/>
    <w:unhideWhenUsed/>
    <w:rsid w:val="00443262"/>
    <w:rPr>
      <w:rFonts w:ascii="Tahoma" w:hAnsi="Tahoma" w:cs="Tahoma"/>
      <w:sz w:val="16"/>
      <w:szCs w:val="16"/>
    </w:rPr>
  </w:style>
  <w:style w:type="character" w:customStyle="1" w:styleId="BalloonTextChar">
    <w:name w:val="Balloon Text Char"/>
    <w:basedOn w:val="DefaultParagraphFont"/>
    <w:link w:val="BalloonText"/>
    <w:uiPriority w:val="99"/>
    <w:semiHidden/>
    <w:rsid w:val="00443262"/>
    <w:rPr>
      <w:rFonts w:ascii="Tahoma" w:eastAsia="Times New Roman" w:hAnsi="Tahoma" w:cs="Tahoma"/>
      <w:sz w:val="16"/>
      <w:szCs w:val="16"/>
    </w:rPr>
  </w:style>
  <w:style w:type="character" w:customStyle="1" w:styleId="Heading1Char">
    <w:name w:val="Heading 1 Char"/>
    <w:basedOn w:val="DefaultParagraphFont"/>
    <w:link w:val="Heading1"/>
    <w:rsid w:val="00BB72B9"/>
    <w:rPr>
      <w:rFonts w:ascii="Univers" w:eastAsia="Times New Roman" w:hAnsi="Univers" w:cs="Times New Roman"/>
      <w:b/>
      <w:spacing w:val="-3"/>
      <w:sz w:val="24"/>
      <w:szCs w:val="20"/>
    </w:rPr>
  </w:style>
  <w:style w:type="character" w:customStyle="1" w:styleId="Heading2Char">
    <w:name w:val="Heading 2 Char"/>
    <w:basedOn w:val="DefaultParagraphFont"/>
    <w:link w:val="Heading2"/>
    <w:rsid w:val="00BB72B9"/>
    <w:rPr>
      <w:rFonts w:ascii="Univers" w:eastAsia="Times New Roman" w:hAnsi="Univers" w:cs="Times New Roman"/>
      <w:b/>
      <w:spacing w:val="-3"/>
      <w:sz w:val="24"/>
      <w:szCs w:val="20"/>
    </w:rPr>
  </w:style>
  <w:style w:type="character" w:customStyle="1" w:styleId="Heading3Char">
    <w:name w:val="Heading 3 Char"/>
    <w:basedOn w:val="DefaultParagraphFont"/>
    <w:link w:val="Heading3"/>
    <w:rsid w:val="00BB72B9"/>
    <w:rPr>
      <w:rFonts w:ascii="Univers" w:eastAsia="Times New Roman" w:hAnsi="Univers" w:cs="Times New Roman"/>
      <w:b/>
      <w:spacing w:val="-3"/>
      <w:szCs w:val="20"/>
    </w:rPr>
  </w:style>
  <w:style w:type="character" w:customStyle="1" w:styleId="Heading4Char">
    <w:name w:val="Heading 4 Char"/>
    <w:basedOn w:val="DefaultParagraphFont"/>
    <w:link w:val="Heading4"/>
    <w:rsid w:val="00BB72B9"/>
    <w:rPr>
      <w:rFonts w:ascii="Univers" w:eastAsia="Times New Roman" w:hAnsi="Univers" w:cs="Times New Roman"/>
      <w:spacing w:val="-3"/>
      <w:szCs w:val="20"/>
      <w:u w:val="single"/>
    </w:rPr>
  </w:style>
  <w:style w:type="character" w:customStyle="1" w:styleId="Heading5Char">
    <w:name w:val="Heading 5 Char"/>
    <w:basedOn w:val="DefaultParagraphFont"/>
    <w:link w:val="Heading5"/>
    <w:uiPriority w:val="99"/>
    <w:rsid w:val="00BB72B9"/>
    <w:rPr>
      <w:rFonts w:ascii="Univers" w:eastAsia="Times New Roman" w:hAnsi="Univers" w:cs="Times New Roman"/>
      <w:b/>
      <w:spacing w:val="-3"/>
      <w:szCs w:val="20"/>
      <w:u w:val="single"/>
    </w:rPr>
  </w:style>
  <w:style w:type="character" w:customStyle="1" w:styleId="Heading7Char">
    <w:name w:val="Heading 7 Char"/>
    <w:basedOn w:val="DefaultParagraphFont"/>
    <w:link w:val="Heading7"/>
    <w:uiPriority w:val="99"/>
    <w:rsid w:val="00BB72B9"/>
    <w:rPr>
      <w:rFonts w:ascii="Univers" w:eastAsia="Times New Roman" w:hAnsi="Univers" w:cs="Times New Roman"/>
      <w:b/>
      <w:spacing w:val="-3"/>
      <w:szCs w:val="20"/>
    </w:rPr>
  </w:style>
  <w:style w:type="character" w:customStyle="1" w:styleId="Heading9Char">
    <w:name w:val="Heading 9 Char"/>
    <w:basedOn w:val="DefaultParagraphFont"/>
    <w:link w:val="Heading9"/>
    <w:uiPriority w:val="99"/>
    <w:rsid w:val="00BB72B9"/>
    <w:rPr>
      <w:rFonts w:ascii="Univers" w:eastAsia="Times New Roman" w:hAnsi="Univers" w:cs="Times New Roman"/>
      <w:b/>
      <w:spacing w:val="-3"/>
      <w:szCs w:val="20"/>
    </w:rPr>
  </w:style>
  <w:style w:type="numbering" w:customStyle="1" w:styleId="NoList1">
    <w:name w:val="No List1"/>
    <w:next w:val="NoList"/>
    <w:uiPriority w:val="99"/>
    <w:semiHidden/>
    <w:unhideWhenUsed/>
    <w:rsid w:val="00BB72B9"/>
  </w:style>
  <w:style w:type="paragraph" w:styleId="BodyTextIndent">
    <w:name w:val="Body Text Indent"/>
    <w:basedOn w:val="Normal"/>
    <w:link w:val="BodyTextIndentChar"/>
    <w:uiPriority w:val="99"/>
    <w:rsid w:val="00BB72B9"/>
    <w:pPr>
      <w:widowControl w:val="0"/>
      <w:tabs>
        <w:tab w:val="left" w:pos="-720"/>
        <w:tab w:val="left" w:pos="0"/>
        <w:tab w:val="left" w:pos="720"/>
        <w:tab w:val="left" w:pos="900"/>
        <w:tab w:val="left" w:pos="1440"/>
        <w:tab w:val="left" w:pos="2160"/>
        <w:tab w:val="left" w:pos="2880"/>
        <w:tab w:val="left" w:pos="3600"/>
      </w:tabs>
      <w:suppressAutoHyphens/>
      <w:ind w:left="-720"/>
      <w:jc w:val="both"/>
    </w:pPr>
    <w:rPr>
      <w:rFonts w:ascii="Univers" w:hAnsi="Univers"/>
      <w:spacing w:val="-3"/>
      <w:sz w:val="22"/>
    </w:rPr>
  </w:style>
  <w:style w:type="character" w:customStyle="1" w:styleId="BodyTextIndentChar">
    <w:name w:val="Body Text Indent Char"/>
    <w:basedOn w:val="DefaultParagraphFont"/>
    <w:link w:val="BodyTextIndent"/>
    <w:uiPriority w:val="99"/>
    <w:rsid w:val="00BB72B9"/>
    <w:rPr>
      <w:rFonts w:ascii="Univers" w:eastAsia="Times New Roman" w:hAnsi="Univers" w:cs="Times New Roman"/>
      <w:spacing w:val="-3"/>
      <w:szCs w:val="20"/>
    </w:rPr>
  </w:style>
  <w:style w:type="paragraph" w:styleId="BodyText3">
    <w:name w:val="Body Text 3"/>
    <w:basedOn w:val="Normal"/>
    <w:link w:val="BodyText3Char"/>
    <w:uiPriority w:val="99"/>
    <w:rsid w:val="00BB72B9"/>
    <w:pPr>
      <w:widowControl w:val="0"/>
      <w:tabs>
        <w:tab w:val="left" w:pos="-720"/>
        <w:tab w:val="left" w:pos="0"/>
        <w:tab w:val="left" w:pos="720"/>
        <w:tab w:val="left" w:pos="1440"/>
        <w:tab w:val="left" w:pos="2160"/>
        <w:tab w:val="left" w:pos="2880"/>
        <w:tab w:val="left" w:pos="3600"/>
        <w:tab w:val="left" w:pos="4320"/>
        <w:tab w:val="left" w:pos="5040"/>
      </w:tabs>
      <w:suppressAutoHyphens/>
      <w:ind w:right="720"/>
      <w:jc w:val="both"/>
    </w:pPr>
    <w:rPr>
      <w:rFonts w:ascii="Univers" w:hAnsi="Univers"/>
      <w:spacing w:val="-3"/>
      <w:sz w:val="22"/>
    </w:rPr>
  </w:style>
  <w:style w:type="character" w:customStyle="1" w:styleId="BodyText3Char">
    <w:name w:val="Body Text 3 Char"/>
    <w:basedOn w:val="DefaultParagraphFont"/>
    <w:link w:val="BodyText3"/>
    <w:uiPriority w:val="99"/>
    <w:rsid w:val="00BB72B9"/>
    <w:rPr>
      <w:rFonts w:ascii="Univers" w:eastAsia="Times New Roman" w:hAnsi="Univers" w:cs="Times New Roman"/>
      <w:spacing w:val="-3"/>
      <w:szCs w:val="20"/>
    </w:rPr>
  </w:style>
  <w:style w:type="character" w:styleId="PageNumber">
    <w:name w:val="page number"/>
    <w:basedOn w:val="DefaultParagraphFont"/>
    <w:uiPriority w:val="99"/>
    <w:rsid w:val="00BB72B9"/>
  </w:style>
  <w:style w:type="paragraph" w:styleId="Header">
    <w:name w:val="header"/>
    <w:basedOn w:val="Normal"/>
    <w:link w:val="HeaderChar"/>
    <w:rsid w:val="00BB72B9"/>
    <w:pPr>
      <w:tabs>
        <w:tab w:val="center" w:pos="4320"/>
        <w:tab w:val="right" w:pos="8640"/>
      </w:tabs>
    </w:pPr>
  </w:style>
  <w:style w:type="character" w:customStyle="1" w:styleId="HeaderChar">
    <w:name w:val="Header Char"/>
    <w:basedOn w:val="DefaultParagraphFont"/>
    <w:link w:val="Header"/>
    <w:rsid w:val="00BB72B9"/>
    <w:rPr>
      <w:rFonts w:ascii="Times New Roman" w:eastAsia="Times New Roman" w:hAnsi="Times New Roman" w:cs="Times New Roman"/>
      <w:sz w:val="24"/>
      <w:szCs w:val="20"/>
    </w:rPr>
  </w:style>
  <w:style w:type="paragraph" w:styleId="BodyText2">
    <w:name w:val="Body Text 2"/>
    <w:basedOn w:val="Normal"/>
    <w:link w:val="BodyText2Char"/>
    <w:uiPriority w:val="99"/>
    <w:rsid w:val="00BB72B9"/>
    <w:rPr>
      <w:rFonts w:ascii="Arial" w:hAnsi="Arial"/>
      <w:spacing w:val="-5"/>
      <w:sz w:val="22"/>
    </w:rPr>
  </w:style>
  <w:style w:type="character" w:customStyle="1" w:styleId="BodyText2Char">
    <w:name w:val="Body Text 2 Char"/>
    <w:basedOn w:val="DefaultParagraphFont"/>
    <w:link w:val="BodyText2"/>
    <w:uiPriority w:val="99"/>
    <w:rsid w:val="00BB72B9"/>
    <w:rPr>
      <w:rFonts w:ascii="Arial" w:eastAsia="Times New Roman" w:hAnsi="Arial" w:cs="Times New Roman"/>
      <w:spacing w:val="-5"/>
      <w:szCs w:val="20"/>
    </w:rPr>
  </w:style>
  <w:style w:type="character" w:styleId="Strong">
    <w:name w:val="Strong"/>
    <w:basedOn w:val="DefaultParagraphFont"/>
    <w:uiPriority w:val="99"/>
    <w:qFormat/>
    <w:rsid w:val="00BB72B9"/>
    <w:rPr>
      <w:b/>
      <w:bCs/>
    </w:rPr>
  </w:style>
  <w:style w:type="paragraph" w:customStyle="1" w:styleId="xl31">
    <w:name w:val="xl31"/>
    <w:basedOn w:val="Normal"/>
    <w:rsid w:val="00BB72B9"/>
    <w:pPr>
      <w:spacing w:before="100" w:beforeAutospacing="1" w:after="100" w:afterAutospacing="1"/>
      <w:jc w:val="center"/>
    </w:pPr>
    <w:rPr>
      <w:rFonts w:ascii="Arial Unicode MS" w:eastAsia="Arial Unicode MS" w:hAnsi="Arial Unicode MS" w:cs="Arial Unicode MS"/>
      <w:szCs w:val="24"/>
    </w:rPr>
  </w:style>
  <w:style w:type="character" w:styleId="Emphasis">
    <w:name w:val="Emphasis"/>
    <w:basedOn w:val="DefaultParagraphFont"/>
    <w:qFormat/>
    <w:rsid w:val="00BB72B9"/>
    <w:rPr>
      <w:i/>
      <w:iCs/>
    </w:rPr>
  </w:style>
  <w:style w:type="table" w:styleId="TableGrid">
    <w:name w:val="Table Grid"/>
    <w:basedOn w:val="TableNormal"/>
    <w:rsid w:val="00BB72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F80BE6"/>
    <w:pPr>
      <w:spacing w:after="0" w:line="240" w:lineRule="auto"/>
      <w:ind w:left="-144" w:right="-864" w:hanging="720"/>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orful3">
    <w:name w:val="Table Colorful 3"/>
    <w:basedOn w:val="TableNormal"/>
    <w:rsid w:val="00F80BE6"/>
    <w:pPr>
      <w:spacing w:after="0" w:line="240" w:lineRule="auto"/>
      <w:ind w:left="-144" w:right="-864" w:hanging="720"/>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3Deffects3">
    <w:name w:val="Table 3D effects 3"/>
    <w:basedOn w:val="TableNormal"/>
    <w:rsid w:val="00F80BE6"/>
    <w:pPr>
      <w:spacing w:after="0" w:line="240" w:lineRule="auto"/>
      <w:ind w:left="-144" w:right="-864" w:hanging="720"/>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
    <w:name w:val="No List2"/>
    <w:next w:val="NoList"/>
    <w:semiHidden/>
    <w:unhideWhenUsed/>
    <w:rsid w:val="00971278"/>
  </w:style>
  <w:style w:type="paragraph" w:customStyle="1" w:styleId="xl27">
    <w:name w:val="xl27"/>
    <w:basedOn w:val="Normal"/>
    <w:rsid w:val="00971278"/>
    <w:pPr>
      <w:spacing w:before="100" w:beforeAutospacing="1" w:after="100" w:afterAutospacing="1"/>
      <w:jc w:val="right"/>
    </w:pPr>
    <w:rPr>
      <w:rFonts w:ascii="Arial" w:eastAsia="Arial Unicode MS" w:hAnsi="Arial" w:cs="Arial"/>
      <w:b/>
      <w:bCs/>
      <w:szCs w:val="24"/>
    </w:rPr>
  </w:style>
  <w:style w:type="paragraph" w:customStyle="1" w:styleId="xl24">
    <w:name w:val="xl24"/>
    <w:basedOn w:val="Normal"/>
    <w:rsid w:val="00971278"/>
    <w:pPr>
      <w:spacing w:before="100" w:beforeAutospacing="1" w:after="100" w:afterAutospacing="1"/>
      <w:jc w:val="center"/>
    </w:pPr>
    <w:rPr>
      <w:rFonts w:ascii="Arial Unicode MS" w:eastAsia="Arial Unicode MS" w:hAnsi="Arial Unicode MS" w:cs="Arial Unicode MS" w:hint="eastAsia"/>
      <w:szCs w:val="24"/>
    </w:rPr>
  </w:style>
  <w:style w:type="paragraph" w:styleId="Title">
    <w:name w:val="Title"/>
    <w:basedOn w:val="Normal"/>
    <w:link w:val="TitleChar"/>
    <w:uiPriority w:val="99"/>
    <w:qFormat/>
    <w:rsid w:val="00971278"/>
    <w:pPr>
      <w:jc w:val="center"/>
    </w:pPr>
    <w:rPr>
      <w:b/>
      <w:bCs/>
      <w:szCs w:val="24"/>
    </w:rPr>
  </w:style>
  <w:style w:type="character" w:customStyle="1" w:styleId="TitleChar">
    <w:name w:val="Title Char"/>
    <w:basedOn w:val="DefaultParagraphFont"/>
    <w:link w:val="Title"/>
    <w:uiPriority w:val="99"/>
    <w:rsid w:val="00971278"/>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971278"/>
    <w:pPr>
      <w:ind w:right="-720"/>
    </w:pPr>
    <w:rPr>
      <w:rFonts w:ascii="Arial" w:hAnsi="Arial" w:cs="Arial"/>
      <w:b/>
      <w:bCs/>
    </w:rPr>
  </w:style>
  <w:style w:type="character" w:customStyle="1" w:styleId="SubtitleChar">
    <w:name w:val="Subtitle Char"/>
    <w:basedOn w:val="DefaultParagraphFont"/>
    <w:link w:val="Subtitle"/>
    <w:uiPriority w:val="99"/>
    <w:rsid w:val="00971278"/>
    <w:rPr>
      <w:rFonts w:ascii="Arial" w:eastAsia="Times New Roman" w:hAnsi="Arial" w:cs="Arial"/>
      <w:b/>
      <w:bCs/>
      <w:sz w:val="24"/>
      <w:szCs w:val="20"/>
    </w:rPr>
  </w:style>
  <w:style w:type="table" w:customStyle="1" w:styleId="TableGrid1">
    <w:name w:val="Table Grid1"/>
    <w:basedOn w:val="TableNormal"/>
    <w:next w:val="TableGrid"/>
    <w:rsid w:val="009712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633B9"/>
    <w:pPr>
      <w:spacing w:after="0" w:line="240" w:lineRule="auto"/>
    </w:pPr>
  </w:style>
  <w:style w:type="numbering" w:customStyle="1" w:styleId="NoList11">
    <w:name w:val="No List11"/>
    <w:next w:val="NoList"/>
    <w:uiPriority w:val="99"/>
    <w:semiHidden/>
    <w:unhideWhenUsed/>
    <w:rsid w:val="003633B9"/>
  </w:style>
  <w:style w:type="table" w:styleId="LightShading-Accent1">
    <w:name w:val="Light Shading Accent 1"/>
    <w:basedOn w:val="TableNormal"/>
    <w:uiPriority w:val="60"/>
    <w:rsid w:val="003633B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3">
    <w:name w:val="No List3"/>
    <w:next w:val="NoList"/>
    <w:semiHidden/>
    <w:rsid w:val="003633B9"/>
  </w:style>
  <w:style w:type="table" w:customStyle="1" w:styleId="TableGrid2">
    <w:name w:val="Table Grid2"/>
    <w:basedOn w:val="TableNormal"/>
    <w:next w:val="TableGrid"/>
    <w:rsid w:val="006809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09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1B5977"/>
  </w:style>
  <w:style w:type="character" w:styleId="EndnoteReference">
    <w:name w:val="endnote reference"/>
    <w:basedOn w:val="DefaultParagraphFont"/>
    <w:uiPriority w:val="99"/>
    <w:semiHidden/>
    <w:rsid w:val="001B5977"/>
    <w:rPr>
      <w:vertAlign w:val="superscript"/>
    </w:rPr>
  </w:style>
  <w:style w:type="paragraph" w:styleId="FootnoteText">
    <w:name w:val="footnote text"/>
    <w:basedOn w:val="Normal"/>
    <w:link w:val="FootnoteTextChar"/>
    <w:uiPriority w:val="99"/>
    <w:semiHidden/>
    <w:rsid w:val="001B5977"/>
    <w:pPr>
      <w:widowControl w:val="0"/>
    </w:pPr>
    <w:rPr>
      <w:rFonts w:ascii="Univers" w:hAnsi="Univers"/>
      <w:snapToGrid w:val="0"/>
      <w:spacing w:val="-3"/>
    </w:rPr>
  </w:style>
  <w:style w:type="character" w:customStyle="1" w:styleId="FootnoteTextChar">
    <w:name w:val="Footnote Text Char"/>
    <w:basedOn w:val="DefaultParagraphFont"/>
    <w:link w:val="FootnoteText"/>
    <w:uiPriority w:val="99"/>
    <w:semiHidden/>
    <w:rsid w:val="001B5977"/>
    <w:rPr>
      <w:rFonts w:ascii="Univers" w:eastAsia="Times New Roman" w:hAnsi="Univers" w:cs="Times New Roman"/>
      <w:snapToGrid w:val="0"/>
      <w:spacing w:val="-3"/>
      <w:sz w:val="24"/>
      <w:szCs w:val="20"/>
    </w:rPr>
  </w:style>
  <w:style w:type="character" w:styleId="FootnoteReference">
    <w:name w:val="footnote reference"/>
    <w:basedOn w:val="DefaultParagraphFont"/>
    <w:uiPriority w:val="99"/>
    <w:semiHidden/>
    <w:rsid w:val="001B5977"/>
    <w:rPr>
      <w:vertAlign w:val="superscript"/>
    </w:rPr>
  </w:style>
  <w:style w:type="paragraph" w:styleId="TOC1">
    <w:name w:val="toc 1"/>
    <w:basedOn w:val="Normal"/>
    <w:next w:val="Normal"/>
    <w:autoRedefine/>
    <w:uiPriority w:val="99"/>
    <w:semiHidden/>
    <w:rsid w:val="001B5977"/>
    <w:pPr>
      <w:widowControl w:val="0"/>
      <w:tabs>
        <w:tab w:val="right" w:leader="dot" w:pos="9360"/>
      </w:tabs>
      <w:suppressAutoHyphens/>
      <w:spacing w:before="480"/>
      <w:ind w:left="720" w:right="720" w:hanging="720"/>
    </w:pPr>
    <w:rPr>
      <w:rFonts w:ascii="Univers" w:hAnsi="Univers"/>
      <w:snapToGrid w:val="0"/>
      <w:spacing w:val="-3"/>
    </w:rPr>
  </w:style>
  <w:style w:type="paragraph" w:styleId="TOC2">
    <w:name w:val="toc 2"/>
    <w:basedOn w:val="Normal"/>
    <w:next w:val="Normal"/>
    <w:autoRedefine/>
    <w:uiPriority w:val="99"/>
    <w:semiHidden/>
    <w:rsid w:val="001B5977"/>
    <w:pPr>
      <w:widowControl w:val="0"/>
      <w:tabs>
        <w:tab w:val="right" w:leader="dot" w:pos="9360"/>
      </w:tabs>
      <w:suppressAutoHyphens/>
      <w:ind w:left="1440" w:right="720" w:hanging="720"/>
    </w:pPr>
    <w:rPr>
      <w:rFonts w:ascii="Univers" w:hAnsi="Univers"/>
      <w:snapToGrid w:val="0"/>
      <w:spacing w:val="-3"/>
    </w:rPr>
  </w:style>
  <w:style w:type="paragraph" w:styleId="TOC3">
    <w:name w:val="toc 3"/>
    <w:basedOn w:val="Normal"/>
    <w:next w:val="Normal"/>
    <w:autoRedefine/>
    <w:uiPriority w:val="99"/>
    <w:semiHidden/>
    <w:rsid w:val="001B5977"/>
    <w:pPr>
      <w:widowControl w:val="0"/>
      <w:tabs>
        <w:tab w:val="right" w:leader="dot" w:pos="9360"/>
      </w:tabs>
      <w:suppressAutoHyphens/>
      <w:ind w:left="2160" w:right="720" w:hanging="720"/>
    </w:pPr>
    <w:rPr>
      <w:rFonts w:ascii="Univers" w:hAnsi="Univers"/>
      <w:snapToGrid w:val="0"/>
      <w:spacing w:val="-3"/>
    </w:rPr>
  </w:style>
  <w:style w:type="paragraph" w:styleId="TOC4">
    <w:name w:val="toc 4"/>
    <w:basedOn w:val="Normal"/>
    <w:next w:val="Normal"/>
    <w:autoRedefine/>
    <w:uiPriority w:val="99"/>
    <w:semiHidden/>
    <w:rsid w:val="001B5977"/>
    <w:pPr>
      <w:widowControl w:val="0"/>
      <w:tabs>
        <w:tab w:val="right" w:leader="dot" w:pos="9360"/>
      </w:tabs>
      <w:suppressAutoHyphens/>
      <w:ind w:left="2880" w:right="720" w:hanging="720"/>
    </w:pPr>
    <w:rPr>
      <w:rFonts w:ascii="Univers" w:hAnsi="Univers"/>
      <w:snapToGrid w:val="0"/>
      <w:spacing w:val="-3"/>
    </w:rPr>
  </w:style>
  <w:style w:type="paragraph" w:styleId="TOC5">
    <w:name w:val="toc 5"/>
    <w:basedOn w:val="Normal"/>
    <w:next w:val="Normal"/>
    <w:autoRedefine/>
    <w:uiPriority w:val="99"/>
    <w:semiHidden/>
    <w:rsid w:val="001B5977"/>
    <w:pPr>
      <w:widowControl w:val="0"/>
      <w:tabs>
        <w:tab w:val="right" w:leader="dot" w:pos="9360"/>
      </w:tabs>
      <w:suppressAutoHyphens/>
      <w:ind w:left="3600" w:right="720" w:hanging="720"/>
    </w:pPr>
    <w:rPr>
      <w:rFonts w:ascii="Univers" w:hAnsi="Univers"/>
      <w:snapToGrid w:val="0"/>
      <w:spacing w:val="-3"/>
    </w:rPr>
  </w:style>
  <w:style w:type="paragraph" w:styleId="TOC6">
    <w:name w:val="toc 6"/>
    <w:basedOn w:val="Normal"/>
    <w:next w:val="Normal"/>
    <w:autoRedefine/>
    <w:uiPriority w:val="99"/>
    <w:semiHidden/>
    <w:rsid w:val="001B5977"/>
    <w:pPr>
      <w:widowControl w:val="0"/>
      <w:tabs>
        <w:tab w:val="right" w:pos="9360"/>
      </w:tabs>
      <w:suppressAutoHyphens/>
      <w:ind w:left="720" w:hanging="720"/>
    </w:pPr>
    <w:rPr>
      <w:rFonts w:ascii="Univers" w:hAnsi="Univers"/>
      <w:snapToGrid w:val="0"/>
      <w:spacing w:val="-3"/>
    </w:rPr>
  </w:style>
  <w:style w:type="paragraph" w:styleId="TOC7">
    <w:name w:val="toc 7"/>
    <w:basedOn w:val="Normal"/>
    <w:next w:val="Normal"/>
    <w:autoRedefine/>
    <w:uiPriority w:val="99"/>
    <w:semiHidden/>
    <w:rsid w:val="001B5977"/>
    <w:pPr>
      <w:widowControl w:val="0"/>
      <w:suppressAutoHyphens/>
      <w:ind w:left="720" w:hanging="720"/>
    </w:pPr>
    <w:rPr>
      <w:rFonts w:ascii="Univers" w:hAnsi="Univers"/>
      <w:snapToGrid w:val="0"/>
      <w:spacing w:val="-3"/>
    </w:rPr>
  </w:style>
  <w:style w:type="paragraph" w:styleId="TOC8">
    <w:name w:val="toc 8"/>
    <w:basedOn w:val="Normal"/>
    <w:next w:val="Normal"/>
    <w:autoRedefine/>
    <w:uiPriority w:val="99"/>
    <w:semiHidden/>
    <w:rsid w:val="001B5977"/>
    <w:pPr>
      <w:widowControl w:val="0"/>
      <w:tabs>
        <w:tab w:val="right" w:pos="9360"/>
      </w:tabs>
      <w:suppressAutoHyphens/>
      <w:ind w:left="720" w:hanging="720"/>
    </w:pPr>
    <w:rPr>
      <w:rFonts w:ascii="Univers" w:hAnsi="Univers"/>
      <w:snapToGrid w:val="0"/>
      <w:spacing w:val="-3"/>
    </w:rPr>
  </w:style>
  <w:style w:type="paragraph" w:styleId="TOC9">
    <w:name w:val="toc 9"/>
    <w:basedOn w:val="Normal"/>
    <w:next w:val="Normal"/>
    <w:autoRedefine/>
    <w:uiPriority w:val="99"/>
    <w:semiHidden/>
    <w:rsid w:val="001B5977"/>
    <w:pPr>
      <w:widowControl w:val="0"/>
      <w:tabs>
        <w:tab w:val="right" w:leader="dot" w:pos="9360"/>
      </w:tabs>
      <w:suppressAutoHyphens/>
      <w:ind w:left="720" w:hanging="720"/>
    </w:pPr>
    <w:rPr>
      <w:rFonts w:ascii="Univers" w:hAnsi="Univers"/>
      <w:snapToGrid w:val="0"/>
      <w:spacing w:val="-3"/>
    </w:rPr>
  </w:style>
  <w:style w:type="paragraph" w:styleId="Index1">
    <w:name w:val="index 1"/>
    <w:basedOn w:val="Normal"/>
    <w:next w:val="Normal"/>
    <w:autoRedefine/>
    <w:uiPriority w:val="99"/>
    <w:semiHidden/>
    <w:rsid w:val="001B5977"/>
    <w:pPr>
      <w:widowControl w:val="0"/>
      <w:tabs>
        <w:tab w:val="right" w:leader="dot" w:pos="9360"/>
      </w:tabs>
      <w:suppressAutoHyphens/>
      <w:ind w:left="1440" w:right="720" w:hanging="1440"/>
    </w:pPr>
    <w:rPr>
      <w:rFonts w:ascii="Univers" w:hAnsi="Univers"/>
      <w:snapToGrid w:val="0"/>
      <w:spacing w:val="-3"/>
    </w:rPr>
  </w:style>
  <w:style w:type="paragraph" w:styleId="Index2">
    <w:name w:val="index 2"/>
    <w:basedOn w:val="Normal"/>
    <w:next w:val="Normal"/>
    <w:autoRedefine/>
    <w:uiPriority w:val="99"/>
    <w:semiHidden/>
    <w:rsid w:val="001B5977"/>
    <w:pPr>
      <w:widowControl w:val="0"/>
      <w:tabs>
        <w:tab w:val="right" w:leader="dot" w:pos="9360"/>
      </w:tabs>
      <w:suppressAutoHyphens/>
      <w:ind w:left="1440" w:right="720" w:hanging="720"/>
    </w:pPr>
    <w:rPr>
      <w:rFonts w:ascii="Univers" w:hAnsi="Univers"/>
      <w:snapToGrid w:val="0"/>
      <w:spacing w:val="-3"/>
    </w:rPr>
  </w:style>
  <w:style w:type="paragraph" w:styleId="TOAHeading">
    <w:name w:val="toa heading"/>
    <w:basedOn w:val="Normal"/>
    <w:next w:val="Normal"/>
    <w:uiPriority w:val="99"/>
    <w:semiHidden/>
    <w:rsid w:val="001B5977"/>
    <w:pPr>
      <w:widowControl w:val="0"/>
      <w:tabs>
        <w:tab w:val="right" w:pos="9360"/>
      </w:tabs>
      <w:suppressAutoHyphens/>
    </w:pPr>
    <w:rPr>
      <w:rFonts w:ascii="Univers" w:hAnsi="Univers"/>
      <w:snapToGrid w:val="0"/>
      <w:spacing w:val="-3"/>
    </w:rPr>
  </w:style>
  <w:style w:type="paragraph" w:styleId="Caption">
    <w:name w:val="caption"/>
    <w:basedOn w:val="Normal"/>
    <w:next w:val="Normal"/>
    <w:uiPriority w:val="99"/>
    <w:qFormat/>
    <w:rsid w:val="001B5977"/>
    <w:pPr>
      <w:widowControl w:val="0"/>
    </w:pPr>
    <w:rPr>
      <w:rFonts w:ascii="Univers" w:hAnsi="Univers"/>
      <w:snapToGrid w:val="0"/>
      <w:spacing w:val="-3"/>
    </w:rPr>
  </w:style>
  <w:style w:type="character" w:customStyle="1" w:styleId="EquationCaption">
    <w:name w:val="_Equation Caption"/>
    <w:uiPriority w:val="99"/>
    <w:rsid w:val="001B5977"/>
  </w:style>
  <w:style w:type="character" w:styleId="FollowedHyperlink">
    <w:name w:val="FollowedHyperlink"/>
    <w:basedOn w:val="DefaultParagraphFont"/>
    <w:uiPriority w:val="99"/>
    <w:rsid w:val="001B5977"/>
    <w:rPr>
      <w:color w:val="800080"/>
      <w:u w:val="single"/>
    </w:rPr>
  </w:style>
  <w:style w:type="paragraph" w:customStyle="1" w:styleId="a">
    <w:name w:val="_"/>
    <w:basedOn w:val="Normal"/>
    <w:uiPriority w:val="99"/>
    <w:rsid w:val="001B5977"/>
    <w:pPr>
      <w:widowControl w:val="0"/>
      <w:ind w:left="870" w:hanging="870"/>
    </w:pPr>
    <w:rPr>
      <w:rFonts w:ascii="Arial" w:hAnsi="Arial"/>
      <w:snapToGrid w:val="0"/>
    </w:rPr>
  </w:style>
  <w:style w:type="paragraph" w:customStyle="1" w:styleId="Level1">
    <w:name w:val="Level 1"/>
    <w:basedOn w:val="Normal"/>
    <w:rsid w:val="001B5977"/>
    <w:pPr>
      <w:widowControl w:val="0"/>
      <w:ind w:left="870" w:hanging="870"/>
    </w:pPr>
    <w:rPr>
      <w:rFonts w:ascii="Arial" w:hAnsi="Arial"/>
      <w:snapToGrid w:val="0"/>
    </w:rPr>
  </w:style>
  <w:style w:type="numbering" w:customStyle="1" w:styleId="NoList5">
    <w:name w:val="No List5"/>
    <w:next w:val="NoList"/>
    <w:semiHidden/>
    <w:rsid w:val="0061497E"/>
  </w:style>
  <w:style w:type="paragraph" w:styleId="Quote">
    <w:name w:val="Quote"/>
    <w:basedOn w:val="Normal"/>
    <w:next w:val="Normal"/>
    <w:link w:val="QuoteChar"/>
    <w:uiPriority w:val="29"/>
    <w:qFormat/>
    <w:rsid w:val="002617EF"/>
    <w:rPr>
      <w:i/>
      <w:iCs/>
      <w:color w:val="000000" w:themeColor="text1"/>
    </w:rPr>
  </w:style>
  <w:style w:type="character" w:customStyle="1" w:styleId="QuoteChar">
    <w:name w:val="Quote Char"/>
    <w:basedOn w:val="DefaultParagraphFont"/>
    <w:link w:val="Quote"/>
    <w:uiPriority w:val="29"/>
    <w:rsid w:val="002617EF"/>
    <w:rPr>
      <w:rFonts w:ascii="Times New Roman" w:eastAsia="Times New Roman" w:hAnsi="Times New Roman" w:cs="Times New Roman"/>
      <w:i/>
      <w:iCs/>
      <w:color w:val="000000" w:themeColor="text1"/>
      <w:sz w:val="24"/>
      <w:szCs w:val="20"/>
    </w:rPr>
  </w:style>
  <w:style w:type="paragraph" w:customStyle="1" w:styleId="Default">
    <w:name w:val="Default"/>
    <w:rsid w:val="0043585C"/>
    <w:pPr>
      <w:autoSpaceDE w:val="0"/>
      <w:autoSpaceDN w:val="0"/>
      <w:adjustRightInd w:val="0"/>
      <w:spacing w:after="0" w:line="240" w:lineRule="auto"/>
    </w:pPr>
    <w:rPr>
      <w:rFonts w:ascii="Calibri" w:hAnsi="Calibri" w:cs="Calibri"/>
      <w:color w:val="000000"/>
      <w:sz w:val="24"/>
      <w:szCs w:val="24"/>
    </w:rPr>
  </w:style>
  <w:style w:type="character" w:customStyle="1" w:styleId="Hyperlink12ptChar">
    <w:name w:val="Hyperlink 12 pt Char"/>
    <w:basedOn w:val="DefaultParagraphFont"/>
    <w:link w:val="Hyperlink12pt"/>
    <w:locked/>
    <w:rsid w:val="00F0593B"/>
    <w:rPr>
      <w:rFonts w:ascii="Arial" w:hAnsi="Arial" w:cs="Arial"/>
      <w:iCs/>
      <w:color w:val="0000FF"/>
      <w:sz w:val="24"/>
      <w:szCs w:val="24"/>
      <w:u w:val="single"/>
    </w:rPr>
  </w:style>
  <w:style w:type="paragraph" w:customStyle="1" w:styleId="Hyperlink12pt">
    <w:name w:val="Hyperlink 12 pt"/>
    <w:basedOn w:val="Normal"/>
    <w:link w:val="Hyperlink12ptChar"/>
    <w:rsid w:val="00F0593B"/>
    <w:pPr>
      <w:widowControl w:val="0"/>
      <w:snapToGrid w:val="0"/>
    </w:pPr>
    <w:rPr>
      <w:rFonts w:ascii="Arial" w:eastAsiaTheme="minorHAnsi" w:hAnsi="Arial" w:cs="Arial"/>
      <w:iCs/>
      <w:color w:val="0000FF"/>
      <w:szCs w:val="24"/>
      <w:u w:val="single"/>
    </w:rPr>
  </w:style>
  <w:style w:type="character" w:customStyle="1" w:styleId="Heading2NoNumberingChar">
    <w:name w:val="Heading 2 + No Numbering Char"/>
    <w:basedOn w:val="DefaultParagraphFont"/>
    <w:link w:val="Heading2NoNumbering"/>
    <w:locked/>
    <w:rsid w:val="00F0593B"/>
    <w:rPr>
      <w:rFonts w:ascii="Arial" w:hAnsi="Arial" w:cs="Arial"/>
      <w:color w:val="000000"/>
      <w:sz w:val="24"/>
    </w:rPr>
  </w:style>
  <w:style w:type="paragraph" w:customStyle="1" w:styleId="Heading2NoNumbering">
    <w:name w:val="Heading 2 + No Numbering"/>
    <w:basedOn w:val="Normal"/>
    <w:link w:val="Heading2NoNumberingChar"/>
    <w:rsid w:val="00F0593B"/>
    <w:pPr>
      <w:keepNext/>
      <w:widowControl w:val="0"/>
      <w:snapToGrid w:val="0"/>
      <w:spacing w:before="240" w:after="60"/>
      <w:ind w:left="1440"/>
      <w:outlineLvl w:val="1"/>
    </w:pPr>
    <w:rPr>
      <w:rFonts w:ascii="Arial" w:eastAsiaTheme="minorHAnsi" w:hAnsi="Arial" w:cs="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514">
      <w:bodyDiv w:val="1"/>
      <w:marLeft w:val="0"/>
      <w:marRight w:val="0"/>
      <w:marTop w:val="0"/>
      <w:marBottom w:val="0"/>
      <w:divBdr>
        <w:top w:val="none" w:sz="0" w:space="0" w:color="auto"/>
        <w:left w:val="none" w:sz="0" w:space="0" w:color="auto"/>
        <w:bottom w:val="none" w:sz="0" w:space="0" w:color="auto"/>
        <w:right w:val="none" w:sz="0" w:space="0" w:color="auto"/>
      </w:divBdr>
    </w:div>
    <w:div w:id="39981659">
      <w:bodyDiv w:val="1"/>
      <w:marLeft w:val="0"/>
      <w:marRight w:val="0"/>
      <w:marTop w:val="0"/>
      <w:marBottom w:val="0"/>
      <w:divBdr>
        <w:top w:val="none" w:sz="0" w:space="0" w:color="auto"/>
        <w:left w:val="none" w:sz="0" w:space="0" w:color="auto"/>
        <w:bottom w:val="none" w:sz="0" w:space="0" w:color="auto"/>
        <w:right w:val="none" w:sz="0" w:space="0" w:color="auto"/>
      </w:divBdr>
    </w:div>
    <w:div w:id="67117146">
      <w:bodyDiv w:val="1"/>
      <w:marLeft w:val="0"/>
      <w:marRight w:val="0"/>
      <w:marTop w:val="0"/>
      <w:marBottom w:val="0"/>
      <w:divBdr>
        <w:top w:val="none" w:sz="0" w:space="0" w:color="auto"/>
        <w:left w:val="none" w:sz="0" w:space="0" w:color="auto"/>
        <w:bottom w:val="none" w:sz="0" w:space="0" w:color="auto"/>
        <w:right w:val="none" w:sz="0" w:space="0" w:color="auto"/>
      </w:divBdr>
    </w:div>
    <w:div w:id="79833649">
      <w:bodyDiv w:val="1"/>
      <w:marLeft w:val="0"/>
      <w:marRight w:val="0"/>
      <w:marTop w:val="0"/>
      <w:marBottom w:val="0"/>
      <w:divBdr>
        <w:top w:val="none" w:sz="0" w:space="0" w:color="auto"/>
        <w:left w:val="none" w:sz="0" w:space="0" w:color="auto"/>
        <w:bottom w:val="none" w:sz="0" w:space="0" w:color="auto"/>
        <w:right w:val="none" w:sz="0" w:space="0" w:color="auto"/>
      </w:divBdr>
    </w:div>
    <w:div w:id="84962137">
      <w:bodyDiv w:val="1"/>
      <w:marLeft w:val="0"/>
      <w:marRight w:val="0"/>
      <w:marTop w:val="0"/>
      <w:marBottom w:val="0"/>
      <w:divBdr>
        <w:top w:val="none" w:sz="0" w:space="0" w:color="auto"/>
        <w:left w:val="none" w:sz="0" w:space="0" w:color="auto"/>
        <w:bottom w:val="none" w:sz="0" w:space="0" w:color="auto"/>
        <w:right w:val="none" w:sz="0" w:space="0" w:color="auto"/>
      </w:divBdr>
    </w:div>
    <w:div w:id="104935135">
      <w:bodyDiv w:val="1"/>
      <w:marLeft w:val="0"/>
      <w:marRight w:val="0"/>
      <w:marTop w:val="0"/>
      <w:marBottom w:val="0"/>
      <w:divBdr>
        <w:top w:val="none" w:sz="0" w:space="0" w:color="auto"/>
        <w:left w:val="none" w:sz="0" w:space="0" w:color="auto"/>
        <w:bottom w:val="none" w:sz="0" w:space="0" w:color="auto"/>
        <w:right w:val="none" w:sz="0" w:space="0" w:color="auto"/>
      </w:divBdr>
    </w:div>
    <w:div w:id="113136561">
      <w:bodyDiv w:val="1"/>
      <w:marLeft w:val="0"/>
      <w:marRight w:val="0"/>
      <w:marTop w:val="0"/>
      <w:marBottom w:val="0"/>
      <w:divBdr>
        <w:top w:val="none" w:sz="0" w:space="0" w:color="auto"/>
        <w:left w:val="none" w:sz="0" w:space="0" w:color="auto"/>
        <w:bottom w:val="none" w:sz="0" w:space="0" w:color="auto"/>
        <w:right w:val="none" w:sz="0" w:space="0" w:color="auto"/>
      </w:divBdr>
    </w:div>
    <w:div w:id="147524079">
      <w:bodyDiv w:val="1"/>
      <w:marLeft w:val="0"/>
      <w:marRight w:val="0"/>
      <w:marTop w:val="0"/>
      <w:marBottom w:val="0"/>
      <w:divBdr>
        <w:top w:val="none" w:sz="0" w:space="0" w:color="auto"/>
        <w:left w:val="none" w:sz="0" w:space="0" w:color="auto"/>
        <w:bottom w:val="none" w:sz="0" w:space="0" w:color="auto"/>
        <w:right w:val="none" w:sz="0" w:space="0" w:color="auto"/>
      </w:divBdr>
    </w:div>
    <w:div w:id="188177273">
      <w:bodyDiv w:val="1"/>
      <w:marLeft w:val="0"/>
      <w:marRight w:val="0"/>
      <w:marTop w:val="0"/>
      <w:marBottom w:val="0"/>
      <w:divBdr>
        <w:top w:val="none" w:sz="0" w:space="0" w:color="auto"/>
        <w:left w:val="none" w:sz="0" w:space="0" w:color="auto"/>
        <w:bottom w:val="none" w:sz="0" w:space="0" w:color="auto"/>
        <w:right w:val="none" w:sz="0" w:space="0" w:color="auto"/>
      </w:divBdr>
    </w:div>
    <w:div w:id="208154925">
      <w:bodyDiv w:val="1"/>
      <w:marLeft w:val="0"/>
      <w:marRight w:val="0"/>
      <w:marTop w:val="0"/>
      <w:marBottom w:val="0"/>
      <w:divBdr>
        <w:top w:val="none" w:sz="0" w:space="0" w:color="auto"/>
        <w:left w:val="none" w:sz="0" w:space="0" w:color="auto"/>
        <w:bottom w:val="none" w:sz="0" w:space="0" w:color="auto"/>
        <w:right w:val="none" w:sz="0" w:space="0" w:color="auto"/>
      </w:divBdr>
    </w:div>
    <w:div w:id="224217392">
      <w:bodyDiv w:val="1"/>
      <w:marLeft w:val="0"/>
      <w:marRight w:val="0"/>
      <w:marTop w:val="0"/>
      <w:marBottom w:val="0"/>
      <w:divBdr>
        <w:top w:val="none" w:sz="0" w:space="0" w:color="auto"/>
        <w:left w:val="none" w:sz="0" w:space="0" w:color="auto"/>
        <w:bottom w:val="none" w:sz="0" w:space="0" w:color="auto"/>
        <w:right w:val="none" w:sz="0" w:space="0" w:color="auto"/>
      </w:divBdr>
    </w:div>
    <w:div w:id="226961699">
      <w:bodyDiv w:val="1"/>
      <w:marLeft w:val="0"/>
      <w:marRight w:val="0"/>
      <w:marTop w:val="0"/>
      <w:marBottom w:val="0"/>
      <w:divBdr>
        <w:top w:val="none" w:sz="0" w:space="0" w:color="auto"/>
        <w:left w:val="none" w:sz="0" w:space="0" w:color="auto"/>
        <w:bottom w:val="none" w:sz="0" w:space="0" w:color="auto"/>
        <w:right w:val="none" w:sz="0" w:space="0" w:color="auto"/>
      </w:divBdr>
    </w:div>
    <w:div w:id="274094301">
      <w:bodyDiv w:val="1"/>
      <w:marLeft w:val="0"/>
      <w:marRight w:val="0"/>
      <w:marTop w:val="0"/>
      <w:marBottom w:val="0"/>
      <w:divBdr>
        <w:top w:val="none" w:sz="0" w:space="0" w:color="auto"/>
        <w:left w:val="none" w:sz="0" w:space="0" w:color="auto"/>
        <w:bottom w:val="none" w:sz="0" w:space="0" w:color="auto"/>
        <w:right w:val="none" w:sz="0" w:space="0" w:color="auto"/>
      </w:divBdr>
    </w:div>
    <w:div w:id="400754347">
      <w:bodyDiv w:val="1"/>
      <w:marLeft w:val="0"/>
      <w:marRight w:val="0"/>
      <w:marTop w:val="0"/>
      <w:marBottom w:val="0"/>
      <w:divBdr>
        <w:top w:val="none" w:sz="0" w:space="0" w:color="auto"/>
        <w:left w:val="none" w:sz="0" w:space="0" w:color="auto"/>
        <w:bottom w:val="none" w:sz="0" w:space="0" w:color="auto"/>
        <w:right w:val="none" w:sz="0" w:space="0" w:color="auto"/>
      </w:divBdr>
    </w:div>
    <w:div w:id="458378988">
      <w:bodyDiv w:val="1"/>
      <w:marLeft w:val="0"/>
      <w:marRight w:val="0"/>
      <w:marTop w:val="0"/>
      <w:marBottom w:val="0"/>
      <w:divBdr>
        <w:top w:val="none" w:sz="0" w:space="0" w:color="auto"/>
        <w:left w:val="none" w:sz="0" w:space="0" w:color="auto"/>
        <w:bottom w:val="none" w:sz="0" w:space="0" w:color="auto"/>
        <w:right w:val="none" w:sz="0" w:space="0" w:color="auto"/>
      </w:divBdr>
    </w:div>
    <w:div w:id="475531124">
      <w:bodyDiv w:val="1"/>
      <w:marLeft w:val="0"/>
      <w:marRight w:val="0"/>
      <w:marTop w:val="0"/>
      <w:marBottom w:val="0"/>
      <w:divBdr>
        <w:top w:val="none" w:sz="0" w:space="0" w:color="auto"/>
        <w:left w:val="none" w:sz="0" w:space="0" w:color="auto"/>
        <w:bottom w:val="none" w:sz="0" w:space="0" w:color="auto"/>
        <w:right w:val="none" w:sz="0" w:space="0" w:color="auto"/>
      </w:divBdr>
    </w:div>
    <w:div w:id="493034560">
      <w:bodyDiv w:val="1"/>
      <w:marLeft w:val="0"/>
      <w:marRight w:val="0"/>
      <w:marTop w:val="0"/>
      <w:marBottom w:val="0"/>
      <w:divBdr>
        <w:top w:val="none" w:sz="0" w:space="0" w:color="auto"/>
        <w:left w:val="none" w:sz="0" w:space="0" w:color="auto"/>
        <w:bottom w:val="none" w:sz="0" w:space="0" w:color="auto"/>
        <w:right w:val="none" w:sz="0" w:space="0" w:color="auto"/>
      </w:divBdr>
    </w:div>
    <w:div w:id="628128199">
      <w:bodyDiv w:val="1"/>
      <w:marLeft w:val="0"/>
      <w:marRight w:val="0"/>
      <w:marTop w:val="0"/>
      <w:marBottom w:val="0"/>
      <w:divBdr>
        <w:top w:val="none" w:sz="0" w:space="0" w:color="auto"/>
        <w:left w:val="none" w:sz="0" w:space="0" w:color="auto"/>
        <w:bottom w:val="none" w:sz="0" w:space="0" w:color="auto"/>
        <w:right w:val="none" w:sz="0" w:space="0" w:color="auto"/>
      </w:divBdr>
    </w:div>
    <w:div w:id="806511943">
      <w:bodyDiv w:val="1"/>
      <w:marLeft w:val="0"/>
      <w:marRight w:val="0"/>
      <w:marTop w:val="0"/>
      <w:marBottom w:val="0"/>
      <w:divBdr>
        <w:top w:val="none" w:sz="0" w:space="0" w:color="auto"/>
        <w:left w:val="none" w:sz="0" w:space="0" w:color="auto"/>
        <w:bottom w:val="none" w:sz="0" w:space="0" w:color="auto"/>
        <w:right w:val="none" w:sz="0" w:space="0" w:color="auto"/>
      </w:divBdr>
    </w:div>
    <w:div w:id="807823297">
      <w:bodyDiv w:val="1"/>
      <w:marLeft w:val="0"/>
      <w:marRight w:val="0"/>
      <w:marTop w:val="0"/>
      <w:marBottom w:val="0"/>
      <w:divBdr>
        <w:top w:val="none" w:sz="0" w:space="0" w:color="auto"/>
        <w:left w:val="none" w:sz="0" w:space="0" w:color="auto"/>
        <w:bottom w:val="none" w:sz="0" w:space="0" w:color="auto"/>
        <w:right w:val="none" w:sz="0" w:space="0" w:color="auto"/>
      </w:divBdr>
    </w:div>
    <w:div w:id="812916891">
      <w:bodyDiv w:val="1"/>
      <w:marLeft w:val="0"/>
      <w:marRight w:val="0"/>
      <w:marTop w:val="0"/>
      <w:marBottom w:val="0"/>
      <w:divBdr>
        <w:top w:val="none" w:sz="0" w:space="0" w:color="auto"/>
        <w:left w:val="none" w:sz="0" w:space="0" w:color="auto"/>
        <w:bottom w:val="none" w:sz="0" w:space="0" w:color="auto"/>
        <w:right w:val="none" w:sz="0" w:space="0" w:color="auto"/>
      </w:divBdr>
    </w:div>
    <w:div w:id="949046723">
      <w:bodyDiv w:val="1"/>
      <w:marLeft w:val="0"/>
      <w:marRight w:val="0"/>
      <w:marTop w:val="0"/>
      <w:marBottom w:val="0"/>
      <w:divBdr>
        <w:top w:val="none" w:sz="0" w:space="0" w:color="auto"/>
        <w:left w:val="none" w:sz="0" w:space="0" w:color="auto"/>
        <w:bottom w:val="none" w:sz="0" w:space="0" w:color="auto"/>
        <w:right w:val="none" w:sz="0" w:space="0" w:color="auto"/>
      </w:divBdr>
    </w:div>
    <w:div w:id="978417734">
      <w:bodyDiv w:val="1"/>
      <w:marLeft w:val="0"/>
      <w:marRight w:val="0"/>
      <w:marTop w:val="0"/>
      <w:marBottom w:val="0"/>
      <w:divBdr>
        <w:top w:val="none" w:sz="0" w:space="0" w:color="auto"/>
        <w:left w:val="none" w:sz="0" w:space="0" w:color="auto"/>
        <w:bottom w:val="none" w:sz="0" w:space="0" w:color="auto"/>
        <w:right w:val="none" w:sz="0" w:space="0" w:color="auto"/>
      </w:divBdr>
    </w:div>
    <w:div w:id="1012682959">
      <w:bodyDiv w:val="1"/>
      <w:marLeft w:val="0"/>
      <w:marRight w:val="0"/>
      <w:marTop w:val="0"/>
      <w:marBottom w:val="0"/>
      <w:divBdr>
        <w:top w:val="none" w:sz="0" w:space="0" w:color="auto"/>
        <w:left w:val="none" w:sz="0" w:space="0" w:color="auto"/>
        <w:bottom w:val="none" w:sz="0" w:space="0" w:color="auto"/>
        <w:right w:val="none" w:sz="0" w:space="0" w:color="auto"/>
      </w:divBdr>
    </w:div>
    <w:div w:id="1041591092">
      <w:bodyDiv w:val="1"/>
      <w:marLeft w:val="0"/>
      <w:marRight w:val="0"/>
      <w:marTop w:val="0"/>
      <w:marBottom w:val="0"/>
      <w:divBdr>
        <w:top w:val="none" w:sz="0" w:space="0" w:color="auto"/>
        <w:left w:val="none" w:sz="0" w:space="0" w:color="auto"/>
        <w:bottom w:val="none" w:sz="0" w:space="0" w:color="auto"/>
        <w:right w:val="none" w:sz="0" w:space="0" w:color="auto"/>
      </w:divBdr>
    </w:div>
    <w:div w:id="1185092081">
      <w:bodyDiv w:val="1"/>
      <w:marLeft w:val="0"/>
      <w:marRight w:val="0"/>
      <w:marTop w:val="0"/>
      <w:marBottom w:val="0"/>
      <w:divBdr>
        <w:top w:val="none" w:sz="0" w:space="0" w:color="auto"/>
        <w:left w:val="none" w:sz="0" w:space="0" w:color="auto"/>
        <w:bottom w:val="none" w:sz="0" w:space="0" w:color="auto"/>
        <w:right w:val="none" w:sz="0" w:space="0" w:color="auto"/>
      </w:divBdr>
    </w:div>
    <w:div w:id="1234508114">
      <w:bodyDiv w:val="1"/>
      <w:marLeft w:val="0"/>
      <w:marRight w:val="0"/>
      <w:marTop w:val="0"/>
      <w:marBottom w:val="0"/>
      <w:divBdr>
        <w:top w:val="none" w:sz="0" w:space="0" w:color="auto"/>
        <w:left w:val="none" w:sz="0" w:space="0" w:color="auto"/>
        <w:bottom w:val="none" w:sz="0" w:space="0" w:color="auto"/>
        <w:right w:val="none" w:sz="0" w:space="0" w:color="auto"/>
      </w:divBdr>
    </w:div>
    <w:div w:id="1308441446">
      <w:bodyDiv w:val="1"/>
      <w:marLeft w:val="0"/>
      <w:marRight w:val="0"/>
      <w:marTop w:val="0"/>
      <w:marBottom w:val="0"/>
      <w:divBdr>
        <w:top w:val="none" w:sz="0" w:space="0" w:color="auto"/>
        <w:left w:val="none" w:sz="0" w:space="0" w:color="auto"/>
        <w:bottom w:val="none" w:sz="0" w:space="0" w:color="auto"/>
        <w:right w:val="none" w:sz="0" w:space="0" w:color="auto"/>
      </w:divBdr>
    </w:div>
    <w:div w:id="1321083641">
      <w:bodyDiv w:val="1"/>
      <w:marLeft w:val="0"/>
      <w:marRight w:val="0"/>
      <w:marTop w:val="0"/>
      <w:marBottom w:val="0"/>
      <w:divBdr>
        <w:top w:val="none" w:sz="0" w:space="0" w:color="auto"/>
        <w:left w:val="none" w:sz="0" w:space="0" w:color="auto"/>
        <w:bottom w:val="none" w:sz="0" w:space="0" w:color="auto"/>
        <w:right w:val="none" w:sz="0" w:space="0" w:color="auto"/>
      </w:divBdr>
    </w:div>
    <w:div w:id="1370571276">
      <w:bodyDiv w:val="1"/>
      <w:marLeft w:val="0"/>
      <w:marRight w:val="0"/>
      <w:marTop w:val="0"/>
      <w:marBottom w:val="0"/>
      <w:divBdr>
        <w:top w:val="none" w:sz="0" w:space="0" w:color="auto"/>
        <w:left w:val="none" w:sz="0" w:space="0" w:color="auto"/>
        <w:bottom w:val="none" w:sz="0" w:space="0" w:color="auto"/>
        <w:right w:val="none" w:sz="0" w:space="0" w:color="auto"/>
      </w:divBdr>
      <w:divsChild>
        <w:div w:id="1637294548">
          <w:marLeft w:val="0"/>
          <w:marRight w:val="0"/>
          <w:marTop w:val="0"/>
          <w:marBottom w:val="0"/>
          <w:divBdr>
            <w:top w:val="none" w:sz="0" w:space="0" w:color="auto"/>
            <w:left w:val="none" w:sz="0" w:space="0" w:color="auto"/>
            <w:bottom w:val="none" w:sz="0" w:space="0" w:color="auto"/>
            <w:right w:val="none" w:sz="0" w:space="0" w:color="auto"/>
          </w:divBdr>
          <w:divsChild>
            <w:div w:id="828979497">
              <w:marLeft w:val="0"/>
              <w:marRight w:val="0"/>
              <w:marTop w:val="0"/>
              <w:marBottom w:val="0"/>
              <w:divBdr>
                <w:top w:val="none" w:sz="0" w:space="0" w:color="auto"/>
                <w:left w:val="none" w:sz="0" w:space="0" w:color="auto"/>
                <w:bottom w:val="none" w:sz="0" w:space="0" w:color="auto"/>
                <w:right w:val="none" w:sz="0" w:space="0" w:color="auto"/>
              </w:divBdr>
              <w:divsChild>
                <w:div w:id="1380863800">
                  <w:marLeft w:val="0"/>
                  <w:marRight w:val="0"/>
                  <w:marTop w:val="0"/>
                  <w:marBottom w:val="0"/>
                  <w:divBdr>
                    <w:top w:val="none" w:sz="0" w:space="0" w:color="auto"/>
                    <w:left w:val="none" w:sz="0" w:space="0" w:color="auto"/>
                    <w:bottom w:val="none" w:sz="0" w:space="0" w:color="auto"/>
                    <w:right w:val="none" w:sz="0" w:space="0" w:color="auto"/>
                  </w:divBdr>
                  <w:divsChild>
                    <w:div w:id="7841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674214">
      <w:bodyDiv w:val="1"/>
      <w:marLeft w:val="0"/>
      <w:marRight w:val="0"/>
      <w:marTop w:val="0"/>
      <w:marBottom w:val="0"/>
      <w:divBdr>
        <w:top w:val="none" w:sz="0" w:space="0" w:color="auto"/>
        <w:left w:val="none" w:sz="0" w:space="0" w:color="auto"/>
        <w:bottom w:val="none" w:sz="0" w:space="0" w:color="auto"/>
        <w:right w:val="none" w:sz="0" w:space="0" w:color="auto"/>
      </w:divBdr>
    </w:div>
    <w:div w:id="1551114363">
      <w:bodyDiv w:val="1"/>
      <w:marLeft w:val="0"/>
      <w:marRight w:val="0"/>
      <w:marTop w:val="0"/>
      <w:marBottom w:val="0"/>
      <w:divBdr>
        <w:top w:val="none" w:sz="0" w:space="0" w:color="auto"/>
        <w:left w:val="none" w:sz="0" w:space="0" w:color="auto"/>
        <w:bottom w:val="none" w:sz="0" w:space="0" w:color="auto"/>
        <w:right w:val="none" w:sz="0" w:space="0" w:color="auto"/>
      </w:divBdr>
    </w:div>
    <w:div w:id="1555192449">
      <w:bodyDiv w:val="1"/>
      <w:marLeft w:val="0"/>
      <w:marRight w:val="0"/>
      <w:marTop w:val="0"/>
      <w:marBottom w:val="0"/>
      <w:divBdr>
        <w:top w:val="none" w:sz="0" w:space="0" w:color="auto"/>
        <w:left w:val="none" w:sz="0" w:space="0" w:color="auto"/>
        <w:bottom w:val="none" w:sz="0" w:space="0" w:color="auto"/>
        <w:right w:val="none" w:sz="0" w:space="0" w:color="auto"/>
      </w:divBdr>
    </w:div>
    <w:div w:id="1556043068">
      <w:bodyDiv w:val="1"/>
      <w:marLeft w:val="0"/>
      <w:marRight w:val="0"/>
      <w:marTop w:val="0"/>
      <w:marBottom w:val="0"/>
      <w:divBdr>
        <w:top w:val="none" w:sz="0" w:space="0" w:color="auto"/>
        <w:left w:val="none" w:sz="0" w:space="0" w:color="auto"/>
        <w:bottom w:val="none" w:sz="0" w:space="0" w:color="auto"/>
        <w:right w:val="none" w:sz="0" w:space="0" w:color="auto"/>
      </w:divBdr>
    </w:div>
    <w:div w:id="1742753402">
      <w:bodyDiv w:val="1"/>
      <w:marLeft w:val="0"/>
      <w:marRight w:val="0"/>
      <w:marTop w:val="0"/>
      <w:marBottom w:val="0"/>
      <w:divBdr>
        <w:top w:val="none" w:sz="0" w:space="0" w:color="auto"/>
        <w:left w:val="none" w:sz="0" w:space="0" w:color="auto"/>
        <w:bottom w:val="none" w:sz="0" w:space="0" w:color="auto"/>
        <w:right w:val="none" w:sz="0" w:space="0" w:color="auto"/>
      </w:divBdr>
    </w:div>
    <w:div w:id="1764373735">
      <w:bodyDiv w:val="1"/>
      <w:marLeft w:val="0"/>
      <w:marRight w:val="0"/>
      <w:marTop w:val="0"/>
      <w:marBottom w:val="0"/>
      <w:divBdr>
        <w:top w:val="none" w:sz="0" w:space="0" w:color="auto"/>
        <w:left w:val="none" w:sz="0" w:space="0" w:color="auto"/>
        <w:bottom w:val="none" w:sz="0" w:space="0" w:color="auto"/>
        <w:right w:val="none" w:sz="0" w:space="0" w:color="auto"/>
      </w:divBdr>
    </w:div>
    <w:div w:id="1843814352">
      <w:bodyDiv w:val="1"/>
      <w:marLeft w:val="0"/>
      <w:marRight w:val="0"/>
      <w:marTop w:val="0"/>
      <w:marBottom w:val="0"/>
      <w:divBdr>
        <w:top w:val="none" w:sz="0" w:space="0" w:color="auto"/>
        <w:left w:val="none" w:sz="0" w:space="0" w:color="auto"/>
        <w:bottom w:val="none" w:sz="0" w:space="0" w:color="auto"/>
        <w:right w:val="none" w:sz="0" w:space="0" w:color="auto"/>
      </w:divBdr>
    </w:div>
    <w:div w:id="1891264399">
      <w:bodyDiv w:val="1"/>
      <w:marLeft w:val="0"/>
      <w:marRight w:val="0"/>
      <w:marTop w:val="0"/>
      <w:marBottom w:val="0"/>
      <w:divBdr>
        <w:top w:val="none" w:sz="0" w:space="0" w:color="auto"/>
        <w:left w:val="none" w:sz="0" w:space="0" w:color="auto"/>
        <w:bottom w:val="none" w:sz="0" w:space="0" w:color="auto"/>
        <w:right w:val="none" w:sz="0" w:space="0" w:color="auto"/>
      </w:divBdr>
    </w:div>
    <w:div w:id="1919827530">
      <w:bodyDiv w:val="1"/>
      <w:marLeft w:val="0"/>
      <w:marRight w:val="0"/>
      <w:marTop w:val="0"/>
      <w:marBottom w:val="0"/>
      <w:divBdr>
        <w:top w:val="none" w:sz="0" w:space="0" w:color="auto"/>
        <w:left w:val="none" w:sz="0" w:space="0" w:color="auto"/>
        <w:bottom w:val="none" w:sz="0" w:space="0" w:color="auto"/>
        <w:right w:val="none" w:sz="0" w:space="0" w:color="auto"/>
      </w:divBdr>
    </w:div>
    <w:div w:id="1961641144">
      <w:bodyDiv w:val="1"/>
      <w:marLeft w:val="0"/>
      <w:marRight w:val="0"/>
      <w:marTop w:val="0"/>
      <w:marBottom w:val="0"/>
      <w:divBdr>
        <w:top w:val="none" w:sz="0" w:space="0" w:color="auto"/>
        <w:left w:val="none" w:sz="0" w:space="0" w:color="auto"/>
        <w:bottom w:val="none" w:sz="0" w:space="0" w:color="auto"/>
        <w:right w:val="none" w:sz="0" w:space="0" w:color="auto"/>
      </w:divBdr>
    </w:div>
    <w:div w:id="211039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nrico.us/pdfs/hr/risk/env_policy.pdf" TargetMode="External"/><Relationship Id="rId18" Type="http://schemas.openxmlformats.org/officeDocument/2006/relationships/hyperlink" Target="http://eva.virgini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005@henrico.us" TargetMode="External"/><Relationship Id="rId17" Type="http://schemas.openxmlformats.org/officeDocument/2006/relationships/hyperlink" Target="http://eva.virginia.gov" TargetMode="External"/><Relationship Id="rId2" Type="http://schemas.openxmlformats.org/officeDocument/2006/relationships/numbering" Target="numbering.xml"/><Relationship Id="rId16" Type="http://schemas.openxmlformats.org/officeDocument/2006/relationships/hyperlink" Target="http://www.dmbe.state.va.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005@henrico.us" TargetMode="External"/><Relationship Id="rId5" Type="http://schemas.openxmlformats.org/officeDocument/2006/relationships/settings" Target="settings.xml"/><Relationship Id="rId15" Type="http://schemas.openxmlformats.org/officeDocument/2006/relationships/hyperlink" Target="http://www.henrico.us/purchasing/" TargetMode="External"/><Relationship Id="rId10" Type="http://schemas.openxmlformats.org/officeDocument/2006/relationships/hyperlink" Target="http://www.henrico.us/purchasin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va.state.va.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A28B-34C0-4FE5-8154-AB81957D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8453</Words>
  <Characters>48188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Comuzzi, Jacquelyn</dc:creator>
  <cp:lastModifiedBy>Comuzzi, Jacquelyn</cp:lastModifiedBy>
  <cp:revision>25</cp:revision>
  <cp:lastPrinted>2014-07-07T19:40:00Z</cp:lastPrinted>
  <dcterms:created xsi:type="dcterms:W3CDTF">2014-01-08T15:27:00Z</dcterms:created>
  <dcterms:modified xsi:type="dcterms:W3CDTF">2014-07-15T19:04:00Z</dcterms:modified>
</cp:coreProperties>
</file>