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5E" w:rsidRDefault="00FC4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noProof/>
          <w:sz w:val="20"/>
        </w:rPr>
        <mc:AlternateContent>
          <mc:Choice Requires="wps">
            <w:drawing>
              <wp:anchor distT="0" distB="0" distL="114300" distR="114300" simplePos="0" relativeHeight="251656704" behindDoc="0" locked="0" layoutInCell="1" allowOverlap="1" wp14:anchorId="4C7CAEEE" wp14:editId="664FCEC1">
                <wp:simplePos x="0" y="0"/>
                <wp:positionH relativeFrom="column">
                  <wp:posOffset>2171700</wp:posOffset>
                </wp:positionH>
                <wp:positionV relativeFrom="paragraph">
                  <wp:posOffset>-228600</wp:posOffset>
                </wp:positionV>
                <wp:extent cx="2733675" cy="5715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8AE" w:rsidRDefault="000A58AE">
                            <w:pPr>
                              <w:jc w:val="center"/>
                              <w:rPr>
                                <w:rFonts w:ascii="Arial" w:hAnsi="Arial" w:cs="Arial"/>
                                <w:sz w:val="20"/>
                              </w:rPr>
                            </w:pPr>
                            <w:r>
                              <w:rPr>
                                <w:rFonts w:ascii="Arial" w:hAnsi="Arial" w:cs="Arial"/>
                                <w:sz w:val="20"/>
                              </w:rPr>
                              <w:t>COMMONWEALTH OF VIRGINIA</w:t>
                            </w:r>
                          </w:p>
                          <w:p w:rsidR="000A58AE" w:rsidRPr="00DC5955" w:rsidRDefault="000A58AE">
                            <w:pPr>
                              <w:pStyle w:val="Heading6"/>
                              <w:jc w:val="center"/>
                              <w:rPr>
                                <w:i w:val="0"/>
                              </w:rPr>
                            </w:pPr>
                            <w:r w:rsidRPr="00DC5955">
                              <w:rPr>
                                <w:i w:val="0"/>
                                <w:sz w:val="40"/>
                              </w:rPr>
                              <w:t>C</w:t>
                            </w:r>
                            <w:r w:rsidRPr="00DC5955">
                              <w:rPr>
                                <w:i w:val="0"/>
                              </w:rPr>
                              <w:t xml:space="preserve">OUNTY OF </w:t>
                            </w:r>
                            <w:r w:rsidRPr="00DC5955">
                              <w:rPr>
                                <w:i w:val="0"/>
                                <w:sz w:val="40"/>
                              </w:rPr>
                              <w:t>H</w:t>
                            </w:r>
                            <w:r w:rsidRPr="00DC5955">
                              <w:rPr>
                                <w:i w:val="0"/>
                              </w:rPr>
                              <w:t>ENRICO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1pt;margin-top:-18pt;width:215.2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" stroked="f">
                <v:textbox>
                  <w:txbxContent>
                    <w:p w:rsidR="000A58AE" w:rsidRDefault="000A58AE">
                      <w:pPr>
                        <w:jc w:val="center"/>
                        <w:rPr>
                          <w:rFonts w:ascii="Arial" w:hAnsi="Arial" w:cs="Arial"/>
                          <w:sz w:val="20"/>
                        </w:rPr>
                      </w:pPr>
                      <w:r>
                        <w:rPr>
                          <w:rFonts w:ascii="Arial" w:hAnsi="Arial" w:cs="Arial"/>
                          <w:sz w:val="20"/>
                        </w:rPr>
                        <w:t>COMMONWEALTH OF VIRGINIA</w:t>
                      </w:r>
                    </w:p>
                    <w:p w:rsidR="000A58AE" w:rsidRPr="00DC5955" w:rsidRDefault="000A58AE">
                      <w:pPr>
                        <w:pStyle w:val="Heading6"/>
                        <w:jc w:val="center"/>
                        <w:rPr>
                          <w:i w:val="0"/>
                        </w:rPr>
                      </w:pPr>
                      <w:r w:rsidRPr="00DC5955">
                        <w:rPr>
                          <w:i w:val="0"/>
                          <w:sz w:val="40"/>
                        </w:rPr>
                        <w:t>C</w:t>
                      </w:r>
                      <w:r w:rsidRPr="00DC5955">
                        <w:rPr>
                          <w:i w:val="0"/>
                        </w:rPr>
                        <w:t xml:space="preserve">OUNTY OF </w:t>
                      </w:r>
                      <w:r w:rsidRPr="00DC5955">
                        <w:rPr>
                          <w:i w:val="0"/>
                          <w:sz w:val="40"/>
                        </w:rPr>
                        <w:t>H</w:t>
                      </w:r>
                      <w:r w:rsidRPr="00DC5955">
                        <w:rPr>
                          <w:i w:val="0"/>
                        </w:rPr>
                        <w:t>ENRICO</w:t>
                      </w:r>
                    </w:p>
                  </w:txbxContent>
                </v:textbox>
              </v:shape>
            </w:pict>
          </mc:Fallback>
        </mc:AlternateContent>
      </w:r>
    </w:p>
    <w:p w:rsidR="0073385E" w:rsidRDefault="00FC4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noProof/>
          <w:sz w:val="20"/>
        </w:rPr>
        <mc:AlternateContent>
          <mc:Choice Requires="wps">
            <w:drawing>
              <wp:anchor distT="0" distB="0" distL="114300" distR="114300" simplePos="0" relativeHeight="251655680" behindDoc="0" locked="0" layoutInCell="1" allowOverlap="1" wp14:anchorId="1EBBAA57" wp14:editId="2082987C">
                <wp:simplePos x="0" y="0"/>
                <wp:positionH relativeFrom="column">
                  <wp:posOffset>263525</wp:posOffset>
                </wp:positionH>
                <wp:positionV relativeFrom="paragraph">
                  <wp:posOffset>-396875</wp:posOffset>
                </wp:positionV>
                <wp:extent cx="913130" cy="772160"/>
                <wp:effectExtent l="0" t="0" r="4445"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8AE" w:rsidRDefault="000A58AE">
                            <w:r>
                              <w:rPr>
                                <w:noProof/>
                                <w:spacing w:val="-3"/>
                              </w:rPr>
                              <w:drawing>
                                <wp:inline distT="0" distB="0" distL="0" distR="0" wp14:anchorId="69AA052A" wp14:editId="3A951019">
                                  <wp:extent cx="723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75pt;margin-top:-31.25pt;width:71.9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wy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" stroked="f">
                <v:textbox>
                  <w:txbxContent>
                    <w:p w:rsidR="000A58AE" w:rsidRDefault="000A58AE">
                      <w:r>
                        <w:rPr>
                          <w:noProof/>
                          <w:spacing w:val="-3"/>
                        </w:rPr>
                        <w:drawing>
                          <wp:inline distT="0" distB="0" distL="0" distR="0" wp14:anchorId="69AA052A" wp14:editId="3A951019">
                            <wp:extent cx="723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v:textbox>
              </v:shape>
            </w:pict>
          </mc:Fallback>
        </mc:AlternateContent>
      </w:r>
    </w:p>
    <w:p w:rsidR="00764641" w:rsidRDefault="00764641"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p>
    <w:p w:rsidR="00A51CD0" w:rsidRPr="00C7298E" w:rsidRDefault="00FC4D5F"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r>
        <w:rPr>
          <w:rFonts w:ascii="Arial" w:hAnsi="Arial" w:cs="Arial"/>
          <w:b/>
          <w:noProof/>
        </w:rPr>
        <mc:AlternateContent>
          <mc:Choice Requires="wps">
            <w:drawing>
              <wp:anchor distT="0" distB="0" distL="114300" distR="114300" simplePos="0" relativeHeight="251657728" behindDoc="0" locked="0" layoutInCell="1" allowOverlap="1" wp14:anchorId="4D208E75" wp14:editId="75060E4B">
                <wp:simplePos x="0" y="0"/>
                <wp:positionH relativeFrom="column">
                  <wp:posOffset>-228600</wp:posOffset>
                </wp:positionH>
                <wp:positionV relativeFrom="paragraph">
                  <wp:posOffset>89535</wp:posOffset>
                </wp:positionV>
                <wp:extent cx="1981200" cy="5499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8AE" w:rsidRDefault="000A58AE" w:rsidP="00764641">
                            <w:pPr>
                              <w:jc w:val="center"/>
                              <w:rPr>
                                <w:rFonts w:ascii="Arial Narrow" w:hAnsi="Arial Narrow" w:cs="Courier New"/>
                                <w:sz w:val="16"/>
                              </w:rPr>
                            </w:pPr>
                            <w:r>
                              <w:rPr>
                                <w:rFonts w:ascii="Arial Narrow" w:hAnsi="Arial Narrow" w:cs="Courier New"/>
                                <w:sz w:val="16"/>
                              </w:rPr>
                              <w:t>DEPARTMENT OF FINANCE</w:t>
                            </w:r>
                          </w:p>
                          <w:p w:rsidR="000A58AE" w:rsidRDefault="000A58AE" w:rsidP="00764641">
                            <w:pPr>
                              <w:jc w:val="center"/>
                              <w:rPr>
                                <w:rFonts w:ascii="Arial Narrow" w:hAnsi="Arial Narrow" w:cs="Courier New"/>
                                <w:sz w:val="16"/>
                              </w:rPr>
                            </w:pPr>
                            <w:r>
                              <w:rPr>
                                <w:rFonts w:ascii="Arial Narrow" w:hAnsi="Arial Narrow" w:cs="Courier New"/>
                                <w:sz w:val="16"/>
                              </w:rPr>
                              <w:t>CECELIA H. STOWE, CPPO, C.P.M.</w:t>
                            </w:r>
                          </w:p>
                          <w:p w:rsidR="000A58AE" w:rsidRDefault="000A58AE" w:rsidP="00764641">
                            <w:pPr>
                              <w:jc w:val="center"/>
                            </w:pPr>
                            <w:r>
                              <w:rPr>
                                <w:rFonts w:ascii="Arial Narrow" w:hAnsi="Arial Narrow" w:cs="Courier New"/>
                                <w:sz w:val="16"/>
                              </w:rPr>
                              <w:t xml:space="preserve">PURCHASING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pt;margin-top:7.05pt;width:156pt;height:4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" stroked="f">
                <v:textbox>
                  <w:txbxContent>
                    <w:p w:rsidR="000A58AE" w:rsidRDefault="000A58AE" w:rsidP="00764641">
                      <w:pPr>
                        <w:jc w:val="center"/>
                        <w:rPr>
                          <w:rFonts w:ascii="Arial Narrow" w:hAnsi="Arial Narrow" w:cs="Courier New"/>
                          <w:sz w:val="16"/>
                        </w:rPr>
                      </w:pPr>
                      <w:r>
                        <w:rPr>
                          <w:rFonts w:ascii="Arial Narrow" w:hAnsi="Arial Narrow" w:cs="Courier New"/>
                          <w:sz w:val="16"/>
                        </w:rPr>
                        <w:t>DEPARTMENT OF FINANCE</w:t>
                      </w:r>
                    </w:p>
                    <w:p w:rsidR="000A58AE" w:rsidRDefault="000A58AE" w:rsidP="00764641">
                      <w:pPr>
                        <w:jc w:val="center"/>
                        <w:rPr>
                          <w:rFonts w:ascii="Arial Narrow" w:hAnsi="Arial Narrow" w:cs="Courier New"/>
                          <w:sz w:val="16"/>
                        </w:rPr>
                      </w:pPr>
                      <w:r>
                        <w:rPr>
                          <w:rFonts w:ascii="Arial Narrow" w:hAnsi="Arial Narrow" w:cs="Courier New"/>
                          <w:sz w:val="16"/>
                        </w:rPr>
                        <w:t>CECELIA H. STOWE, CPPO, C.P.M.</w:t>
                      </w:r>
                    </w:p>
                    <w:p w:rsidR="000A58AE" w:rsidRDefault="000A58AE" w:rsidP="00764641">
                      <w:pPr>
                        <w:jc w:val="center"/>
                      </w:pPr>
                      <w:r>
                        <w:rPr>
                          <w:rFonts w:ascii="Arial Narrow" w:hAnsi="Arial Narrow" w:cs="Courier New"/>
                          <w:sz w:val="16"/>
                        </w:rPr>
                        <w:t xml:space="preserve">PURCHASING DIRECTOR </w:t>
                      </w:r>
                    </w:p>
                  </w:txbxContent>
                </v:textbox>
              </v:shape>
            </w:pict>
          </mc:Fallback>
        </mc:AlternateContent>
      </w:r>
      <w:r w:rsidR="00A51CD0" w:rsidRPr="00C7298E">
        <w:rPr>
          <w:rFonts w:ascii="Arial" w:hAnsi="Arial" w:cs="Arial"/>
          <w:b/>
          <w:lang w:val="fr-FR"/>
        </w:rPr>
        <w:t>RFP #</w:t>
      </w:r>
      <w:r w:rsidR="002F6D93">
        <w:rPr>
          <w:rFonts w:ascii="Arial" w:hAnsi="Arial" w:cs="Arial"/>
          <w:b/>
          <w:lang w:val="fr-FR"/>
        </w:rPr>
        <w:t>16-12</w:t>
      </w:r>
      <w:r w:rsidR="00A83ADF">
        <w:rPr>
          <w:rFonts w:ascii="Arial" w:hAnsi="Arial" w:cs="Arial"/>
          <w:b/>
          <w:lang w:val="fr-FR"/>
        </w:rPr>
        <w:t>53</w:t>
      </w:r>
      <w:r w:rsidR="002F6D93">
        <w:rPr>
          <w:rFonts w:ascii="Arial" w:hAnsi="Arial" w:cs="Arial"/>
          <w:b/>
          <w:lang w:val="fr-FR"/>
        </w:rPr>
        <w:t>-</w:t>
      </w:r>
      <w:r w:rsidR="00A83ADF">
        <w:rPr>
          <w:rFonts w:ascii="Arial" w:hAnsi="Arial" w:cs="Arial"/>
          <w:b/>
          <w:lang w:val="fr-FR"/>
        </w:rPr>
        <w:t>8</w:t>
      </w:r>
      <w:r w:rsidR="002F6D93">
        <w:rPr>
          <w:rFonts w:ascii="Arial" w:hAnsi="Arial" w:cs="Arial"/>
          <w:b/>
          <w:lang w:val="fr-FR"/>
        </w:rPr>
        <w:t>CS</w:t>
      </w:r>
    </w:p>
    <w:p w:rsidR="0073385E" w:rsidRPr="00C7298E" w:rsidRDefault="0073385E" w:rsidP="00015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FF0000"/>
          <w:sz w:val="22"/>
          <w:lang w:val="fr-FR"/>
        </w:rPr>
      </w:pPr>
    </w:p>
    <w:p w:rsidR="0073385E" w:rsidRPr="00DB306F" w:rsidRDefault="00C01B53"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fr-FR"/>
        </w:rPr>
      </w:pPr>
      <w:r w:rsidRPr="00DB306F">
        <w:rPr>
          <w:rFonts w:ascii="Arial" w:hAnsi="Arial" w:cs="Arial"/>
          <w:sz w:val="22"/>
          <w:szCs w:val="22"/>
          <w:lang w:val="fr-FR"/>
        </w:rPr>
        <w:t>September</w:t>
      </w:r>
      <w:r w:rsidR="000B4DFC">
        <w:rPr>
          <w:rFonts w:ascii="Arial" w:hAnsi="Arial" w:cs="Arial"/>
          <w:sz w:val="22"/>
          <w:szCs w:val="22"/>
          <w:lang w:val="fr-FR"/>
        </w:rPr>
        <w:t xml:space="preserve"> </w:t>
      </w:r>
      <w:r w:rsidRPr="00DB306F">
        <w:rPr>
          <w:rFonts w:ascii="Arial" w:hAnsi="Arial" w:cs="Arial"/>
          <w:sz w:val="22"/>
          <w:szCs w:val="22"/>
          <w:lang w:val="fr-FR"/>
        </w:rPr>
        <w:t>1</w:t>
      </w:r>
      <w:r w:rsidR="000A58AE">
        <w:rPr>
          <w:rFonts w:ascii="Arial" w:hAnsi="Arial" w:cs="Arial"/>
          <w:sz w:val="22"/>
          <w:szCs w:val="22"/>
          <w:lang w:val="fr-FR"/>
        </w:rPr>
        <w:t>6</w:t>
      </w:r>
      <w:r w:rsidR="00770E1C" w:rsidRPr="00DB306F">
        <w:rPr>
          <w:rFonts w:ascii="Arial" w:hAnsi="Arial" w:cs="Arial"/>
          <w:sz w:val="22"/>
          <w:szCs w:val="22"/>
          <w:lang w:val="fr-FR"/>
        </w:rPr>
        <w:t>,</w:t>
      </w:r>
      <w:r w:rsidR="002F6D93" w:rsidRPr="00DB306F">
        <w:rPr>
          <w:rFonts w:ascii="Arial" w:hAnsi="Arial" w:cs="Arial"/>
          <w:sz w:val="22"/>
          <w:szCs w:val="22"/>
          <w:lang w:val="fr-FR"/>
        </w:rPr>
        <w:t xml:space="preserve"> 2016</w:t>
      </w:r>
    </w:p>
    <w:p w:rsidR="0073385E" w:rsidRPr="00DB306F"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fr-FR"/>
        </w:rPr>
      </w:pPr>
    </w:p>
    <w:p w:rsidR="00A83ADF" w:rsidRPr="00DB306F" w:rsidRDefault="00A83ADF" w:rsidP="00A83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DB306F">
        <w:rPr>
          <w:rFonts w:ascii="Arial" w:hAnsi="Arial" w:cs="Arial"/>
          <w:b/>
          <w:sz w:val="22"/>
          <w:szCs w:val="22"/>
        </w:rPr>
        <w:t xml:space="preserve">REQUEST FOR PROPOSAL </w:t>
      </w:r>
    </w:p>
    <w:p w:rsidR="00A83ADF" w:rsidRPr="00DB306F" w:rsidRDefault="00A83ADF" w:rsidP="00A83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DB306F">
        <w:rPr>
          <w:rFonts w:ascii="Arial" w:hAnsi="Arial" w:cs="Arial"/>
          <w:b/>
          <w:sz w:val="22"/>
          <w:szCs w:val="22"/>
        </w:rPr>
        <w:t>IT SERVICE SUPPORT MANAGEMENT (ITSSM)</w:t>
      </w:r>
    </w:p>
    <w:p w:rsidR="00A83ADF" w:rsidRPr="00DB306F" w:rsidRDefault="00A83ADF" w:rsidP="00A83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DB306F">
        <w:rPr>
          <w:rFonts w:ascii="Arial" w:hAnsi="Arial" w:cs="Arial"/>
          <w:b/>
          <w:sz w:val="22"/>
          <w:szCs w:val="22"/>
        </w:rPr>
        <w:t>HENRICO COUNTY PUBLIC SCHOOLS</w:t>
      </w:r>
    </w:p>
    <w:p w:rsidR="00A83ADF" w:rsidRPr="00DB306F" w:rsidRDefault="00A83ADF" w:rsidP="00A83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A83ADF" w:rsidRPr="00DB306F" w:rsidRDefault="00A83ADF" w:rsidP="00A83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B306F">
        <w:rPr>
          <w:rFonts w:ascii="Arial" w:hAnsi="Arial" w:cs="Arial"/>
          <w:sz w:val="22"/>
          <w:szCs w:val="22"/>
        </w:rPr>
        <w:t xml:space="preserve">Your firm is invited to submit a proposal to provide an IT Service Support Management (ITSSM) system in accordance with the enclosed specifications.  The submittal, consisting of the </w:t>
      </w:r>
      <w:r w:rsidRPr="007E5370">
        <w:rPr>
          <w:rFonts w:ascii="Arial" w:hAnsi="Arial" w:cs="Arial"/>
          <w:b/>
          <w:sz w:val="22"/>
          <w:szCs w:val="22"/>
        </w:rPr>
        <w:t>original proposal</w:t>
      </w:r>
      <w:r w:rsidR="007E5370" w:rsidRPr="007E5370">
        <w:rPr>
          <w:rFonts w:ascii="Arial" w:hAnsi="Arial" w:cs="Arial"/>
          <w:b/>
          <w:sz w:val="22"/>
          <w:szCs w:val="22"/>
        </w:rPr>
        <w:t xml:space="preserve"> with </w:t>
      </w:r>
      <w:r w:rsidRPr="007E5370">
        <w:rPr>
          <w:rFonts w:ascii="Arial" w:hAnsi="Arial" w:cs="Arial"/>
          <w:b/>
          <w:sz w:val="22"/>
          <w:szCs w:val="22"/>
        </w:rPr>
        <w:t xml:space="preserve">twelve (12) additional copies </w:t>
      </w:r>
      <w:r w:rsidR="007E5370" w:rsidRPr="007E5370">
        <w:rPr>
          <w:rFonts w:ascii="Arial" w:hAnsi="Arial" w:cs="Arial"/>
          <w:b/>
          <w:sz w:val="22"/>
          <w:szCs w:val="22"/>
        </w:rPr>
        <w:t>and one (1) electronic version</w:t>
      </w:r>
      <w:r w:rsidR="007E5370">
        <w:rPr>
          <w:rFonts w:ascii="Arial" w:hAnsi="Arial" w:cs="Arial"/>
          <w:sz w:val="22"/>
          <w:szCs w:val="22"/>
        </w:rPr>
        <w:t xml:space="preserve"> all </w:t>
      </w:r>
      <w:r w:rsidRPr="00DB306F">
        <w:rPr>
          <w:rFonts w:ascii="Arial" w:hAnsi="Arial" w:cs="Arial"/>
          <w:sz w:val="22"/>
          <w:szCs w:val="22"/>
        </w:rPr>
        <w:t xml:space="preserve">marked, </w:t>
      </w:r>
      <w:r w:rsidRPr="00DB306F">
        <w:rPr>
          <w:rFonts w:ascii="Arial" w:hAnsi="Arial" w:cs="Arial"/>
          <w:b/>
          <w:sz w:val="22"/>
          <w:szCs w:val="22"/>
        </w:rPr>
        <w:t xml:space="preserve">"A Proposal to provide “IT Service Support Management (ITSSM)” </w:t>
      </w:r>
      <w:r w:rsidRPr="00DB306F">
        <w:rPr>
          <w:rFonts w:ascii="Arial" w:hAnsi="Arial" w:cs="Arial"/>
          <w:sz w:val="22"/>
          <w:szCs w:val="22"/>
        </w:rPr>
        <w:t xml:space="preserve">will be received no later than </w:t>
      </w:r>
      <w:r w:rsidRPr="00DB306F">
        <w:rPr>
          <w:rFonts w:ascii="Arial" w:hAnsi="Arial" w:cs="Arial"/>
          <w:b/>
          <w:sz w:val="22"/>
          <w:szCs w:val="22"/>
        </w:rPr>
        <w:t xml:space="preserve">3:00 p.m., October </w:t>
      </w:r>
      <w:r w:rsidR="00770E1C" w:rsidRPr="00DB306F">
        <w:rPr>
          <w:rFonts w:ascii="Arial" w:hAnsi="Arial" w:cs="Arial"/>
          <w:b/>
          <w:sz w:val="22"/>
          <w:szCs w:val="22"/>
        </w:rPr>
        <w:t>14</w:t>
      </w:r>
      <w:r w:rsidRPr="00DB306F">
        <w:rPr>
          <w:rFonts w:ascii="Arial" w:hAnsi="Arial" w:cs="Arial"/>
          <w:b/>
          <w:sz w:val="22"/>
          <w:szCs w:val="22"/>
        </w:rPr>
        <w:t>, 2016</w:t>
      </w:r>
      <w:r w:rsidRPr="00DB306F">
        <w:rPr>
          <w:rFonts w:ascii="Arial" w:hAnsi="Arial" w:cs="Arial"/>
          <w:sz w:val="22"/>
          <w:szCs w:val="22"/>
        </w:rPr>
        <w:t xml:space="preserve"> by:</w:t>
      </w:r>
    </w:p>
    <w:p w:rsidR="0073385E" w:rsidRPr="00DB306F"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rsidR="00800668" w:rsidRPr="00A83ADF" w:rsidRDefault="00800668" w:rsidP="00800668">
      <w:pPr>
        <w:pBdr>
          <w:top w:val="single" w:sz="36" w:space="0" w:color="auto"/>
          <w:left w:val="single" w:sz="36" w:space="4" w:color="auto"/>
          <w:bottom w:val="single" w:sz="36" w:space="1" w:color="auto"/>
          <w:right w:val="single" w:sz="36" w:space="4" w:color="auto"/>
        </w:pBdr>
        <w:tabs>
          <w:tab w:val="left" w:pos="-1124"/>
          <w:tab w:val="left" w:pos="0"/>
          <w:tab w:val="left" w:pos="5760"/>
          <w:tab w:val="left" w:pos="6480"/>
          <w:tab w:val="left" w:pos="7200"/>
          <w:tab w:val="left" w:pos="7920"/>
          <w:tab w:val="left" w:pos="8640"/>
          <w:tab w:val="left" w:pos="9360"/>
        </w:tabs>
        <w:jc w:val="both"/>
        <w:rPr>
          <w:rFonts w:ascii="Arial" w:hAnsi="Arial" w:cs="Arial"/>
          <w:sz w:val="20"/>
          <w:szCs w:val="20"/>
        </w:rPr>
      </w:pPr>
      <w:r w:rsidRPr="00A83ADF">
        <w:rPr>
          <w:rFonts w:ascii="Arial" w:hAnsi="Arial" w:cs="Arial"/>
          <w:sz w:val="20"/>
          <w:szCs w:val="20"/>
        </w:rPr>
        <w:t>IN PERSON OR SPECIAL COURIER</w:t>
      </w:r>
      <w:r w:rsidRPr="00A83ADF">
        <w:rPr>
          <w:rFonts w:ascii="Arial" w:hAnsi="Arial" w:cs="Arial"/>
          <w:sz w:val="20"/>
          <w:szCs w:val="20"/>
        </w:rPr>
        <w:tab/>
        <w:t>U.S. POSTAL SERVICE</w:t>
      </w:r>
    </w:p>
    <w:p w:rsidR="00800668" w:rsidRPr="00A83ADF" w:rsidRDefault="00800668" w:rsidP="00800668">
      <w:pPr>
        <w:pBdr>
          <w:top w:val="single" w:sz="36" w:space="0" w:color="auto"/>
          <w:left w:val="single" w:sz="36" w:space="4" w:color="auto"/>
          <w:bottom w:val="single" w:sz="36" w:space="1" w:color="auto"/>
          <w:right w:val="single" w:sz="36" w:space="4" w:color="auto"/>
        </w:pBdr>
        <w:tabs>
          <w:tab w:val="left" w:pos="-1124"/>
          <w:tab w:val="left" w:pos="0"/>
          <w:tab w:val="left" w:pos="720"/>
          <w:tab w:val="left" w:pos="5760"/>
          <w:tab w:val="left" w:pos="6480"/>
          <w:tab w:val="left" w:pos="7200"/>
          <w:tab w:val="left" w:pos="7920"/>
          <w:tab w:val="left" w:pos="8640"/>
          <w:tab w:val="left" w:pos="9360"/>
        </w:tabs>
        <w:jc w:val="both"/>
        <w:rPr>
          <w:rFonts w:ascii="Arial" w:hAnsi="Arial" w:cs="Arial"/>
          <w:sz w:val="20"/>
          <w:szCs w:val="20"/>
        </w:rPr>
      </w:pPr>
      <w:r w:rsidRPr="00A83ADF">
        <w:rPr>
          <w:rFonts w:ascii="Arial" w:hAnsi="Arial" w:cs="Arial"/>
          <w:sz w:val="20"/>
          <w:szCs w:val="20"/>
        </w:rPr>
        <w:t>County of Henrico</w:t>
      </w:r>
      <w:r w:rsidRPr="00A83ADF">
        <w:rPr>
          <w:rFonts w:ascii="Arial" w:hAnsi="Arial" w:cs="Arial"/>
          <w:sz w:val="20"/>
          <w:szCs w:val="20"/>
        </w:rPr>
        <w:tab/>
        <w:t>County of Henrico</w:t>
      </w:r>
    </w:p>
    <w:p w:rsidR="00800668" w:rsidRPr="00A83ADF" w:rsidRDefault="00800668" w:rsidP="00800668">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rFonts w:ascii="Arial" w:hAnsi="Arial" w:cs="Arial"/>
          <w:sz w:val="20"/>
          <w:szCs w:val="20"/>
        </w:rPr>
      </w:pPr>
      <w:r w:rsidRPr="00A83ADF">
        <w:rPr>
          <w:rFonts w:ascii="Arial" w:hAnsi="Arial" w:cs="Arial"/>
          <w:sz w:val="20"/>
          <w:szCs w:val="20"/>
        </w:rPr>
        <w:t>Department of Finance</w:t>
      </w:r>
      <w:r w:rsidRPr="00A83ADF">
        <w:rPr>
          <w:rFonts w:ascii="Arial" w:hAnsi="Arial" w:cs="Arial"/>
          <w:sz w:val="20"/>
          <w:szCs w:val="20"/>
        </w:rPr>
        <w:tab/>
        <w:t>Department of Finance</w:t>
      </w:r>
    </w:p>
    <w:p w:rsidR="00800668" w:rsidRPr="00A83ADF" w:rsidRDefault="00800668" w:rsidP="00800668">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rFonts w:ascii="Arial" w:hAnsi="Arial" w:cs="Arial"/>
          <w:sz w:val="20"/>
          <w:szCs w:val="20"/>
        </w:rPr>
      </w:pPr>
      <w:r w:rsidRPr="00A83ADF">
        <w:rPr>
          <w:rFonts w:ascii="Arial" w:hAnsi="Arial" w:cs="Arial"/>
          <w:sz w:val="20"/>
          <w:szCs w:val="20"/>
        </w:rPr>
        <w:t>Purchasing Division                                               OR</w:t>
      </w:r>
      <w:r w:rsidRPr="00A83ADF">
        <w:rPr>
          <w:rFonts w:ascii="Arial" w:hAnsi="Arial" w:cs="Arial"/>
          <w:sz w:val="20"/>
          <w:szCs w:val="20"/>
        </w:rPr>
        <w:tab/>
        <w:t>Purchasing Division</w:t>
      </w:r>
    </w:p>
    <w:p w:rsidR="00800668" w:rsidRPr="00A83ADF" w:rsidRDefault="00800668" w:rsidP="00800668">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rFonts w:ascii="Arial" w:hAnsi="Arial" w:cs="Arial"/>
          <w:sz w:val="20"/>
          <w:szCs w:val="20"/>
        </w:rPr>
      </w:pPr>
      <w:r w:rsidRPr="00A83ADF">
        <w:rPr>
          <w:rFonts w:ascii="Arial" w:hAnsi="Arial" w:cs="Arial"/>
          <w:b/>
          <w:color w:val="FF0000"/>
          <w:sz w:val="20"/>
          <w:szCs w:val="20"/>
        </w:rPr>
        <w:t>8600 Staples Mill Road   - NEW LOCATION</w:t>
      </w:r>
      <w:r w:rsidRPr="00A83ADF">
        <w:rPr>
          <w:rFonts w:ascii="Arial" w:hAnsi="Arial" w:cs="Arial"/>
          <w:sz w:val="20"/>
          <w:szCs w:val="20"/>
        </w:rPr>
        <w:tab/>
        <w:t>P O Box 90775</w:t>
      </w:r>
    </w:p>
    <w:p w:rsidR="00800668" w:rsidRPr="00A83ADF" w:rsidRDefault="00800668" w:rsidP="00800668">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rFonts w:ascii="Arial" w:hAnsi="Arial" w:cs="Arial"/>
          <w:sz w:val="20"/>
          <w:szCs w:val="20"/>
        </w:rPr>
      </w:pPr>
      <w:r w:rsidRPr="00A83ADF">
        <w:rPr>
          <w:rFonts w:ascii="Arial" w:hAnsi="Arial" w:cs="Arial"/>
          <w:sz w:val="20"/>
          <w:szCs w:val="20"/>
        </w:rPr>
        <w:t>Henrico, Virginia 23228</w:t>
      </w:r>
      <w:r w:rsidRPr="00A83ADF">
        <w:rPr>
          <w:rFonts w:ascii="Arial" w:hAnsi="Arial" w:cs="Arial"/>
          <w:sz w:val="20"/>
          <w:szCs w:val="20"/>
        </w:rPr>
        <w:tab/>
        <w:t>Henrico, Virginia 23273-0775</w:t>
      </w:r>
    </w:p>
    <w:p w:rsidR="002C01F4" w:rsidRPr="00A83ADF" w:rsidRDefault="002C0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8B0425" w:rsidRPr="00A83ADF" w:rsidRDefault="00CE529E" w:rsidP="008B042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83ADF">
        <w:rPr>
          <w:rFonts w:ascii="Arial" w:hAnsi="Arial" w:cs="Arial"/>
          <w:b/>
          <w:bCs/>
          <w:sz w:val="20"/>
          <w:szCs w:val="20"/>
        </w:rPr>
        <w:t xml:space="preserve">This RFP and any addenda are available on the County of </w:t>
      </w:r>
      <w:r w:rsidR="001B65BA" w:rsidRPr="00A83ADF">
        <w:rPr>
          <w:rFonts w:ascii="Arial" w:hAnsi="Arial" w:cs="Arial"/>
          <w:b/>
          <w:bCs/>
          <w:sz w:val="20"/>
          <w:szCs w:val="20"/>
        </w:rPr>
        <w:t xml:space="preserve">Henrico Purchasing website at </w:t>
      </w:r>
      <w:hyperlink r:id="rId10" w:history="1">
        <w:r w:rsidR="00764641" w:rsidRPr="00A83ADF">
          <w:rPr>
            <w:rStyle w:val="Hyperlink"/>
            <w:rFonts w:ascii="Arial" w:hAnsi="Arial" w:cs="Arial"/>
            <w:b/>
            <w:bCs/>
            <w:sz w:val="20"/>
            <w:szCs w:val="20"/>
          </w:rPr>
          <w:t>http://henrico.us/purchasing/</w:t>
        </w:r>
      </w:hyperlink>
      <w:r w:rsidR="001B65BA" w:rsidRPr="00A83ADF">
        <w:rPr>
          <w:rFonts w:ascii="Arial" w:hAnsi="Arial" w:cs="Arial"/>
          <w:b/>
          <w:bCs/>
          <w:sz w:val="20"/>
          <w:szCs w:val="20"/>
        </w:rPr>
        <w:t xml:space="preserve"> </w:t>
      </w:r>
    </w:p>
    <w:p w:rsidR="00CE529E" w:rsidRPr="00A83ADF" w:rsidRDefault="00CE529E" w:rsidP="001B65BA">
      <w:pPr>
        <w:pBdr>
          <w:top w:val="single" w:sz="4" w:space="1" w:color="auto"/>
          <w:left w:val="single" w:sz="4" w:space="4" w:color="auto"/>
          <w:bottom w:val="single" w:sz="4" w:space="1" w:color="auto"/>
          <w:right w:val="single" w:sz="4" w:space="4" w:color="auto"/>
        </w:pBdr>
        <w:jc w:val="both"/>
        <w:rPr>
          <w:rFonts w:ascii="Arial" w:hAnsi="Arial" w:cs="Arial"/>
          <w:b/>
          <w:color w:val="FF0000"/>
          <w:sz w:val="20"/>
          <w:szCs w:val="20"/>
        </w:rPr>
      </w:pPr>
      <w:r w:rsidRPr="00A83ADF">
        <w:rPr>
          <w:rFonts w:ascii="Arial" w:hAnsi="Arial" w:cs="Arial"/>
          <w:sz w:val="20"/>
          <w:szCs w:val="20"/>
        </w:rPr>
        <w:t xml:space="preserve">To receive an email copy of this document, please send a request to: </w:t>
      </w:r>
      <w:hyperlink r:id="rId11" w:history="1"/>
      <w:r w:rsidR="00D222F3" w:rsidRPr="00A83ADF">
        <w:rPr>
          <w:rFonts w:ascii="Arial" w:hAnsi="Arial" w:cs="Arial"/>
          <w:sz w:val="20"/>
          <w:szCs w:val="20"/>
        </w:rPr>
        <w:t xml:space="preserve"> </w:t>
      </w:r>
      <w:hyperlink r:id="rId12" w:history="1">
        <w:r w:rsidR="00E37C08" w:rsidRPr="00A83ADF">
          <w:rPr>
            <w:rStyle w:val="Hyperlink"/>
            <w:rFonts w:ascii="Arial" w:hAnsi="Arial" w:cs="Arial"/>
            <w:b/>
            <w:sz w:val="20"/>
            <w:szCs w:val="20"/>
          </w:rPr>
          <w:t>sto05@henrico.us</w:t>
        </w:r>
      </w:hyperlink>
      <w:r w:rsidR="00E37C08" w:rsidRPr="00A83ADF">
        <w:rPr>
          <w:rFonts w:ascii="Arial" w:hAnsi="Arial" w:cs="Arial"/>
          <w:b/>
          <w:color w:val="FF0000"/>
          <w:sz w:val="20"/>
          <w:szCs w:val="20"/>
        </w:rPr>
        <w:t xml:space="preserve"> </w:t>
      </w:r>
    </w:p>
    <w:p w:rsidR="0073385E" w:rsidRPr="00A83ADF" w:rsidRDefault="0073385E" w:rsidP="001B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FF0000"/>
          <w:sz w:val="20"/>
          <w:szCs w:val="20"/>
        </w:rPr>
      </w:pPr>
    </w:p>
    <w:p w:rsidR="00A51CD0" w:rsidRPr="00DB306F"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B306F">
        <w:rPr>
          <w:rFonts w:ascii="Arial" w:hAnsi="Arial" w:cs="Arial"/>
          <w:sz w:val="22"/>
          <w:szCs w:val="22"/>
        </w:rPr>
        <w:t xml:space="preserve">Time is of the essence and any proposal received after </w:t>
      </w:r>
      <w:r w:rsidR="00A83ADF" w:rsidRPr="00DB306F">
        <w:rPr>
          <w:rFonts w:ascii="Arial" w:hAnsi="Arial" w:cs="Arial"/>
          <w:b/>
          <w:sz w:val="22"/>
          <w:szCs w:val="22"/>
        </w:rPr>
        <w:t>3:</w:t>
      </w:r>
      <w:r w:rsidR="00DB306F" w:rsidRPr="00DB306F">
        <w:rPr>
          <w:rFonts w:ascii="Arial" w:hAnsi="Arial" w:cs="Arial"/>
          <w:b/>
          <w:sz w:val="22"/>
          <w:szCs w:val="22"/>
        </w:rPr>
        <w:t>0</w:t>
      </w:r>
      <w:r w:rsidR="00AE2C13" w:rsidRPr="00DB306F">
        <w:rPr>
          <w:rFonts w:ascii="Arial" w:hAnsi="Arial" w:cs="Arial"/>
          <w:b/>
          <w:sz w:val="22"/>
          <w:szCs w:val="22"/>
        </w:rPr>
        <w:t xml:space="preserve">0 p.m., </w:t>
      </w:r>
      <w:r w:rsidR="00A83ADF" w:rsidRPr="00DB306F">
        <w:rPr>
          <w:rFonts w:ascii="Arial" w:hAnsi="Arial" w:cs="Arial"/>
          <w:b/>
          <w:sz w:val="22"/>
          <w:szCs w:val="22"/>
        </w:rPr>
        <w:t xml:space="preserve">October </w:t>
      </w:r>
      <w:r w:rsidR="00770E1C" w:rsidRPr="00DB306F">
        <w:rPr>
          <w:rFonts w:ascii="Arial" w:hAnsi="Arial" w:cs="Arial"/>
          <w:b/>
          <w:sz w:val="22"/>
          <w:szCs w:val="22"/>
        </w:rPr>
        <w:t>14</w:t>
      </w:r>
      <w:r w:rsidR="00A83ADF" w:rsidRPr="00DB306F">
        <w:rPr>
          <w:rFonts w:ascii="Arial" w:hAnsi="Arial" w:cs="Arial"/>
          <w:b/>
          <w:sz w:val="22"/>
          <w:szCs w:val="22"/>
        </w:rPr>
        <w:t>,</w:t>
      </w:r>
      <w:r w:rsidR="00AE2C13" w:rsidRPr="00DB306F">
        <w:rPr>
          <w:rFonts w:ascii="Arial" w:hAnsi="Arial" w:cs="Arial"/>
          <w:b/>
          <w:sz w:val="22"/>
          <w:szCs w:val="22"/>
        </w:rPr>
        <w:t xml:space="preserve"> 2016</w:t>
      </w:r>
      <w:r w:rsidRPr="00DB306F">
        <w:rPr>
          <w:rFonts w:ascii="Arial" w:hAnsi="Arial" w:cs="Arial"/>
          <w:sz w:val="22"/>
          <w:szCs w:val="22"/>
        </w:rPr>
        <w:t xml:space="preserve">, whether by mail or otherwise, will be returned unopened.  The time of receipt shall be determined by the time clock stamp in the </w:t>
      </w:r>
      <w:r w:rsidR="00D222F3" w:rsidRPr="00DB306F">
        <w:rPr>
          <w:rFonts w:ascii="Arial" w:hAnsi="Arial" w:cs="Arial"/>
          <w:sz w:val="22"/>
          <w:szCs w:val="22"/>
        </w:rPr>
        <w:t>Purchasing Division</w:t>
      </w:r>
      <w:r w:rsidRPr="00DB306F">
        <w:rPr>
          <w:rFonts w:ascii="Arial" w:hAnsi="Arial" w:cs="Arial"/>
          <w:sz w:val="22"/>
          <w:szCs w:val="22"/>
        </w:rPr>
        <w:t xml:space="preserve">, </w:t>
      </w:r>
      <w:r w:rsidR="00D222F3" w:rsidRPr="00DB306F">
        <w:rPr>
          <w:rFonts w:ascii="Arial" w:hAnsi="Arial" w:cs="Arial"/>
          <w:sz w:val="22"/>
          <w:szCs w:val="22"/>
        </w:rPr>
        <w:t>Department of Finance</w:t>
      </w:r>
      <w:r w:rsidRPr="00DB306F">
        <w:rPr>
          <w:rFonts w:ascii="Arial" w:hAnsi="Arial" w:cs="Arial"/>
          <w:sz w:val="22"/>
          <w:szCs w:val="22"/>
        </w:rPr>
        <w:t xml:space="preserve">.  Proposals shall be placed in a sealed, opaque envelope, marked in the lower left-hand corner with the RFP number, title, and date and hour proposals are scheduled to be received.  Offerors are responsible for insuring that their proposal is stamped by </w:t>
      </w:r>
      <w:r w:rsidR="00D222F3" w:rsidRPr="00DB306F">
        <w:rPr>
          <w:rFonts w:ascii="Arial" w:hAnsi="Arial" w:cs="Arial"/>
          <w:sz w:val="22"/>
          <w:szCs w:val="22"/>
        </w:rPr>
        <w:t>Purchasing Division</w:t>
      </w:r>
      <w:r w:rsidRPr="00DB306F">
        <w:rPr>
          <w:rFonts w:ascii="Arial" w:hAnsi="Arial" w:cs="Arial"/>
          <w:sz w:val="22"/>
          <w:szCs w:val="22"/>
        </w:rPr>
        <w:t xml:space="preserve"> personnel by the deadline indicated.</w:t>
      </w:r>
    </w:p>
    <w:p w:rsidR="00A51CD0" w:rsidRPr="00DB306F"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51CD0" w:rsidRPr="00DB306F" w:rsidRDefault="00A51CD0"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Cs w:val="22"/>
        </w:rPr>
      </w:pPr>
      <w:r w:rsidRPr="00DB306F">
        <w:rPr>
          <w:rFonts w:ascii="Arial" w:hAnsi="Arial" w:cs="Arial"/>
          <w:szCs w:val="22"/>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786409" w:rsidRPr="00DB306F"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Cs w:val="22"/>
        </w:rPr>
      </w:pPr>
    </w:p>
    <w:p w:rsidR="00786409" w:rsidRPr="00DB306F"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Cs w:val="22"/>
        </w:rPr>
      </w:pPr>
      <w:r w:rsidRPr="00DB306F">
        <w:rPr>
          <w:rFonts w:ascii="Arial" w:hAnsi="Arial" w:cs="Arial"/>
          <w:szCs w:val="22"/>
        </w:rPr>
        <w:t xml:space="preserve">The awarding authority for this contract </w:t>
      </w:r>
      <w:r w:rsidR="00E37C08" w:rsidRPr="00DB306F">
        <w:rPr>
          <w:rFonts w:ascii="Arial" w:hAnsi="Arial" w:cs="Arial"/>
          <w:szCs w:val="22"/>
        </w:rPr>
        <w:t xml:space="preserve">is the </w:t>
      </w:r>
      <w:r w:rsidR="007034DF" w:rsidRPr="00DB306F">
        <w:rPr>
          <w:rFonts w:ascii="Arial" w:hAnsi="Arial" w:cs="Arial"/>
          <w:szCs w:val="22"/>
        </w:rPr>
        <w:t>Purchasing Director.</w:t>
      </w:r>
    </w:p>
    <w:p w:rsidR="00A51CD0" w:rsidRPr="00DB306F"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3385E" w:rsidRDefault="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B306F">
        <w:rPr>
          <w:rFonts w:ascii="Arial" w:hAnsi="Arial" w:cs="Arial"/>
          <w:sz w:val="22"/>
          <w:szCs w:val="22"/>
        </w:rPr>
        <w:t xml:space="preserve">Technical questions concerning this Request for Proposal should be submitted to </w:t>
      </w:r>
      <w:r w:rsidR="00AE2C13" w:rsidRPr="00DB306F">
        <w:rPr>
          <w:rFonts w:ascii="Arial" w:hAnsi="Arial" w:cs="Arial"/>
          <w:sz w:val="22"/>
          <w:szCs w:val="22"/>
        </w:rPr>
        <w:t xml:space="preserve">Cecelia H. Stowe, </w:t>
      </w:r>
      <w:hyperlink r:id="rId13" w:history="1">
        <w:r w:rsidR="00AE2C13" w:rsidRPr="00DB306F">
          <w:rPr>
            <w:rStyle w:val="Hyperlink"/>
            <w:rFonts w:ascii="Arial" w:hAnsi="Arial" w:cs="Arial"/>
            <w:b/>
            <w:sz w:val="22"/>
            <w:szCs w:val="22"/>
          </w:rPr>
          <w:t>sto05@henrico.us</w:t>
        </w:r>
      </w:hyperlink>
      <w:r w:rsidR="00AE2C13" w:rsidRPr="00DB306F">
        <w:rPr>
          <w:rFonts w:ascii="Arial" w:hAnsi="Arial" w:cs="Arial"/>
          <w:b/>
          <w:sz w:val="22"/>
          <w:szCs w:val="22"/>
        </w:rPr>
        <w:t xml:space="preserve"> no later than </w:t>
      </w:r>
      <w:r w:rsidR="00A83ADF" w:rsidRPr="00DB306F">
        <w:rPr>
          <w:rFonts w:ascii="Arial" w:hAnsi="Arial" w:cs="Arial"/>
          <w:b/>
          <w:sz w:val="22"/>
          <w:szCs w:val="22"/>
        </w:rPr>
        <w:t xml:space="preserve">September </w:t>
      </w:r>
      <w:r w:rsidR="00C01B53" w:rsidRPr="00DB306F">
        <w:rPr>
          <w:rFonts w:ascii="Arial" w:hAnsi="Arial" w:cs="Arial"/>
          <w:b/>
          <w:sz w:val="22"/>
          <w:szCs w:val="22"/>
        </w:rPr>
        <w:t>30</w:t>
      </w:r>
      <w:r w:rsidR="00AE2C13" w:rsidRPr="00DB306F">
        <w:rPr>
          <w:rFonts w:ascii="Arial" w:hAnsi="Arial" w:cs="Arial"/>
          <w:b/>
          <w:sz w:val="22"/>
          <w:szCs w:val="22"/>
        </w:rPr>
        <w:t>, 2016.</w:t>
      </w:r>
      <w:r w:rsidR="00AE2C13" w:rsidRPr="00DB306F">
        <w:rPr>
          <w:rFonts w:ascii="Arial" w:hAnsi="Arial" w:cs="Arial"/>
          <w:sz w:val="22"/>
          <w:szCs w:val="22"/>
        </w:rPr>
        <w:t xml:space="preserve"> </w:t>
      </w:r>
    </w:p>
    <w:p w:rsidR="00995D84" w:rsidRPr="00DB306F" w:rsidRDefault="00995D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3385E" w:rsidRPr="00DB306F"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DB306F">
        <w:rPr>
          <w:rFonts w:ascii="Arial" w:hAnsi="Arial" w:cs="Arial"/>
          <w:sz w:val="22"/>
          <w:szCs w:val="22"/>
        </w:rPr>
        <w:t>Very truly yours,</w:t>
      </w:r>
    </w:p>
    <w:p w:rsidR="00E37C08" w:rsidRPr="00DB306F" w:rsidRDefault="00E37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p>
    <w:p w:rsidR="00E37C08" w:rsidRPr="00DB306F" w:rsidRDefault="00E37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p>
    <w:p w:rsidR="0073385E" w:rsidRPr="00DB306F"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DB306F">
        <w:rPr>
          <w:rFonts w:ascii="Arial" w:hAnsi="Arial" w:cs="Arial"/>
          <w:sz w:val="22"/>
          <w:szCs w:val="22"/>
        </w:rPr>
        <w:t>Cecelia H. Stowe, CPPO, C.P.M.</w:t>
      </w:r>
    </w:p>
    <w:p w:rsidR="0073385E" w:rsidRPr="00DB306F"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DB306F">
        <w:rPr>
          <w:rFonts w:ascii="Arial" w:hAnsi="Arial" w:cs="Arial"/>
          <w:sz w:val="22"/>
          <w:szCs w:val="22"/>
        </w:rPr>
        <w:t>Purchasing Director</w:t>
      </w:r>
    </w:p>
    <w:p w:rsidR="000F0AC0" w:rsidRPr="00DB306F" w:rsidRDefault="00F15356"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2"/>
          <w:szCs w:val="22"/>
        </w:rPr>
      </w:pPr>
      <w:hyperlink r:id="rId14" w:history="1">
        <w:r w:rsidR="00E37C08" w:rsidRPr="00DB306F">
          <w:rPr>
            <w:rStyle w:val="Hyperlink"/>
            <w:rFonts w:ascii="Arial" w:hAnsi="Arial" w:cs="Arial"/>
            <w:sz w:val="22"/>
            <w:szCs w:val="22"/>
          </w:rPr>
          <w:t>Sto05@henrico.us</w:t>
        </w:r>
      </w:hyperlink>
    </w:p>
    <w:p w:rsidR="00E37C08" w:rsidRPr="00DB306F" w:rsidRDefault="00E37C08"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000000" w:themeColor="text1"/>
          <w:sz w:val="22"/>
          <w:szCs w:val="22"/>
        </w:rPr>
      </w:pPr>
      <w:r w:rsidRPr="00DB306F">
        <w:rPr>
          <w:rFonts w:ascii="Arial" w:hAnsi="Arial" w:cs="Arial"/>
          <w:color w:val="000000" w:themeColor="text1"/>
          <w:sz w:val="22"/>
          <w:szCs w:val="22"/>
        </w:rPr>
        <w:t>804-501-5685</w:t>
      </w:r>
    </w:p>
    <w:p w:rsidR="003456E5" w:rsidRPr="00DB306F" w:rsidRDefault="003456E5"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2"/>
          <w:szCs w:val="22"/>
        </w:rPr>
      </w:pPr>
    </w:p>
    <w:p w:rsidR="00DB306F" w:rsidRPr="00DB306F" w:rsidRDefault="00DB306F"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2"/>
          <w:szCs w:val="22"/>
        </w:rPr>
      </w:pPr>
    </w:p>
    <w:p w:rsidR="00DB306F" w:rsidRPr="00DB306F" w:rsidRDefault="00DB306F"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2"/>
          <w:szCs w:val="22"/>
        </w:rPr>
      </w:pPr>
    </w:p>
    <w:p w:rsidR="00DB306F" w:rsidRDefault="00DB306F"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DB306F" w:rsidRDefault="00DB306F"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0F0AC0" w:rsidRPr="00D60FA6" w:rsidRDefault="00F73898"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Pr>
          <w:rFonts w:ascii="Arial" w:hAnsi="Arial" w:cs="Arial"/>
          <w:sz w:val="16"/>
          <w:szCs w:val="16"/>
        </w:rPr>
        <w:t>8600 STAPLES MILL ROAD</w:t>
      </w:r>
      <w:r w:rsidR="000F0AC0" w:rsidRPr="00D60FA6">
        <w:rPr>
          <w:rFonts w:ascii="Arial" w:hAnsi="Arial" w:cs="Arial"/>
          <w:sz w:val="16"/>
          <w:szCs w:val="16"/>
        </w:rPr>
        <w:t>/P O BOX 90775/HENRICO VA 23273-0775</w:t>
      </w:r>
    </w:p>
    <w:p w:rsidR="001A79A0"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60FA6">
        <w:rPr>
          <w:rFonts w:ascii="Arial" w:hAnsi="Arial" w:cs="Arial"/>
          <w:sz w:val="16"/>
          <w:szCs w:val="16"/>
        </w:rPr>
        <w:t>(804) 501-5660  FAX (804) 501-5693</w:t>
      </w:r>
    </w:p>
    <w:p w:rsidR="00F73898" w:rsidRPr="00D60FA6" w:rsidRDefault="00F73898"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A83ADF" w:rsidRPr="00DB306F" w:rsidRDefault="00A83ADF" w:rsidP="00A83ADF">
      <w:pPr>
        <w:tabs>
          <w:tab w:val="left" w:pos="4590"/>
        </w:tabs>
        <w:jc w:val="center"/>
        <w:rPr>
          <w:rFonts w:ascii="Arial" w:hAnsi="Arial" w:cs="Arial"/>
        </w:rPr>
      </w:pPr>
      <w:r w:rsidRPr="00DB306F">
        <w:rPr>
          <w:rFonts w:ascii="Arial" w:hAnsi="Arial" w:cs="Arial"/>
          <w:b/>
        </w:rPr>
        <w:t>REQUEST FOR PROPOSAL</w:t>
      </w:r>
    </w:p>
    <w:p w:rsidR="00A83ADF" w:rsidRPr="00DB306F" w:rsidRDefault="00A83ADF" w:rsidP="00A83ADF">
      <w:pPr>
        <w:jc w:val="center"/>
        <w:rPr>
          <w:rFonts w:ascii="Arial" w:hAnsi="Arial" w:cs="Arial"/>
          <w:b/>
        </w:rPr>
      </w:pPr>
      <w:r w:rsidRPr="00DB306F">
        <w:rPr>
          <w:rFonts w:ascii="Arial" w:hAnsi="Arial" w:cs="Arial"/>
          <w:b/>
        </w:rPr>
        <w:t>IT SERVICE SUPPORT MANAGEMENT (ITSSM)</w:t>
      </w:r>
    </w:p>
    <w:p w:rsidR="00A83ADF" w:rsidRPr="00DB306F" w:rsidRDefault="00A83ADF" w:rsidP="00A83ADF">
      <w:pPr>
        <w:jc w:val="center"/>
        <w:rPr>
          <w:rFonts w:ascii="Arial" w:hAnsi="Arial" w:cs="Arial"/>
          <w:b/>
        </w:rPr>
      </w:pPr>
      <w:r w:rsidRPr="00DB306F">
        <w:rPr>
          <w:rFonts w:ascii="Arial" w:hAnsi="Arial" w:cs="Arial"/>
          <w:b/>
        </w:rPr>
        <w:t>HENRICO COUNTY PUBLIC SCHOOLS</w:t>
      </w:r>
    </w:p>
    <w:p w:rsidR="00A83ADF" w:rsidRPr="00DB306F" w:rsidRDefault="00A83ADF" w:rsidP="00A83ADF">
      <w:pPr>
        <w:jc w:val="center"/>
        <w:rPr>
          <w:rFonts w:ascii="Arial" w:hAnsi="Arial" w:cs="Arial"/>
          <w:b/>
        </w:rPr>
      </w:pPr>
    </w:p>
    <w:p w:rsidR="00A83ADF" w:rsidRPr="00DB306F" w:rsidRDefault="00A83ADF" w:rsidP="00A83ADF">
      <w:pPr>
        <w:jc w:val="both"/>
        <w:rPr>
          <w:rFonts w:ascii="Arial" w:hAnsi="Arial" w:cs="Arial"/>
          <w:b/>
        </w:rPr>
      </w:pPr>
      <w:r w:rsidRPr="00DB306F">
        <w:rPr>
          <w:rFonts w:ascii="Arial" w:hAnsi="Arial" w:cs="Arial"/>
          <w:b/>
        </w:rPr>
        <w:t>I.</w:t>
      </w:r>
      <w:r w:rsidRPr="00DB306F">
        <w:rPr>
          <w:rFonts w:ascii="Arial" w:hAnsi="Arial" w:cs="Arial"/>
          <w:b/>
        </w:rPr>
        <w:tab/>
      </w:r>
      <w:r w:rsidRPr="00DB306F">
        <w:rPr>
          <w:rFonts w:ascii="Arial" w:hAnsi="Arial" w:cs="Arial"/>
          <w:b/>
          <w:u w:val="single"/>
        </w:rPr>
        <w:t>Purpose</w:t>
      </w:r>
      <w:r w:rsidRPr="00DB306F">
        <w:rPr>
          <w:rFonts w:ascii="Arial" w:hAnsi="Arial" w:cs="Arial"/>
          <w:b/>
        </w:rPr>
        <w:t xml:space="preserve"> </w:t>
      </w:r>
    </w:p>
    <w:p w:rsidR="00A83ADF" w:rsidRPr="00DB306F" w:rsidRDefault="00A83ADF" w:rsidP="00A83ADF">
      <w:pPr>
        <w:ind w:left="360"/>
        <w:jc w:val="both"/>
        <w:rPr>
          <w:rFonts w:ascii="Arial" w:hAnsi="Arial" w:cs="Arial"/>
          <w:b/>
          <w:u w:val="single"/>
        </w:rPr>
      </w:pPr>
    </w:p>
    <w:p w:rsidR="00A83ADF" w:rsidRPr="00DB306F" w:rsidRDefault="00A83ADF" w:rsidP="00A83ADF">
      <w:pPr>
        <w:tabs>
          <w:tab w:val="left" w:pos="720"/>
        </w:tabs>
        <w:ind w:left="720"/>
        <w:jc w:val="both"/>
        <w:rPr>
          <w:rFonts w:ascii="Arial" w:hAnsi="Arial" w:cs="Arial"/>
        </w:rPr>
      </w:pPr>
      <w:r w:rsidRPr="00DB306F">
        <w:rPr>
          <w:rFonts w:ascii="Arial" w:hAnsi="Arial" w:cs="Arial"/>
        </w:rPr>
        <w:t>The intent and purpose of this Request for Proposal (RFP) is to solicit sealed proposals from qualified firms to provide a fully integrated ITSSM solution (herein</w:t>
      </w:r>
      <w:r w:rsidRPr="00DB306F">
        <w:rPr>
          <w:rStyle w:val="CommentReference"/>
          <w:rFonts w:ascii="Arial" w:hAnsi="Arial" w:cs="Arial"/>
          <w:snapToGrid w:val="0"/>
          <w:sz w:val="24"/>
          <w:szCs w:val="24"/>
        </w:rPr>
        <w:t xml:space="preserve"> </w:t>
      </w:r>
      <w:r w:rsidRPr="00DB306F">
        <w:rPr>
          <w:rFonts w:ascii="Arial" w:hAnsi="Arial" w:cs="Arial"/>
        </w:rPr>
        <w:t xml:space="preserve">identified as the “solution”) for Henrico County Public Schools (HCPS).  </w:t>
      </w:r>
    </w:p>
    <w:p w:rsidR="00A83ADF" w:rsidRPr="00DB306F" w:rsidRDefault="00A83ADF" w:rsidP="00A83ADF">
      <w:pPr>
        <w:tabs>
          <w:tab w:val="left" w:pos="1440"/>
        </w:tabs>
        <w:ind w:left="720"/>
        <w:jc w:val="both"/>
        <w:rPr>
          <w:rFonts w:ascii="Arial" w:hAnsi="Arial" w:cs="Arial"/>
        </w:rPr>
      </w:pPr>
    </w:p>
    <w:p w:rsidR="00A83ADF" w:rsidRPr="00DB306F" w:rsidRDefault="00A83ADF" w:rsidP="00A83ADF">
      <w:pPr>
        <w:ind w:left="720"/>
        <w:jc w:val="both"/>
        <w:rPr>
          <w:rFonts w:ascii="Arial" w:hAnsi="Arial" w:cs="Arial"/>
          <w:color w:val="FF0000"/>
        </w:rPr>
      </w:pPr>
      <w:r w:rsidRPr="00DB306F">
        <w:rPr>
          <w:rFonts w:ascii="Arial" w:hAnsi="Arial" w:cs="Arial"/>
        </w:rPr>
        <w:t>HCPS is seeking a solution to replace the current Help Desk system with an ITSSM solution as described in Section III, Scope of Work.  It is anticipated that the deployment shall occur according to</w:t>
      </w:r>
      <w:r w:rsidR="00431037">
        <w:rPr>
          <w:rFonts w:ascii="Arial" w:hAnsi="Arial" w:cs="Arial"/>
        </w:rPr>
        <w:t xml:space="preserve"> the timelines in this document</w:t>
      </w:r>
      <w:r w:rsidRPr="00DB306F">
        <w:rPr>
          <w:rFonts w:ascii="Arial" w:hAnsi="Arial" w:cs="Arial"/>
        </w:rPr>
        <w:t xml:space="preserve">.  Any adjustments to deployments or timelines shall be made a part of the contract </w:t>
      </w:r>
      <w:r w:rsidRPr="00431037">
        <w:rPr>
          <w:rFonts w:ascii="Arial" w:hAnsi="Arial" w:cs="Arial"/>
        </w:rPr>
        <w:t>documentation.</w:t>
      </w:r>
    </w:p>
    <w:p w:rsidR="00A83ADF" w:rsidRPr="00DB306F" w:rsidRDefault="00A83ADF" w:rsidP="00A83ADF">
      <w:pPr>
        <w:ind w:left="1440" w:hanging="720"/>
        <w:jc w:val="both"/>
        <w:rPr>
          <w:rFonts w:ascii="Arial" w:hAnsi="Arial" w:cs="Arial"/>
        </w:rPr>
      </w:pPr>
    </w:p>
    <w:p w:rsidR="00A83ADF" w:rsidRPr="00DB306F" w:rsidRDefault="00A83ADF" w:rsidP="00A83ADF">
      <w:pPr>
        <w:jc w:val="both"/>
        <w:rPr>
          <w:rFonts w:ascii="Arial" w:hAnsi="Arial" w:cs="Arial"/>
          <w:b/>
          <w:u w:val="single"/>
        </w:rPr>
      </w:pPr>
      <w:r w:rsidRPr="00DB306F">
        <w:rPr>
          <w:rFonts w:ascii="Arial" w:hAnsi="Arial" w:cs="Arial"/>
          <w:b/>
        </w:rPr>
        <w:t>II.</w:t>
      </w:r>
      <w:r w:rsidRPr="00DB306F">
        <w:rPr>
          <w:rFonts w:ascii="Arial" w:hAnsi="Arial" w:cs="Arial"/>
          <w:b/>
        </w:rPr>
        <w:tab/>
      </w:r>
      <w:r w:rsidRPr="00DB306F">
        <w:rPr>
          <w:rFonts w:ascii="Arial" w:hAnsi="Arial" w:cs="Arial"/>
          <w:b/>
          <w:u w:val="single"/>
        </w:rPr>
        <w:t>Background</w:t>
      </w:r>
    </w:p>
    <w:p w:rsidR="00A83ADF" w:rsidRPr="00DB306F" w:rsidRDefault="00A83ADF" w:rsidP="00A83ADF">
      <w:pPr>
        <w:jc w:val="both"/>
        <w:rPr>
          <w:rFonts w:ascii="Arial" w:hAnsi="Arial" w:cs="Arial"/>
        </w:rPr>
      </w:pPr>
    </w:p>
    <w:p w:rsidR="00A83ADF" w:rsidRPr="00DB306F" w:rsidRDefault="00A83ADF" w:rsidP="00A83ADF">
      <w:pPr>
        <w:ind w:left="720"/>
        <w:jc w:val="both"/>
        <w:rPr>
          <w:rFonts w:ascii="Arial" w:hAnsi="Arial" w:cs="Arial"/>
        </w:rPr>
      </w:pPr>
      <w:r w:rsidRPr="00DB306F">
        <w:rPr>
          <w:rFonts w:ascii="Arial" w:hAnsi="Arial" w:cs="Arial"/>
        </w:rPr>
        <w:t xml:space="preserve">In 2001, Henrico County Public Schools implemented a program that provided every secondary school student and all teachers with a laptop computer (1:1 initiative).  While other school districts have since implemented similar one-to-one computing initiatives providing laptops for students for both home and school use, HCPS was the first school system in the United States to embark upon such a bold and innovative initiative.  As a result of this pioneering effort, HCPS has learned from this experience and recognizes the requirements to refine the initiative to become even more effective and successful. </w:t>
      </w:r>
    </w:p>
    <w:p w:rsidR="00A83ADF" w:rsidRPr="00DB306F" w:rsidRDefault="00A83ADF" w:rsidP="00A83ADF">
      <w:pPr>
        <w:ind w:left="720"/>
        <w:jc w:val="both"/>
        <w:rPr>
          <w:rFonts w:ascii="Arial" w:hAnsi="Arial" w:cs="Arial"/>
        </w:rPr>
      </w:pPr>
    </w:p>
    <w:p w:rsidR="00A83ADF" w:rsidRPr="00DB306F" w:rsidRDefault="00A83ADF" w:rsidP="00A83ADF">
      <w:pPr>
        <w:ind w:left="720"/>
        <w:jc w:val="both"/>
        <w:rPr>
          <w:rFonts w:ascii="Arial" w:hAnsi="Arial" w:cs="Arial"/>
        </w:rPr>
      </w:pPr>
      <w:r w:rsidRPr="00DB306F">
        <w:rPr>
          <w:rFonts w:ascii="Arial" w:hAnsi="Arial" w:cs="Arial"/>
        </w:rPr>
        <w:t xml:space="preserve">The current Help Desk system provides ticketing and incident requests, a knowledgebase, limited reporting, SLA tracking and limited asset management.  </w:t>
      </w:r>
    </w:p>
    <w:p w:rsidR="00A83ADF" w:rsidRPr="00DB306F" w:rsidRDefault="00A83ADF" w:rsidP="00A83ADF">
      <w:pPr>
        <w:jc w:val="both"/>
        <w:rPr>
          <w:rFonts w:ascii="Arial" w:hAnsi="Arial" w:cs="Arial"/>
          <w:color w:val="FF0000"/>
        </w:rPr>
      </w:pPr>
    </w:p>
    <w:p w:rsidR="00A83ADF" w:rsidRPr="00DB306F" w:rsidRDefault="00A83ADF" w:rsidP="00A83ADF">
      <w:pPr>
        <w:tabs>
          <w:tab w:val="left" w:pos="720"/>
          <w:tab w:val="left" w:pos="1440"/>
          <w:tab w:val="left" w:pos="3780"/>
        </w:tabs>
        <w:ind w:left="720"/>
        <w:jc w:val="both"/>
        <w:rPr>
          <w:rFonts w:ascii="Arial" w:hAnsi="Arial" w:cs="Arial"/>
        </w:rPr>
      </w:pPr>
      <w:r w:rsidRPr="00DB306F">
        <w:rPr>
          <w:rFonts w:ascii="Arial" w:hAnsi="Arial" w:cs="Arial"/>
        </w:rPr>
        <w:t>This Request for Proposal has been drafted to summarize requirements for an ITSSM solution to provide enhanced support of this initiative.</w:t>
      </w:r>
    </w:p>
    <w:p w:rsidR="00A83ADF" w:rsidRPr="00DB306F" w:rsidRDefault="00A83ADF" w:rsidP="00A83ADF">
      <w:pPr>
        <w:tabs>
          <w:tab w:val="left" w:pos="720"/>
          <w:tab w:val="left" w:pos="1440"/>
          <w:tab w:val="left" w:pos="3780"/>
        </w:tabs>
        <w:ind w:left="720"/>
        <w:jc w:val="both"/>
        <w:rPr>
          <w:rFonts w:ascii="Arial" w:hAnsi="Arial" w:cs="Arial"/>
          <w:color w:val="FF0000"/>
        </w:rPr>
      </w:pPr>
    </w:p>
    <w:p w:rsidR="00A83ADF" w:rsidRPr="00DB306F" w:rsidRDefault="00A83ADF" w:rsidP="00A83ADF">
      <w:pPr>
        <w:autoSpaceDE w:val="0"/>
        <w:autoSpaceDN w:val="0"/>
        <w:adjustRightInd w:val="0"/>
        <w:ind w:left="720"/>
        <w:rPr>
          <w:rFonts w:ascii="Arial" w:hAnsi="Arial" w:cs="Arial"/>
        </w:rPr>
      </w:pPr>
      <w:r w:rsidRPr="00DB306F">
        <w:rPr>
          <w:rFonts w:ascii="Arial" w:hAnsi="Arial" w:cs="Arial"/>
        </w:rPr>
        <w:t>Based on current staff assignments and enrollment projections, HCPS expects over 50,000 users to access the solution as follows:</w:t>
      </w:r>
    </w:p>
    <w:p w:rsidR="00A83ADF" w:rsidRPr="00DB306F" w:rsidRDefault="00A83ADF" w:rsidP="00A83ADF">
      <w:pPr>
        <w:autoSpaceDE w:val="0"/>
        <w:autoSpaceDN w:val="0"/>
        <w:adjustRightInd w:val="0"/>
        <w:ind w:left="720"/>
        <w:rPr>
          <w:rFonts w:ascii="Arial" w:hAnsi="Arial" w:cs="Arial"/>
        </w:rPr>
      </w:pPr>
    </w:p>
    <w:p w:rsidR="00A83ADF" w:rsidRPr="00DB306F" w:rsidRDefault="00A83ADF" w:rsidP="00A83ADF">
      <w:pPr>
        <w:pStyle w:val="ListParagraph"/>
        <w:numPr>
          <w:ilvl w:val="0"/>
          <w:numId w:val="28"/>
        </w:numPr>
        <w:autoSpaceDE w:val="0"/>
        <w:autoSpaceDN w:val="0"/>
        <w:adjustRightInd w:val="0"/>
        <w:spacing w:after="0" w:line="240" w:lineRule="auto"/>
        <w:rPr>
          <w:rFonts w:ascii="Arial" w:hAnsi="Arial" w:cs="Arial"/>
          <w:sz w:val="24"/>
          <w:szCs w:val="24"/>
        </w:rPr>
      </w:pPr>
      <w:r w:rsidRPr="00DB306F">
        <w:rPr>
          <w:rFonts w:ascii="Arial" w:hAnsi="Arial" w:cs="Arial"/>
          <w:sz w:val="24"/>
          <w:szCs w:val="24"/>
        </w:rPr>
        <w:t>Approximately 7,000 staff</w:t>
      </w:r>
    </w:p>
    <w:p w:rsidR="00A83ADF" w:rsidRPr="00DB306F" w:rsidRDefault="00A83ADF" w:rsidP="00A83ADF">
      <w:pPr>
        <w:numPr>
          <w:ilvl w:val="0"/>
          <w:numId w:val="27"/>
        </w:numPr>
        <w:autoSpaceDE w:val="0"/>
        <w:autoSpaceDN w:val="0"/>
        <w:adjustRightInd w:val="0"/>
        <w:rPr>
          <w:rFonts w:ascii="Arial" w:hAnsi="Arial" w:cs="Arial"/>
        </w:rPr>
      </w:pPr>
      <w:r w:rsidRPr="00DB306F">
        <w:rPr>
          <w:rFonts w:ascii="Arial" w:hAnsi="Arial" w:cs="Arial"/>
        </w:rPr>
        <w:t>Approximately 50,000 students</w:t>
      </w:r>
    </w:p>
    <w:p w:rsidR="00A83ADF" w:rsidRPr="00DB306F" w:rsidRDefault="00A83ADF" w:rsidP="00A83ADF">
      <w:pPr>
        <w:numPr>
          <w:ilvl w:val="0"/>
          <w:numId w:val="27"/>
        </w:numPr>
        <w:autoSpaceDE w:val="0"/>
        <w:autoSpaceDN w:val="0"/>
        <w:adjustRightInd w:val="0"/>
        <w:rPr>
          <w:rFonts w:ascii="Arial" w:hAnsi="Arial" w:cs="Arial"/>
        </w:rPr>
      </w:pPr>
      <w:r w:rsidRPr="00DB306F">
        <w:rPr>
          <w:rFonts w:ascii="Arial" w:hAnsi="Arial" w:cs="Arial"/>
        </w:rPr>
        <w:t xml:space="preserve">Approximately 90 named technicians </w:t>
      </w:r>
    </w:p>
    <w:p w:rsidR="00A83ADF" w:rsidRPr="00DB306F" w:rsidRDefault="00A83ADF" w:rsidP="00A83ADF">
      <w:pPr>
        <w:numPr>
          <w:ilvl w:val="0"/>
          <w:numId w:val="27"/>
        </w:numPr>
        <w:autoSpaceDE w:val="0"/>
        <w:autoSpaceDN w:val="0"/>
        <w:adjustRightInd w:val="0"/>
        <w:rPr>
          <w:rFonts w:ascii="Arial" w:hAnsi="Arial" w:cs="Arial"/>
        </w:rPr>
      </w:pPr>
      <w:r w:rsidRPr="00DB306F">
        <w:rPr>
          <w:rFonts w:ascii="Arial" w:hAnsi="Arial" w:cs="Arial"/>
        </w:rPr>
        <w:t xml:space="preserve">Approximately 75 concurrent technicians </w:t>
      </w:r>
    </w:p>
    <w:p w:rsidR="00A83ADF" w:rsidRPr="00DB306F" w:rsidRDefault="00A83ADF" w:rsidP="00A83ADF">
      <w:pPr>
        <w:numPr>
          <w:ilvl w:val="0"/>
          <w:numId w:val="27"/>
        </w:numPr>
        <w:autoSpaceDE w:val="0"/>
        <w:autoSpaceDN w:val="0"/>
        <w:adjustRightInd w:val="0"/>
        <w:rPr>
          <w:rFonts w:ascii="Arial" w:hAnsi="Arial" w:cs="Arial"/>
        </w:rPr>
      </w:pPr>
      <w:r w:rsidRPr="00DB306F">
        <w:rPr>
          <w:rFonts w:ascii="Arial" w:hAnsi="Arial" w:cs="Arial"/>
        </w:rPr>
        <w:t>Approximately 5 administrators</w:t>
      </w:r>
    </w:p>
    <w:p w:rsidR="00A83ADF" w:rsidRPr="00DB306F" w:rsidRDefault="00A83ADF" w:rsidP="00A83ADF">
      <w:pPr>
        <w:ind w:left="720"/>
        <w:jc w:val="both"/>
        <w:rPr>
          <w:rFonts w:ascii="Arial" w:hAnsi="Arial" w:cs="Arial"/>
        </w:rPr>
      </w:pPr>
    </w:p>
    <w:p w:rsidR="00A83ADF" w:rsidRPr="00DB306F" w:rsidRDefault="00A83ADF" w:rsidP="00A83ADF">
      <w:pPr>
        <w:pStyle w:val="BodyText"/>
        <w:tabs>
          <w:tab w:val="num" w:pos="0"/>
        </w:tabs>
        <w:ind w:left="720"/>
        <w:rPr>
          <w:rFonts w:ascii="Arial" w:hAnsi="Arial" w:cs="Arial"/>
          <w:sz w:val="24"/>
          <w:szCs w:val="24"/>
        </w:rPr>
      </w:pPr>
      <w:r w:rsidRPr="00DB306F">
        <w:rPr>
          <w:rFonts w:ascii="Arial" w:hAnsi="Arial" w:cs="Arial"/>
          <w:sz w:val="24"/>
          <w:szCs w:val="24"/>
        </w:rPr>
        <w:t xml:space="preserve">As might be expected there is a vast complement of networking and services that are an integral, complementing component of the initiative.  It is essential that Offerors provide a device and platform agnostic solution that is compatible with our existing enterprise environment.  </w:t>
      </w:r>
    </w:p>
    <w:p w:rsidR="00A83ADF" w:rsidRPr="00DB306F" w:rsidRDefault="00A83ADF" w:rsidP="00A83ADF">
      <w:pPr>
        <w:pStyle w:val="BodyText"/>
        <w:tabs>
          <w:tab w:val="num" w:pos="0"/>
        </w:tabs>
        <w:ind w:left="720"/>
        <w:rPr>
          <w:rFonts w:ascii="Arial" w:hAnsi="Arial" w:cs="Arial"/>
          <w:sz w:val="24"/>
          <w:szCs w:val="24"/>
        </w:rPr>
      </w:pPr>
    </w:p>
    <w:p w:rsidR="00A83ADF" w:rsidRPr="00DB306F" w:rsidRDefault="00A83ADF" w:rsidP="00A83ADF">
      <w:pPr>
        <w:pStyle w:val="BodyText"/>
        <w:tabs>
          <w:tab w:val="num" w:pos="0"/>
        </w:tabs>
        <w:ind w:left="720"/>
        <w:rPr>
          <w:rFonts w:ascii="Arial" w:hAnsi="Arial" w:cs="Arial"/>
          <w:sz w:val="24"/>
          <w:szCs w:val="24"/>
        </w:rPr>
      </w:pPr>
      <w:r w:rsidRPr="00DB306F">
        <w:rPr>
          <w:rFonts w:ascii="Arial" w:hAnsi="Arial" w:cs="Arial"/>
          <w:sz w:val="24"/>
          <w:szCs w:val="24"/>
        </w:rPr>
        <w:t>HCPS is currently deploying Windows 7 on staff and student laptops but expects to have a large portion of the client install base on Windows 10 in 17/18.  There are a few thousand iPads running iOS 9.3.2 but HCPS</w:t>
      </w:r>
      <w:r w:rsidR="004D74D2" w:rsidRPr="00DB306F">
        <w:rPr>
          <w:rFonts w:ascii="Arial" w:hAnsi="Arial" w:cs="Arial"/>
          <w:sz w:val="24"/>
          <w:szCs w:val="24"/>
        </w:rPr>
        <w:t xml:space="preserve"> </w:t>
      </w:r>
      <w:r w:rsidRPr="00DB306F">
        <w:rPr>
          <w:rFonts w:ascii="Arial" w:hAnsi="Arial" w:cs="Arial"/>
          <w:sz w:val="24"/>
          <w:szCs w:val="24"/>
        </w:rPr>
        <w:t>expects a small subset to run iOS 10.x.</w:t>
      </w:r>
    </w:p>
    <w:p w:rsidR="00A83ADF" w:rsidRPr="00DB306F" w:rsidRDefault="00A83ADF" w:rsidP="00A83ADF">
      <w:pPr>
        <w:ind w:left="720"/>
        <w:jc w:val="both"/>
        <w:rPr>
          <w:rFonts w:ascii="Arial" w:hAnsi="Arial" w:cs="Arial"/>
        </w:rPr>
      </w:pPr>
    </w:p>
    <w:p w:rsidR="00A83ADF" w:rsidRPr="00DB306F" w:rsidRDefault="00A83ADF" w:rsidP="00A83ADF">
      <w:pPr>
        <w:ind w:left="720"/>
        <w:jc w:val="both"/>
        <w:rPr>
          <w:rFonts w:ascii="Arial" w:hAnsi="Arial" w:cs="Arial"/>
        </w:rPr>
      </w:pPr>
      <w:r w:rsidRPr="00DB306F">
        <w:rPr>
          <w:rFonts w:ascii="Arial" w:hAnsi="Arial" w:cs="Arial"/>
        </w:rPr>
        <w:t xml:space="preserve">While it is the intention of this RFP to provide information on the requirements to ensure a successful ITSSM deployment, it is the responsibility of the Successful Offeror to include any and all items required for a complete and comprehensive solution, consistent with the current HCPS infrastructure, regardless of their inclusion or exclusion in this document. </w:t>
      </w:r>
    </w:p>
    <w:p w:rsidR="00A83ADF" w:rsidRPr="00DB306F" w:rsidRDefault="00A83ADF" w:rsidP="00A83ADF">
      <w:pPr>
        <w:ind w:left="720"/>
        <w:jc w:val="both"/>
        <w:rPr>
          <w:rFonts w:ascii="Arial" w:hAnsi="Arial" w:cs="Arial"/>
        </w:rPr>
      </w:pPr>
    </w:p>
    <w:p w:rsidR="00A83ADF" w:rsidRPr="00DB306F" w:rsidRDefault="00A83ADF" w:rsidP="00A83ADF">
      <w:pPr>
        <w:ind w:left="720"/>
        <w:jc w:val="both"/>
        <w:rPr>
          <w:rFonts w:ascii="Arial" w:hAnsi="Arial" w:cs="Arial"/>
        </w:rPr>
      </w:pPr>
      <w:r w:rsidRPr="00DB306F">
        <w:rPr>
          <w:rFonts w:ascii="Arial" w:hAnsi="Arial" w:cs="Arial"/>
        </w:rPr>
        <w:t xml:space="preserve">The Successful Offeror shall be thoroughly familiar with the requirements and should provide detailed information rather than “meets or exceeds” or “yes”/“no” responses.  Successful implementation in a K-12 environment through examples and references is strongly encouraged.  </w:t>
      </w:r>
    </w:p>
    <w:p w:rsidR="00A83ADF" w:rsidRPr="00DB306F" w:rsidRDefault="00A83ADF" w:rsidP="009F145D">
      <w:pPr>
        <w:jc w:val="both"/>
        <w:rPr>
          <w:rFonts w:ascii="Arial" w:hAnsi="Arial" w:cs="Arial"/>
          <w:b/>
        </w:rPr>
      </w:pPr>
    </w:p>
    <w:p w:rsidR="00A83ADF" w:rsidRDefault="00A83ADF" w:rsidP="00A83ADF">
      <w:pPr>
        <w:jc w:val="both"/>
        <w:rPr>
          <w:rFonts w:ascii="Arial" w:hAnsi="Arial" w:cs="Arial"/>
          <w:b/>
          <w:u w:val="single"/>
        </w:rPr>
      </w:pPr>
      <w:r w:rsidRPr="00DB306F">
        <w:rPr>
          <w:rFonts w:ascii="Arial" w:hAnsi="Arial" w:cs="Arial"/>
          <w:b/>
        </w:rPr>
        <w:t>III.</w:t>
      </w:r>
      <w:r w:rsidRPr="00DB306F">
        <w:rPr>
          <w:rFonts w:ascii="Arial" w:hAnsi="Arial" w:cs="Arial"/>
        </w:rPr>
        <w:t xml:space="preserve"> </w:t>
      </w:r>
      <w:r w:rsidRPr="00DB306F">
        <w:rPr>
          <w:rFonts w:ascii="Arial" w:hAnsi="Arial" w:cs="Arial"/>
        </w:rPr>
        <w:tab/>
      </w:r>
      <w:r w:rsidRPr="00DB306F">
        <w:rPr>
          <w:rFonts w:ascii="Arial" w:hAnsi="Arial" w:cs="Arial"/>
          <w:b/>
          <w:u w:val="single"/>
        </w:rPr>
        <w:t>Scope of Work</w:t>
      </w:r>
    </w:p>
    <w:p w:rsidR="007E5370" w:rsidRDefault="007E5370" w:rsidP="00A83ADF">
      <w:pPr>
        <w:jc w:val="both"/>
        <w:rPr>
          <w:rFonts w:ascii="Arial" w:hAnsi="Arial" w:cs="Arial"/>
          <w:b/>
          <w:u w:val="single"/>
        </w:rPr>
      </w:pPr>
    </w:p>
    <w:p w:rsidR="007E5370" w:rsidRPr="007E5370" w:rsidRDefault="007E5370" w:rsidP="007E5370">
      <w:pPr>
        <w:ind w:left="720"/>
        <w:jc w:val="both"/>
        <w:rPr>
          <w:rFonts w:ascii="Arial" w:hAnsi="Arial" w:cs="Arial"/>
        </w:rPr>
      </w:pPr>
      <w:r>
        <w:rPr>
          <w:rFonts w:ascii="Arial" w:hAnsi="Arial" w:cs="Arial"/>
        </w:rPr>
        <w:t>The Successful Offeror shall provide all labor, supervision, project management, equipment, products and services to provide the following:</w:t>
      </w:r>
    </w:p>
    <w:p w:rsidR="00A83ADF" w:rsidRPr="00DB306F" w:rsidRDefault="00A83ADF" w:rsidP="00A83ADF">
      <w:pPr>
        <w:jc w:val="both"/>
        <w:rPr>
          <w:rFonts w:ascii="Arial" w:hAnsi="Arial" w:cs="Arial"/>
          <w:b/>
          <w:u w:val="single"/>
        </w:rPr>
      </w:pPr>
    </w:p>
    <w:p w:rsidR="00062C57" w:rsidRPr="00DB306F" w:rsidRDefault="00A83ADF" w:rsidP="004C553E">
      <w:pPr>
        <w:tabs>
          <w:tab w:val="left" w:pos="720"/>
          <w:tab w:val="left" w:pos="1440"/>
          <w:tab w:val="left" w:pos="3780"/>
        </w:tabs>
        <w:ind w:left="1440" w:hanging="720"/>
        <w:jc w:val="both"/>
        <w:rPr>
          <w:rFonts w:ascii="Arial" w:hAnsi="Arial" w:cs="Arial"/>
        </w:rPr>
      </w:pPr>
      <w:r w:rsidRPr="00DB306F">
        <w:rPr>
          <w:rFonts w:ascii="Arial" w:hAnsi="Arial" w:cs="Arial"/>
          <w:b/>
        </w:rPr>
        <w:t>A.</w:t>
      </w:r>
      <w:r w:rsidRPr="00DB306F">
        <w:rPr>
          <w:rFonts w:ascii="Arial" w:hAnsi="Arial" w:cs="Arial"/>
        </w:rPr>
        <w:tab/>
      </w:r>
      <w:r w:rsidR="007E5370">
        <w:rPr>
          <w:rFonts w:ascii="Arial" w:hAnsi="Arial" w:cs="Arial"/>
        </w:rPr>
        <w:t>Offer</w:t>
      </w:r>
      <w:r w:rsidRPr="00DB306F">
        <w:rPr>
          <w:rFonts w:ascii="Arial" w:hAnsi="Arial" w:cs="Arial"/>
        </w:rPr>
        <w:t xml:space="preserve"> a scalable, comprehensive ITIL compliant solution, including sufficient named and concurrent licensing; training tailored to administrators, executives, technicians and end users; technical/product support; maintenance and professional services.  </w:t>
      </w:r>
    </w:p>
    <w:p w:rsidR="00062C57" w:rsidRPr="00DB306F" w:rsidRDefault="00062C57" w:rsidP="00A83ADF">
      <w:pPr>
        <w:pStyle w:val="BodyText"/>
        <w:tabs>
          <w:tab w:val="num" w:pos="0"/>
        </w:tabs>
        <w:ind w:left="720"/>
        <w:rPr>
          <w:rFonts w:ascii="Arial" w:hAnsi="Arial" w:cs="Arial"/>
          <w:sz w:val="24"/>
          <w:szCs w:val="24"/>
        </w:rPr>
      </w:pPr>
    </w:p>
    <w:p w:rsidR="00A83ADF" w:rsidRPr="00DB306F" w:rsidRDefault="00062C57" w:rsidP="007E5370">
      <w:pPr>
        <w:pStyle w:val="BodyText"/>
        <w:tabs>
          <w:tab w:val="num" w:pos="0"/>
        </w:tabs>
        <w:ind w:left="1440" w:hanging="720"/>
        <w:rPr>
          <w:rFonts w:ascii="Arial" w:hAnsi="Arial" w:cs="Arial"/>
          <w:sz w:val="24"/>
          <w:szCs w:val="24"/>
        </w:rPr>
      </w:pPr>
      <w:r w:rsidRPr="00DB306F">
        <w:rPr>
          <w:rFonts w:ascii="Arial" w:hAnsi="Arial" w:cs="Arial"/>
          <w:b/>
          <w:sz w:val="24"/>
          <w:szCs w:val="24"/>
        </w:rPr>
        <w:t>B.</w:t>
      </w:r>
      <w:r w:rsidRPr="00DB306F">
        <w:rPr>
          <w:rFonts w:ascii="Arial" w:hAnsi="Arial" w:cs="Arial"/>
          <w:sz w:val="24"/>
          <w:szCs w:val="24"/>
        </w:rPr>
        <w:t xml:space="preserve"> </w:t>
      </w:r>
      <w:r w:rsidRPr="00DB306F">
        <w:rPr>
          <w:rFonts w:ascii="Arial" w:hAnsi="Arial" w:cs="Arial"/>
          <w:sz w:val="24"/>
          <w:szCs w:val="24"/>
        </w:rPr>
        <w:tab/>
      </w:r>
      <w:r w:rsidR="007E5370">
        <w:rPr>
          <w:rFonts w:ascii="Arial" w:hAnsi="Arial" w:cs="Arial"/>
          <w:sz w:val="24"/>
          <w:szCs w:val="24"/>
        </w:rPr>
        <w:t>Provide</w:t>
      </w:r>
      <w:r w:rsidRPr="00DB306F">
        <w:rPr>
          <w:rFonts w:ascii="Arial" w:hAnsi="Arial" w:cs="Arial"/>
          <w:sz w:val="24"/>
          <w:szCs w:val="24"/>
        </w:rPr>
        <w:t xml:space="preserve"> </w:t>
      </w:r>
      <w:r w:rsidR="00012066" w:rsidRPr="00DB306F">
        <w:rPr>
          <w:rFonts w:ascii="Arial" w:hAnsi="Arial" w:cs="Arial"/>
          <w:sz w:val="24"/>
          <w:szCs w:val="24"/>
        </w:rPr>
        <w:t>an</w:t>
      </w:r>
      <w:r w:rsidRPr="00DB306F">
        <w:rPr>
          <w:rFonts w:ascii="Arial" w:hAnsi="Arial" w:cs="Arial"/>
          <w:sz w:val="24"/>
          <w:szCs w:val="24"/>
        </w:rPr>
        <w:t xml:space="preserve"> ITIL compliant </w:t>
      </w:r>
      <w:r w:rsidR="007E5370">
        <w:rPr>
          <w:rFonts w:ascii="Arial" w:hAnsi="Arial" w:cs="Arial"/>
          <w:sz w:val="24"/>
          <w:szCs w:val="24"/>
        </w:rPr>
        <w:t xml:space="preserve">solution that meets or exceeds </w:t>
      </w:r>
      <w:r w:rsidRPr="00DB306F">
        <w:rPr>
          <w:rFonts w:ascii="Arial" w:hAnsi="Arial" w:cs="Arial"/>
          <w:sz w:val="24"/>
          <w:szCs w:val="24"/>
        </w:rPr>
        <w:t>the following minimum requirements:</w:t>
      </w:r>
    </w:p>
    <w:p w:rsidR="00A83ADF" w:rsidRPr="00DB306F" w:rsidRDefault="00A83ADF" w:rsidP="00A83ADF">
      <w:pPr>
        <w:pStyle w:val="BodyText"/>
        <w:tabs>
          <w:tab w:val="num" w:pos="0"/>
        </w:tabs>
        <w:ind w:left="720"/>
        <w:rPr>
          <w:rFonts w:ascii="Arial" w:hAnsi="Arial" w:cs="Arial"/>
          <w:sz w:val="24"/>
          <w:szCs w:val="24"/>
        </w:rPr>
      </w:pPr>
    </w:p>
    <w:p w:rsidR="00A83ADF" w:rsidRPr="00DB306F" w:rsidRDefault="00A83ADF" w:rsidP="004C553E">
      <w:pPr>
        <w:pStyle w:val="BodyText"/>
        <w:numPr>
          <w:ilvl w:val="0"/>
          <w:numId w:val="32"/>
        </w:numPr>
        <w:ind w:left="2160" w:hanging="720"/>
        <w:rPr>
          <w:rFonts w:ascii="Arial" w:hAnsi="Arial" w:cs="Arial"/>
          <w:sz w:val="24"/>
          <w:szCs w:val="24"/>
        </w:rPr>
      </w:pPr>
      <w:r w:rsidRPr="00DB306F">
        <w:rPr>
          <w:rFonts w:ascii="Arial" w:hAnsi="Arial" w:cs="Arial"/>
          <w:sz w:val="24"/>
          <w:szCs w:val="24"/>
        </w:rPr>
        <w:t xml:space="preserve">Govern </w:t>
      </w:r>
      <w:r w:rsidR="00062C57" w:rsidRPr="00DB306F">
        <w:rPr>
          <w:rFonts w:ascii="Arial" w:hAnsi="Arial" w:cs="Arial"/>
          <w:sz w:val="24"/>
          <w:szCs w:val="24"/>
        </w:rPr>
        <w:t>HCPS</w:t>
      </w:r>
      <w:r w:rsidRPr="00DB306F">
        <w:rPr>
          <w:rFonts w:ascii="Arial" w:hAnsi="Arial" w:cs="Arial"/>
          <w:sz w:val="24"/>
          <w:szCs w:val="24"/>
        </w:rPr>
        <w:t xml:space="preserve"> information technology policies and procedures according to standard ITIL practice.</w:t>
      </w:r>
    </w:p>
    <w:p w:rsidR="00A83ADF" w:rsidRPr="00DB306F" w:rsidRDefault="00A83ADF" w:rsidP="004C553E">
      <w:pPr>
        <w:pStyle w:val="BodyText"/>
        <w:ind w:left="1440"/>
        <w:rPr>
          <w:rFonts w:ascii="Arial" w:hAnsi="Arial" w:cs="Arial"/>
          <w:sz w:val="24"/>
          <w:szCs w:val="24"/>
        </w:rPr>
      </w:pPr>
    </w:p>
    <w:p w:rsidR="00A83ADF" w:rsidRPr="00DB306F" w:rsidRDefault="00A83ADF" w:rsidP="004C553E">
      <w:pPr>
        <w:pStyle w:val="BodyText"/>
        <w:numPr>
          <w:ilvl w:val="0"/>
          <w:numId w:val="32"/>
        </w:numPr>
        <w:ind w:left="1440" w:firstLine="0"/>
        <w:rPr>
          <w:rFonts w:ascii="Arial" w:hAnsi="Arial" w:cs="Arial"/>
          <w:sz w:val="24"/>
          <w:szCs w:val="24"/>
        </w:rPr>
      </w:pPr>
      <w:r w:rsidRPr="00DB306F">
        <w:rPr>
          <w:rFonts w:ascii="Arial" w:hAnsi="Arial" w:cs="Arial"/>
          <w:sz w:val="24"/>
          <w:szCs w:val="24"/>
        </w:rPr>
        <w:t>Architect and build work-flow processes within the entire enterprise.</w:t>
      </w:r>
    </w:p>
    <w:p w:rsidR="00A83ADF" w:rsidRPr="00DB306F" w:rsidRDefault="00A83ADF" w:rsidP="004C553E">
      <w:pPr>
        <w:pStyle w:val="BodyText"/>
        <w:ind w:left="1440"/>
        <w:rPr>
          <w:rFonts w:ascii="Arial" w:hAnsi="Arial" w:cs="Arial"/>
          <w:sz w:val="24"/>
          <w:szCs w:val="24"/>
        </w:rPr>
      </w:pPr>
    </w:p>
    <w:p w:rsidR="00A83ADF" w:rsidRPr="00DB306F" w:rsidRDefault="00A83ADF" w:rsidP="004C553E">
      <w:pPr>
        <w:pStyle w:val="BodyText"/>
        <w:numPr>
          <w:ilvl w:val="0"/>
          <w:numId w:val="32"/>
        </w:numPr>
        <w:ind w:left="2250" w:hanging="810"/>
        <w:rPr>
          <w:rFonts w:ascii="Arial" w:hAnsi="Arial" w:cs="Arial"/>
          <w:sz w:val="24"/>
          <w:szCs w:val="24"/>
        </w:rPr>
      </w:pPr>
      <w:r w:rsidRPr="00DB306F">
        <w:rPr>
          <w:rFonts w:ascii="Arial" w:hAnsi="Arial" w:cs="Arial"/>
          <w:sz w:val="24"/>
          <w:szCs w:val="24"/>
        </w:rPr>
        <w:t>Utilize CMDB and related ITIL processes</w:t>
      </w:r>
      <w:r w:rsidRPr="00DB306F">
        <w:rPr>
          <w:rStyle w:val="CommentReference"/>
          <w:rFonts w:ascii="Arial" w:hAnsi="Arial" w:cs="Arial"/>
          <w:sz w:val="24"/>
          <w:szCs w:val="24"/>
        </w:rPr>
        <w:t xml:space="preserve"> </w:t>
      </w:r>
      <w:r w:rsidRPr="00DB306F">
        <w:rPr>
          <w:rFonts w:ascii="Arial" w:hAnsi="Arial" w:cs="Arial"/>
          <w:sz w:val="24"/>
          <w:szCs w:val="24"/>
        </w:rPr>
        <w:t>to reduce “self-inflicted” outages and downtime and anticipate resource allocation through capacity planning.</w:t>
      </w:r>
    </w:p>
    <w:p w:rsidR="00A83ADF" w:rsidRPr="00DB306F" w:rsidRDefault="00A83ADF" w:rsidP="004C553E">
      <w:pPr>
        <w:pStyle w:val="BodyText"/>
        <w:ind w:left="1440"/>
        <w:rPr>
          <w:rFonts w:ascii="Arial" w:hAnsi="Arial" w:cs="Arial"/>
          <w:sz w:val="24"/>
          <w:szCs w:val="24"/>
        </w:rPr>
      </w:pPr>
    </w:p>
    <w:p w:rsidR="00A83ADF" w:rsidRPr="00DB306F" w:rsidRDefault="00A83ADF" w:rsidP="004C553E">
      <w:pPr>
        <w:pStyle w:val="BodyText"/>
        <w:numPr>
          <w:ilvl w:val="0"/>
          <w:numId w:val="32"/>
        </w:numPr>
        <w:ind w:left="2160" w:hanging="720"/>
        <w:rPr>
          <w:rFonts w:ascii="Arial" w:hAnsi="Arial" w:cs="Arial"/>
          <w:sz w:val="24"/>
          <w:szCs w:val="24"/>
        </w:rPr>
      </w:pPr>
      <w:r w:rsidRPr="00DB306F">
        <w:rPr>
          <w:rFonts w:ascii="Arial" w:hAnsi="Arial" w:cs="Arial"/>
          <w:sz w:val="24"/>
          <w:szCs w:val="24"/>
        </w:rPr>
        <w:t>Provide a customizable user specific Dashboard – examples; display health of the network and data systems, current ticketing and project status SLAs, ITIL processes such as change management, incident management, problem management, survey engine, and “drillable” report charting.</w:t>
      </w:r>
    </w:p>
    <w:p w:rsidR="00A83ADF" w:rsidRPr="00DB306F" w:rsidRDefault="00A83ADF" w:rsidP="004C553E">
      <w:pPr>
        <w:pStyle w:val="BodyText"/>
        <w:ind w:left="1440"/>
        <w:rPr>
          <w:rFonts w:ascii="Arial" w:hAnsi="Arial" w:cs="Arial"/>
          <w:sz w:val="24"/>
          <w:szCs w:val="24"/>
        </w:rPr>
      </w:pPr>
    </w:p>
    <w:p w:rsidR="00A83ADF" w:rsidRPr="00DB306F" w:rsidRDefault="00A83ADF" w:rsidP="00770E1C">
      <w:pPr>
        <w:pStyle w:val="BodyText"/>
        <w:numPr>
          <w:ilvl w:val="0"/>
          <w:numId w:val="32"/>
        </w:numPr>
        <w:ind w:left="2160" w:hanging="720"/>
        <w:rPr>
          <w:rFonts w:ascii="Arial" w:hAnsi="Arial" w:cs="Arial"/>
          <w:sz w:val="24"/>
          <w:szCs w:val="24"/>
        </w:rPr>
      </w:pPr>
      <w:r w:rsidRPr="00DB306F">
        <w:rPr>
          <w:rFonts w:ascii="Arial" w:hAnsi="Arial" w:cs="Arial"/>
          <w:sz w:val="24"/>
          <w:szCs w:val="24"/>
        </w:rPr>
        <w:t>Accurately view and analyze pre-configured and customized reporting data in support of information technology services.  The solution’s reporting feature should not require expertise in Crystal Reports, SQL reporting services or similar.</w:t>
      </w:r>
    </w:p>
    <w:p w:rsidR="00A83ADF" w:rsidRPr="00DB306F" w:rsidRDefault="00A83ADF" w:rsidP="004C553E">
      <w:pPr>
        <w:pStyle w:val="BodyText"/>
        <w:ind w:left="1440"/>
        <w:rPr>
          <w:rFonts w:ascii="Arial" w:hAnsi="Arial" w:cs="Arial"/>
          <w:sz w:val="24"/>
          <w:szCs w:val="24"/>
        </w:rPr>
      </w:pPr>
    </w:p>
    <w:p w:rsidR="00A83ADF" w:rsidRPr="00DB306F" w:rsidRDefault="00A83ADF" w:rsidP="004C553E">
      <w:pPr>
        <w:pStyle w:val="BodyText"/>
        <w:numPr>
          <w:ilvl w:val="0"/>
          <w:numId w:val="32"/>
        </w:numPr>
        <w:ind w:left="2160" w:hanging="720"/>
        <w:rPr>
          <w:rFonts w:ascii="Arial" w:hAnsi="Arial" w:cs="Arial"/>
          <w:sz w:val="24"/>
          <w:szCs w:val="24"/>
        </w:rPr>
      </w:pPr>
      <w:r w:rsidRPr="00DB306F">
        <w:rPr>
          <w:rFonts w:ascii="Arial" w:hAnsi="Arial" w:cs="Arial"/>
          <w:sz w:val="24"/>
          <w:szCs w:val="24"/>
        </w:rPr>
        <w:t>Proactively identify and provide ability to respond to service issues of repetitive incidents by use of the solution.</w:t>
      </w:r>
    </w:p>
    <w:p w:rsidR="00A83ADF" w:rsidRPr="00DB306F" w:rsidRDefault="00A83ADF" w:rsidP="004C553E">
      <w:pPr>
        <w:pStyle w:val="BodyText"/>
        <w:ind w:left="1440"/>
        <w:rPr>
          <w:rFonts w:ascii="Arial" w:hAnsi="Arial" w:cs="Arial"/>
          <w:sz w:val="24"/>
          <w:szCs w:val="24"/>
        </w:rPr>
      </w:pPr>
    </w:p>
    <w:p w:rsidR="00A83ADF" w:rsidRPr="00DB306F" w:rsidRDefault="00A83ADF" w:rsidP="004C553E">
      <w:pPr>
        <w:pStyle w:val="BodyText"/>
        <w:numPr>
          <w:ilvl w:val="0"/>
          <w:numId w:val="32"/>
        </w:numPr>
        <w:ind w:left="1440" w:firstLine="0"/>
        <w:rPr>
          <w:rFonts w:ascii="Arial" w:hAnsi="Arial" w:cs="Arial"/>
          <w:sz w:val="24"/>
          <w:szCs w:val="24"/>
        </w:rPr>
      </w:pPr>
      <w:r w:rsidRPr="00DB306F">
        <w:rPr>
          <w:rFonts w:ascii="Arial" w:hAnsi="Arial" w:cs="Arial"/>
          <w:sz w:val="24"/>
          <w:szCs w:val="24"/>
        </w:rPr>
        <w:t>Provide an easy to use but robust searchable knowledgebase.</w:t>
      </w:r>
    </w:p>
    <w:p w:rsidR="00A83ADF" w:rsidRPr="00DB306F" w:rsidRDefault="00A83ADF" w:rsidP="004C553E">
      <w:pPr>
        <w:pStyle w:val="BodyText"/>
        <w:ind w:left="1440"/>
        <w:rPr>
          <w:rFonts w:ascii="Arial" w:hAnsi="Arial" w:cs="Arial"/>
          <w:sz w:val="24"/>
          <w:szCs w:val="24"/>
        </w:rPr>
      </w:pPr>
    </w:p>
    <w:p w:rsidR="00A83ADF" w:rsidRPr="00DB306F" w:rsidRDefault="00A83ADF" w:rsidP="004C553E">
      <w:pPr>
        <w:pStyle w:val="BodyText"/>
        <w:numPr>
          <w:ilvl w:val="0"/>
          <w:numId w:val="32"/>
        </w:numPr>
        <w:ind w:left="2160" w:hanging="720"/>
        <w:rPr>
          <w:rFonts w:ascii="Arial" w:hAnsi="Arial" w:cs="Arial"/>
          <w:sz w:val="24"/>
          <w:szCs w:val="24"/>
        </w:rPr>
      </w:pPr>
      <w:r w:rsidRPr="00DB306F">
        <w:rPr>
          <w:rFonts w:ascii="Arial" w:hAnsi="Arial" w:cs="Arial"/>
          <w:sz w:val="24"/>
          <w:szCs w:val="24"/>
        </w:rPr>
        <w:t>Provide real-time feedback of service and response time through polling and surveys.</w:t>
      </w:r>
    </w:p>
    <w:p w:rsidR="00A83ADF" w:rsidRDefault="00A83ADF" w:rsidP="00A83ADF">
      <w:pPr>
        <w:pStyle w:val="BodyText"/>
        <w:tabs>
          <w:tab w:val="num" w:pos="0"/>
        </w:tabs>
        <w:rPr>
          <w:rFonts w:ascii="Arial" w:hAnsi="Arial" w:cs="Arial"/>
          <w:sz w:val="24"/>
          <w:szCs w:val="24"/>
        </w:rPr>
      </w:pPr>
    </w:p>
    <w:p w:rsidR="00800236" w:rsidRDefault="00800236" w:rsidP="00A83ADF">
      <w:pPr>
        <w:pStyle w:val="BodyText"/>
        <w:tabs>
          <w:tab w:val="num" w:pos="0"/>
        </w:tabs>
        <w:rPr>
          <w:rFonts w:ascii="Arial" w:hAnsi="Arial" w:cs="Arial"/>
          <w:sz w:val="24"/>
          <w:szCs w:val="24"/>
        </w:rPr>
      </w:pPr>
    </w:p>
    <w:p w:rsidR="00800236" w:rsidRDefault="00800236" w:rsidP="00A83ADF">
      <w:pPr>
        <w:pStyle w:val="BodyText"/>
        <w:tabs>
          <w:tab w:val="num" w:pos="0"/>
        </w:tabs>
        <w:rPr>
          <w:rFonts w:ascii="Arial" w:hAnsi="Arial" w:cs="Arial"/>
          <w:sz w:val="24"/>
          <w:szCs w:val="24"/>
        </w:rPr>
      </w:pPr>
    </w:p>
    <w:p w:rsidR="00800236" w:rsidRDefault="00800236" w:rsidP="00A83ADF">
      <w:pPr>
        <w:pStyle w:val="BodyText"/>
        <w:tabs>
          <w:tab w:val="num" w:pos="0"/>
        </w:tabs>
        <w:rPr>
          <w:rFonts w:ascii="Arial" w:hAnsi="Arial" w:cs="Arial"/>
          <w:sz w:val="24"/>
          <w:szCs w:val="24"/>
        </w:rPr>
      </w:pPr>
    </w:p>
    <w:p w:rsidR="00800236" w:rsidRDefault="00800236" w:rsidP="00A83ADF">
      <w:pPr>
        <w:pStyle w:val="BodyText"/>
        <w:tabs>
          <w:tab w:val="num" w:pos="0"/>
        </w:tabs>
        <w:rPr>
          <w:rFonts w:ascii="Arial" w:hAnsi="Arial" w:cs="Arial"/>
          <w:sz w:val="24"/>
          <w:szCs w:val="24"/>
        </w:rPr>
      </w:pPr>
    </w:p>
    <w:p w:rsidR="00800236" w:rsidRPr="00DB306F" w:rsidRDefault="00800236" w:rsidP="00A83ADF">
      <w:pPr>
        <w:pStyle w:val="BodyText"/>
        <w:tabs>
          <w:tab w:val="num" w:pos="0"/>
        </w:tabs>
        <w:rPr>
          <w:rFonts w:ascii="Arial" w:hAnsi="Arial" w:cs="Arial"/>
          <w:sz w:val="24"/>
          <w:szCs w:val="24"/>
        </w:rPr>
      </w:pPr>
    </w:p>
    <w:p w:rsidR="00A83ADF" w:rsidRPr="00DB306F" w:rsidRDefault="00062C57" w:rsidP="004C553E">
      <w:pPr>
        <w:pStyle w:val="BodyText"/>
        <w:tabs>
          <w:tab w:val="num" w:pos="0"/>
        </w:tabs>
        <w:ind w:left="1440" w:hanging="720"/>
        <w:rPr>
          <w:rFonts w:ascii="Arial" w:hAnsi="Arial" w:cs="Arial"/>
          <w:b/>
          <w:sz w:val="24"/>
          <w:szCs w:val="24"/>
        </w:rPr>
      </w:pPr>
      <w:r w:rsidRPr="00DB306F">
        <w:rPr>
          <w:rFonts w:ascii="Arial" w:hAnsi="Arial" w:cs="Arial"/>
          <w:b/>
          <w:sz w:val="24"/>
          <w:szCs w:val="24"/>
        </w:rPr>
        <w:t>C.</w:t>
      </w:r>
      <w:r w:rsidRPr="00DB306F">
        <w:rPr>
          <w:rFonts w:ascii="Arial" w:hAnsi="Arial" w:cs="Arial"/>
          <w:b/>
          <w:sz w:val="24"/>
          <w:szCs w:val="24"/>
        </w:rPr>
        <w:tab/>
      </w:r>
      <w:r w:rsidR="00A83ADF" w:rsidRPr="00DB306F">
        <w:rPr>
          <w:rFonts w:ascii="Arial" w:hAnsi="Arial" w:cs="Arial"/>
          <w:sz w:val="24"/>
          <w:szCs w:val="24"/>
        </w:rPr>
        <w:t>Listed below are HCPS’ minimum requirements with categories for “</w:t>
      </w:r>
      <w:r w:rsidRPr="00DB306F">
        <w:rPr>
          <w:rFonts w:ascii="Arial" w:hAnsi="Arial" w:cs="Arial"/>
          <w:sz w:val="24"/>
          <w:szCs w:val="24"/>
        </w:rPr>
        <w:t>Required</w:t>
      </w:r>
      <w:r w:rsidR="00A83ADF" w:rsidRPr="00DB306F">
        <w:rPr>
          <w:rFonts w:ascii="Arial" w:hAnsi="Arial" w:cs="Arial"/>
          <w:sz w:val="24"/>
          <w:szCs w:val="24"/>
        </w:rPr>
        <w:t>”, “</w:t>
      </w:r>
      <w:r w:rsidRPr="00DB306F">
        <w:rPr>
          <w:rFonts w:ascii="Arial" w:hAnsi="Arial" w:cs="Arial"/>
          <w:sz w:val="24"/>
          <w:szCs w:val="24"/>
        </w:rPr>
        <w:t>Preferred”</w:t>
      </w:r>
      <w:r w:rsidR="00A83ADF" w:rsidRPr="00DB306F">
        <w:rPr>
          <w:rFonts w:ascii="Arial" w:hAnsi="Arial" w:cs="Arial"/>
          <w:sz w:val="24"/>
          <w:szCs w:val="24"/>
        </w:rPr>
        <w:t xml:space="preserve"> and “</w:t>
      </w:r>
      <w:r w:rsidRPr="00DB306F">
        <w:rPr>
          <w:rFonts w:ascii="Arial" w:hAnsi="Arial" w:cs="Arial"/>
          <w:sz w:val="24"/>
          <w:szCs w:val="24"/>
        </w:rPr>
        <w:t>Optional</w:t>
      </w:r>
      <w:r w:rsidR="00A83ADF" w:rsidRPr="00DB306F">
        <w:rPr>
          <w:rFonts w:ascii="Arial" w:hAnsi="Arial" w:cs="Arial"/>
          <w:sz w:val="24"/>
          <w:szCs w:val="24"/>
        </w:rPr>
        <w:t>”</w:t>
      </w:r>
      <w:r w:rsidR="00C006F8" w:rsidRPr="00DB306F">
        <w:rPr>
          <w:rFonts w:ascii="Arial" w:hAnsi="Arial" w:cs="Arial"/>
          <w:sz w:val="24"/>
          <w:szCs w:val="24"/>
        </w:rPr>
        <w:t>.</w:t>
      </w:r>
    </w:p>
    <w:p w:rsidR="00A83ADF" w:rsidRPr="00DB306F" w:rsidRDefault="00A83ADF" w:rsidP="004C553E">
      <w:pPr>
        <w:pStyle w:val="BodyText"/>
        <w:tabs>
          <w:tab w:val="num" w:pos="0"/>
        </w:tabs>
        <w:rPr>
          <w:rFonts w:ascii="Arial" w:hAnsi="Arial" w:cs="Arial"/>
          <w:sz w:val="24"/>
          <w:szCs w:val="24"/>
        </w:rPr>
      </w:pPr>
    </w:p>
    <w:p w:rsidR="00A83ADF" w:rsidRPr="00DB306F" w:rsidRDefault="00062C57" w:rsidP="00770E1C">
      <w:pPr>
        <w:pStyle w:val="BodyText"/>
        <w:ind w:firstLine="1440"/>
        <w:rPr>
          <w:rFonts w:ascii="Arial" w:hAnsi="Arial" w:cs="Arial"/>
          <w:sz w:val="24"/>
          <w:szCs w:val="24"/>
        </w:rPr>
      </w:pPr>
      <w:r w:rsidRPr="00DB306F">
        <w:rPr>
          <w:rFonts w:ascii="Arial" w:hAnsi="Arial" w:cs="Arial"/>
          <w:sz w:val="24"/>
          <w:szCs w:val="24"/>
        </w:rPr>
        <w:t>1.</w:t>
      </w:r>
      <w:r w:rsidRPr="00DB306F">
        <w:rPr>
          <w:rFonts w:ascii="Arial" w:hAnsi="Arial" w:cs="Arial"/>
          <w:sz w:val="24"/>
          <w:szCs w:val="24"/>
        </w:rPr>
        <w:tab/>
        <w:t>Required:</w:t>
      </w:r>
    </w:p>
    <w:p w:rsidR="00A83ADF" w:rsidRPr="00DB306F" w:rsidRDefault="00A83ADF" w:rsidP="00DB306F">
      <w:pPr>
        <w:pStyle w:val="BodyText"/>
        <w:numPr>
          <w:ilvl w:val="2"/>
          <w:numId w:val="28"/>
        </w:numPr>
        <w:tabs>
          <w:tab w:val="left" w:pos="1350"/>
        </w:tabs>
        <w:rPr>
          <w:rFonts w:ascii="Arial" w:hAnsi="Arial" w:cs="Arial"/>
          <w:sz w:val="24"/>
          <w:szCs w:val="24"/>
        </w:rPr>
      </w:pPr>
      <w:r w:rsidRPr="00DB306F">
        <w:rPr>
          <w:rFonts w:ascii="Arial" w:hAnsi="Arial" w:cs="Arial"/>
          <w:sz w:val="24"/>
          <w:szCs w:val="24"/>
        </w:rPr>
        <w:t>Incident management</w:t>
      </w:r>
    </w:p>
    <w:p w:rsidR="00A83ADF" w:rsidRPr="00DB306F" w:rsidRDefault="00A83ADF" w:rsidP="00DB306F">
      <w:pPr>
        <w:pStyle w:val="BodyText"/>
        <w:numPr>
          <w:ilvl w:val="2"/>
          <w:numId w:val="28"/>
        </w:numPr>
        <w:tabs>
          <w:tab w:val="left" w:pos="1350"/>
        </w:tabs>
        <w:rPr>
          <w:rFonts w:ascii="Arial" w:hAnsi="Arial" w:cs="Arial"/>
          <w:sz w:val="24"/>
          <w:szCs w:val="24"/>
        </w:rPr>
      </w:pPr>
      <w:r w:rsidRPr="00DB306F">
        <w:rPr>
          <w:rFonts w:ascii="Arial" w:hAnsi="Arial" w:cs="Arial"/>
          <w:sz w:val="24"/>
          <w:szCs w:val="24"/>
        </w:rPr>
        <w:t xml:space="preserve">Problem management </w:t>
      </w:r>
    </w:p>
    <w:p w:rsidR="00A83ADF" w:rsidRPr="00DB306F" w:rsidRDefault="00A83ADF" w:rsidP="00DB306F">
      <w:pPr>
        <w:pStyle w:val="BodyText"/>
        <w:numPr>
          <w:ilvl w:val="2"/>
          <w:numId w:val="28"/>
        </w:numPr>
        <w:tabs>
          <w:tab w:val="left" w:pos="1350"/>
        </w:tabs>
        <w:rPr>
          <w:rFonts w:ascii="Arial" w:hAnsi="Arial" w:cs="Arial"/>
          <w:sz w:val="24"/>
          <w:szCs w:val="24"/>
        </w:rPr>
      </w:pPr>
      <w:r w:rsidRPr="00DB306F">
        <w:rPr>
          <w:rFonts w:ascii="Arial" w:hAnsi="Arial" w:cs="Arial"/>
          <w:sz w:val="24"/>
          <w:szCs w:val="24"/>
        </w:rPr>
        <w:t>Change management with approval processes built in</w:t>
      </w:r>
    </w:p>
    <w:p w:rsidR="00A83ADF" w:rsidRPr="00DB306F" w:rsidRDefault="00A83ADF" w:rsidP="00DB306F">
      <w:pPr>
        <w:pStyle w:val="ListParagraph"/>
        <w:numPr>
          <w:ilvl w:val="2"/>
          <w:numId w:val="28"/>
        </w:numPr>
        <w:tabs>
          <w:tab w:val="left" w:pos="1350"/>
        </w:tabs>
        <w:spacing w:after="0" w:line="240" w:lineRule="auto"/>
        <w:rPr>
          <w:rFonts w:ascii="Arial" w:hAnsi="Arial" w:cs="Arial"/>
          <w:snapToGrid w:val="0"/>
          <w:sz w:val="24"/>
          <w:szCs w:val="24"/>
        </w:rPr>
      </w:pPr>
      <w:r w:rsidRPr="00DB306F">
        <w:rPr>
          <w:rFonts w:ascii="Arial" w:hAnsi="Arial" w:cs="Arial"/>
          <w:snapToGrid w:val="0"/>
          <w:sz w:val="24"/>
          <w:szCs w:val="24"/>
        </w:rPr>
        <w:t>Service Request management with approval processes built in</w:t>
      </w:r>
    </w:p>
    <w:p w:rsidR="00A83ADF" w:rsidRPr="00DB306F" w:rsidRDefault="00A83ADF" w:rsidP="00DB306F">
      <w:pPr>
        <w:pStyle w:val="BodyText"/>
        <w:numPr>
          <w:ilvl w:val="2"/>
          <w:numId w:val="28"/>
        </w:numPr>
        <w:tabs>
          <w:tab w:val="left" w:pos="1350"/>
        </w:tabs>
        <w:rPr>
          <w:rFonts w:ascii="Arial" w:hAnsi="Arial" w:cs="Arial"/>
          <w:sz w:val="24"/>
          <w:szCs w:val="24"/>
        </w:rPr>
      </w:pPr>
      <w:r w:rsidRPr="00DB306F">
        <w:rPr>
          <w:rFonts w:ascii="Arial" w:hAnsi="Arial" w:cs="Arial"/>
          <w:sz w:val="24"/>
          <w:szCs w:val="24"/>
        </w:rPr>
        <w:t>Customer self-service portal</w:t>
      </w:r>
    </w:p>
    <w:p w:rsidR="00A83ADF" w:rsidRPr="00DB306F" w:rsidRDefault="00A83ADF" w:rsidP="00DB306F">
      <w:pPr>
        <w:pStyle w:val="BodyText"/>
        <w:numPr>
          <w:ilvl w:val="2"/>
          <w:numId w:val="28"/>
        </w:numPr>
        <w:tabs>
          <w:tab w:val="left" w:pos="1350"/>
        </w:tabs>
        <w:rPr>
          <w:rFonts w:ascii="Arial" w:hAnsi="Arial" w:cs="Arial"/>
          <w:sz w:val="24"/>
          <w:szCs w:val="24"/>
        </w:rPr>
      </w:pPr>
      <w:r w:rsidRPr="00DB306F">
        <w:rPr>
          <w:rFonts w:ascii="Arial" w:hAnsi="Arial" w:cs="Arial"/>
          <w:sz w:val="24"/>
          <w:szCs w:val="24"/>
        </w:rPr>
        <w:t>Customizable Dashboard</w:t>
      </w:r>
    </w:p>
    <w:p w:rsidR="00A83ADF" w:rsidRPr="00DB306F" w:rsidRDefault="00A83ADF" w:rsidP="00DB306F">
      <w:pPr>
        <w:pStyle w:val="BodyText"/>
        <w:numPr>
          <w:ilvl w:val="2"/>
          <w:numId w:val="28"/>
        </w:numPr>
        <w:tabs>
          <w:tab w:val="left" w:pos="1350"/>
        </w:tabs>
        <w:rPr>
          <w:rFonts w:ascii="Arial" w:hAnsi="Arial" w:cs="Arial"/>
          <w:sz w:val="24"/>
          <w:szCs w:val="24"/>
        </w:rPr>
      </w:pPr>
      <w:r w:rsidRPr="00DB306F">
        <w:rPr>
          <w:rFonts w:ascii="Arial" w:hAnsi="Arial" w:cs="Arial"/>
          <w:sz w:val="24"/>
          <w:szCs w:val="24"/>
        </w:rPr>
        <w:t>CMDB and CI Tracking</w:t>
      </w:r>
    </w:p>
    <w:p w:rsidR="00A83ADF" w:rsidRPr="00DB306F" w:rsidRDefault="00A83ADF" w:rsidP="00DB306F">
      <w:pPr>
        <w:pStyle w:val="BodyText"/>
        <w:numPr>
          <w:ilvl w:val="2"/>
          <w:numId w:val="28"/>
        </w:numPr>
        <w:tabs>
          <w:tab w:val="left" w:pos="1350"/>
        </w:tabs>
        <w:rPr>
          <w:rFonts w:ascii="Arial" w:hAnsi="Arial" w:cs="Arial"/>
          <w:sz w:val="24"/>
          <w:szCs w:val="24"/>
        </w:rPr>
      </w:pPr>
      <w:r w:rsidRPr="00DB306F">
        <w:rPr>
          <w:rFonts w:ascii="Arial" w:hAnsi="Arial" w:cs="Arial"/>
          <w:sz w:val="24"/>
          <w:szCs w:val="24"/>
        </w:rPr>
        <w:t>SLA</w:t>
      </w:r>
    </w:p>
    <w:p w:rsidR="00A83ADF" w:rsidRPr="00DB306F" w:rsidRDefault="00A83ADF" w:rsidP="00DB306F">
      <w:pPr>
        <w:pStyle w:val="BodyText"/>
        <w:numPr>
          <w:ilvl w:val="2"/>
          <w:numId w:val="28"/>
        </w:numPr>
        <w:tabs>
          <w:tab w:val="left" w:pos="1350"/>
        </w:tabs>
        <w:rPr>
          <w:rFonts w:ascii="Arial" w:hAnsi="Arial" w:cs="Arial"/>
          <w:sz w:val="24"/>
          <w:szCs w:val="24"/>
        </w:rPr>
      </w:pPr>
      <w:r w:rsidRPr="00DB306F">
        <w:rPr>
          <w:rFonts w:ascii="Arial" w:hAnsi="Arial" w:cs="Arial"/>
          <w:sz w:val="24"/>
          <w:szCs w:val="24"/>
        </w:rPr>
        <w:t>Customizable workflows</w:t>
      </w:r>
    </w:p>
    <w:p w:rsidR="00A83ADF" w:rsidRPr="00DB306F" w:rsidRDefault="00A83ADF" w:rsidP="00DB306F">
      <w:pPr>
        <w:pStyle w:val="BodyText"/>
        <w:numPr>
          <w:ilvl w:val="2"/>
          <w:numId w:val="28"/>
        </w:numPr>
        <w:tabs>
          <w:tab w:val="left" w:pos="1350"/>
        </w:tabs>
        <w:rPr>
          <w:rFonts w:ascii="Arial" w:hAnsi="Arial" w:cs="Arial"/>
          <w:sz w:val="24"/>
          <w:szCs w:val="24"/>
        </w:rPr>
      </w:pPr>
      <w:r w:rsidRPr="00DB306F">
        <w:rPr>
          <w:rFonts w:ascii="Arial" w:hAnsi="Arial" w:cs="Arial"/>
          <w:sz w:val="24"/>
          <w:szCs w:val="24"/>
        </w:rPr>
        <w:t>Custom Form Builder</w:t>
      </w:r>
    </w:p>
    <w:p w:rsidR="00A83ADF" w:rsidRPr="00DB306F" w:rsidRDefault="00A83ADF" w:rsidP="00DB306F">
      <w:pPr>
        <w:pStyle w:val="BodyText"/>
        <w:numPr>
          <w:ilvl w:val="2"/>
          <w:numId w:val="28"/>
        </w:numPr>
        <w:tabs>
          <w:tab w:val="left" w:pos="1350"/>
        </w:tabs>
        <w:rPr>
          <w:rFonts w:ascii="Arial" w:hAnsi="Arial" w:cs="Arial"/>
          <w:sz w:val="24"/>
          <w:szCs w:val="24"/>
        </w:rPr>
      </w:pPr>
      <w:r w:rsidRPr="00DB306F">
        <w:rPr>
          <w:rFonts w:ascii="Arial" w:hAnsi="Arial" w:cs="Arial"/>
          <w:sz w:val="24"/>
          <w:szCs w:val="24"/>
        </w:rPr>
        <w:t>Rich reporting</w:t>
      </w:r>
    </w:p>
    <w:p w:rsidR="00A83ADF" w:rsidRPr="00DB306F" w:rsidRDefault="00A83ADF" w:rsidP="00DB306F">
      <w:pPr>
        <w:pStyle w:val="BodyText"/>
        <w:numPr>
          <w:ilvl w:val="2"/>
          <w:numId w:val="28"/>
        </w:numPr>
        <w:tabs>
          <w:tab w:val="left" w:pos="1350"/>
        </w:tabs>
        <w:rPr>
          <w:rFonts w:ascii="Arial" w:hAnsi="Arial" w:cs="Arial"/>
          <w:sz w:val="24"/>
          <w:szCs w:val="24"/>
        </w:rPr>
      </w:pPr>
      <w:r w:rsidRPr="00DB306F">
        <w:rPr>
          <w:rFonts w:ascii="Arial" w:hAnsi="Arial" w:cs="Arial"/>
          <w:sz w:val="24"/>
          <w:szCs w:val="24"/>
        </w:rPr>
        <w:t>Searchable Knowledgebase</w:t>
      </w:r>
    </w:p>
    <w:p w:rsidR="00A83ADF" w:rsidRPr="00DB306F" w:rsidRDefault="00A83ADF" w:rsidP="00DB306F">
      <w:pPr>
        <w:pStyle w:val="BodyText"/>
        <w:numPr>
          <w:ilvl w:val="2"/>
          <w:numId w:val="28"/>
        </w:numPr>
        <w:tabs>
          <w:tab w:val="left" w:pos="1350"/>
        </w:tabs>
        <w:rPr>
          <w:rFonts w:ascii="Arial" w:hAnsi="Arial" w:cs="Arial"/>
          <w:sz w:val="24"/>
          <w:szCs w:val="24"/>
        </w:rPr>
      </w:pPr>
      <w:r w:rsidRPr="00DB306F">
        <w:rPr>
          <w:rFonts w:ascii="Arial" w:hAnsi="Arial" w:cs="Arial"/>
          <w:sz w:val="24"/>
          <w:szCs w:val="24"/>
        </w:rPr>
        <w:t>Polling and surveys</w:t>
      </w:r>
    </w:p>
    <w:p w:rsidR="00A83ADF" w:rsidRPr="00DB306F" w:rsidRDefault="00A83ADF" w:rsidP="00DB306F">
      <w:pPr>
        <w:pStyle w:val="BodyText"/>
        <w:numPr>
          <w:ilvl w:val="2"/>
          <w:numId w:val="28"/>
        </w:numPr>
        <w:tabs>
          <w:tab w:val="left" w:pos="1350"/>
        </w:tabs>
        <w:rPr>
          <w:rFonts w:ascii="Arial" w:hAnsi="Arial" w:cs="Arial"/>
          <w:sz w:val="24"/>
          <w:szCs w:val="24"/>
        </w:rPr>
      </w:pPr>
      <w:r w:rsidRPr="00DB306F">
        <w:rPr>
          <w:rFonts w:ascii="Arial" w:hAnsi="Arial" w:cs="Arial"/>
          <w:sz w:val="24"/>
          <w:szCs w:val="24"/>
        </w:rPr>
        <w:t>Integration features with other solutions</w:t>
      </w:r>
    </w:p>
    <w:p w:rsidR="00A83ADF" w:rsidRPr="00DB306F" w:rsidRDefault="00A83ADF" w:rsidP="00DB306F">
      <w:pPr>
        <w:pStyle w:val="BodyText"/>
        <w:numPr>
          <w:ilvl w:val="2"/>
          <w:numId w:val="28"/>
        </w:numPr>
        <w:tabs>
          <w:tab w:val="left" w:pos="1350"/>
        </w:tabs>
        <w:rPr>
          <w:rFonts w:ascii="Arial" w:hAnsi="Arial" w:cs="Arial"/>
          <w:sz w:val="24"/>
          <w:szCs w:val="24"/>
        </w:rPr>
      </w:pPr>
      <w:r w:rsidRPr="00DB306F">
        <w:rPr>
          <w:rFonts w:ascii="Arial" w:hAnsi="Arial" w:cs="Arial"/>
          <w:sz w:val="24"/>
          <w:szCs w:val="24"/>
        </w:rPr>
        <w:t>ADFS or Single Sign-on required for authentication</w:t>
      </w:r>
    </w:p>
    <w:p w:rsidR="00A83ADF" w:rsidRPr="00DB306F" w:rsidRDefault="00A83ADF" w:rsidP="00A83ADF">
      <w:pPr>
        <w:pStyle w:val="BodyText"/>
        <w:ind w:left="1800"/>
        <w:rPr>
          <w:rFonts w:ascii="Arial" w:hAnsi="Arial" w:cs="Arial"/>
          <w:sz w:val="24"/>
          <w:szCs w:val="24"/>
        </w:rPr>
      </w:pPr>
    </w:p>
    <w:p w:rsidR="00A83ADF" w:rsidRPr="00DB306F" w:rsidRDefault="00062C57" w:rsidP="00770E1C">
      <w:pPr>
        <w:pStyle w:val="BodyText"/>
        <w:ind w:firstLine="1440"/>
        <w:rPr>
          <w:rFonts w:ascii="Arial" w:hAnsi="Arial" w:cs="Arial"/>
          <w:sz w:val="24"/>
          <w:szCs w:val="24"/>
        </w:rPr>
      </w:pPr>
      <w:r w:rsidRPr="00DB306F">
        <w:rPr>
          <w:rFonts w:ascii="Arial" w:hAnsi="Arial" w:cs="Arial"/>
          <w:sz w:val="24"/>
          <w:szCs w:val="24"/>
        </w:rPr>
        <w:t>2.</w:t>
      </w:r>
      <w:r w:rsidRPr="00DB306F">
        <w:rPr>
          <w:rFonts w:ascii="Arial" w:hAnsi="Arial" w:cs="Arial"/>
          <w:sz w:val="24"/>
          <w:szCs w:val="24"/>
        </w:rPr>
        <w:tab/>
        <w:t>Preferred</w:t>
      </w:r>
    </w:p>
    <w:p w:rsidR="00A83ADF" w:rsidRPr="00DB306F" w:rsidRDefault="00A83ADF" w:rsidP="00DB306F">
      <w:pPr>
        <w:pStyle w:val="BodyText"/>
        <w:numPr>
          <w:ilvl w:val="2"/>
          <w:numId w:val="28"/>
        </w:numPr>
        <w:tabs>
          <w:tab w:val="left" w:pos="1350"/>
        </w:tabs>
        <w:rPr>
          <w:rFonts w:ascii="Arial" w:hAnsi="Arial" w:cs="Arial"/>
          <w:sz w:val="24"/>
          <w:szCs w:val="24"/>
        </w:rPr>
      </w:pPr>
      <w:r w:rsidRPr="00DB306F">
        <w:rPr>
          <w:rFonts w:ascii="Arial" w:hAnsi="Arial" w:cs="Arial"/>
          <w:sz w:val="24"/>
          <w:szCs w:val="24"/>
        </w:rPr>
        <w:t>Release management with approval processes built in</w:t>
      </w:r>
    </w:p>
    <w:p w:rsidR="00A83ADF" w:rsidRPr="00DB306F" w:rsidRDefault="00A83ADF" w:rsidP="00DB306F">
      <w:pPr>
        <w:pStyle w:val="BodyText"/>
        <w:numPr>
          <w:ilvl w:val="2"/>
          <w:numId w:val="28"/>
        </w:numPr>
        <w:tabs>
          <w:tab w:val="left" w:pos="1350"/>
        </w:tabs>
        <w:rPr>
          <w:rFonts w:ascii="Arial" w:hAnsi="Arial" w:cs="Arial"/>
          <w:sz w:val="24"/>
          <w:szCs w:val="24"/>
        </w:rPr>
      </w:pPr>
      <w:r w:rsidRPr="00DB306F">
        <w:rPr>
          <w:rFonts w:ascii="Arial" w:hAnsi="Arial" w:cs="Arial"/>
          <w:sz w:val="24"/>
          <w:szCs w:val="24"/>
        </w:rPr>
        <w:t>Asset management</w:t>
      </w:r>
    </w:p>
    <w:p w:rsidR="00770E1C" w:rsidRPr="00DB306F" w:rsidRDefault="00770E1C" w:rsidP="00770E1C">
      <w:pPr>
        <w:pStyle w:val="BodyText"/>
        <w:ind w:firstLine="1440"/>
        <w:rPr>
          <w:rFonts w:ascii="Arial" w:hAnsi="Arial" w:cs="Arial"/>
          <w:sz w:val="24"/>
          <w:szCs w:val="24"/>
        </w:rPr>
      </w:pPr>
    </w:p>
    <w:p w:rsidR="00A83ADF" w:rsidRPr="00DB306F" w:rsidRDefault="00062C57" w:rsidP="00770E1C">
      <w:pPr>
        <w:pStyle w:val="BodyText"/>
        <w:ind w:firstLine="1440"/>
        <w:rPr>
          <w:rFonts w:ascii="Arial" w:hAnsi="Arial" w:cs="Arial"/>
          <w:sz w:val="24"/>
          <w:szCs w:val="24"/>
        </w:rPr>
      </w:pPr>
      <w:r w:rsidRPr="00DB306F">
        <w:rPr>
          <w:rFonts w:ascii="Arial" w:hAnsi="Arial" w:cs="Arial"/>
          <w:sz w:val="24"/>
          <w:szCs w:val="24"/>
        </w:rPr>
        <w:t>3.</w:t>
      </w:r>
      <w:r w:rsidRPr="00DB306F">
        <w:rPr>
          <w:rFonts w:ascii="Arial" w:hAnsi="Arial" w:cs="Arial"/>
          <w:sz w:val="24"/>
          <w:szCs w:val="24"/>
        </w:rPr>
        <w:tab/>
        <w:t>Optional</w:t>
      </w:r>
    </w:p>
    <w:p w:rsidR="00A83ADF" w:rsidRPr="00DB306F" w:rsidRDefault="00A83ADF" w:rsidP="00DB306F">
      <w:pPr>
        <w:pStyle w:val="BodyText"/>
        <w:numPr>
          <w:ilvl w:val="0"/>
          <w:numId w:val="41"/>
        </w:numPr>
        <w:tabs>
          <w:tab w:val="left" w:pos="1080"/>
          <w:tab w:val="left" w:pos="1260"/>
        </w:tabs>
        <w:rPr>
          <w:rFonts w:ascii="Arial" w:hAnsi="Arial" w:cs="Arial"/>
          <w:sz w:val="24"/>
          <w:szCs w:val="24"/>
        </w:rPr>
      </w:pPr>
      <w:r w:rsidRPr="00DB306F">
        <w:rPr>
          <w:rFonts w:ascii="Arial" w:hAnsi="Arial" w:cs="Arial"/>
          <w:sz w:val="24"/>
          <w:szCs w:val="24"/>
        </w:rPr>
        <w:t>Project management</w:t>
      </w:r>
    </w:p>
    <w:p w:rsidR="00A83ADF" w:rsidRPr="00DB306F" w:rsidRDefault="00C01B53" w:rsidP="00DB306F">
      <w:pPr>
        <w:pStyle w:val="BodyText"/>
        <w:numPr>
          <w:ilvl w:val="0"/>
          <w:numId w:val="41"/>
        </w:numPr>
        <w:tabs>
          <w:tab w:val="left" w:pos="1080"/>
          <w:tab w:val="left" w:pos="1260"/>
        </w:tabs>
        <w:rPr>
          <w:rFonts w:ascii="Arial" w:hAnsi="Arial" w:cs="Arial"/>
          <w:sz w:val="24"/>
          <w:szCs w:val="24"/>
        </w:rPr>
      </w:pPr>
      <w:r w:rsidRPr="00DB306F">
        <w:rPr>
          <w:rFonts w:ascii="Arial" w:hAnsi="Arial" w:cs="Arial"/>
          <w:sz w:val="24"/>
          <w:szCs w:val="24"/>
        </w:rPr>
        <w:t xml:space="preserve">Gamification - applying game mechanics and game design techniques to engage and motivate people to achieve their goals. </w:t>
      </w:r>
    </w:p>
    <w:p w:rsidR="00A83ADF" w:rsidRPr="00DB306F" w:rsidRDefault="00A83ADF" w:rsidP="00DB306F">
      <w:pPr>
        <w:pStyle w:val="BodyText"/>
        <w:tabs>
          <w:tab w:val="left" w:pos="1080"/>
          <w:tab w:val="left" w:pos="1260"/>
        </w:tabs>
        <w:rPr>
          <w:rFonts w:ascii="Arial" w:hAnsi="Arial" w:cs="Arial"/>
          <w:sz w:val="24"/>
          <w:szCs w:val="24"/>
        </w:rPr>
      </w:pPr>
    </w:p>
    <w:p w:rsidR="00A83ADF" w:rsidRPr="00DB306F" w:rsidRDefault="00062C57" w:rsidP="00770E1C">
      <w:pPr>
        <w:pStyle w:val="BodyText"/>
        <w:ind w:left="720"/>
        <w:rPr>
          <w:rFonts w:ascii="Arial" w:hAnsi="Arial" w:cs="Arial"/>
          <w:sz w:val="24"/>
          <w:szCs w:val="24"/>
        </w:rPr>
      </w:pPr>
      <w:r w:rsidRPr="00DB306F">
        <w:rPr>
          <w:rFonts w:ascii="Arial" w:hAnsi="Arial" w:cs="Arial"/>
          <w:b/>
          <w:sz w:val="24"/>
          <w:szCs w:val="24"/>
        </w:rPr>
        <w:t>D.</w:t>
      </w:r>
      <w:r w:rsidRPr="00DB306F">
        <w:rPr>
          <w:rFonts w:ascii="Arial" w:hAnsi="Arial" w:cs="Arial"/>
          <w:sz w:val="24"/>
          <w:szCs w:val="24"/>
        </w:rPr>
        <w:tab/>
      </w:r>
      <w:r w:rsidR="00A83ADF" w:rsidRPr="00DB306F">
        <w:rPr>
          <w:rFonts w:ascii="Arial" w:hAnsi="Arial" w:cs="Arial"/>
          <w:sz w:val="24"/>
          <w:szCs w:val="24"/>
        </w:rPr>
        <w:t>Client Management</w:t>
      </w:r>
      <w:r w:rsidRPr="00DB306F">
        <w:rPr>
          <w:rFonts w:ascii="Arial" w:hAnsi="Arial" w:cs="Arial"/>
          <w:sz w:val="24"/>
          <w:szCs w:val="24"/>
        </w:rPr>
        <w:t xml:space="preserve"> – Successful Offeror shall provide:</w:t>
      </w:r>
    </w:p>
    <w:p w:rsidR="00A83ADF" w:rsidRPr="00DB306F" w:rsidRDefault="00A83ADF" w:rsidP="00A83ADF">
      <w:pPr>
        <w:pStyle w:val="BodyText"/>
        <w:ind w:left="1080"/>
        <w:rPr>
          <w:rFonts w:ascii="Arial" w:hAnsi="Arial" w:cs="Arial"/>
          <w:sz w:val="24"/>
          <w:szCs w:val="24"/>
        </w:rPr>
      </w:pPr>
    </w:p>
    <w:p w:rsidR="00A83ADF" w:rsidRPr="00DB306F" w:rsidRDefault="00A83ADF" w:rsidP="00A83ADF">
      <w:pPr>
        <w:pStyle w:val="BodyText"/>
        <w:numPr>
          <w:ilvl w:val="1"/>
          <w:numId w:val="29"/>
        </w:numPr>
        <w:rPr>
          <w:rFonts w:ascii="Arial" w:hAnsi="Arial" w:cs="Arial"/>
          <w:sz w:val="24"/>
          <w:szCs w:val="24"/>
        </w:rPr>
      </w:pPr>
      <w:r w:rsidRPr="00DB306F">
        <w:rPr>
          <w:rFonts w:ascii="Arial" w:hAnsi="Arial" w:cs="Arial"/>
          <w:sz w:val="24"/>
          <w:szCs w:val="24"/>
        </w:rPr>
        <w:t>Web based client – must work on the current and future versions of Internet Explorer, Safari, Firefox, Chrome(PC/Mac)</w:t>
      </w:r>
    </w:p>
    <w:p w:rsidR="00A83ADF" w:rsidRPr="00DB306F" w:rsidRDefault="00A83ADF" w:rsidP="00A83ADF">
      <w:pPr>
        <w:pStyle w:val="BodyText"/>
        <w:numPr>
          <w:ilvl w:val="1"/>
          <w:numId w:val="29"/>
        </w:numPr>
        <w:rPr>
          <w:rFonts w:ascii="Arial" w:hAnsi="Arial" w:cs="Arial"/>
          <w:sz w:val="24"/>
          <w:szCs w:val="24"/>
        </w:rPr>
      </w:pPr>
      <w:r w:rsidRPr="00DB306F">
        <w:rPr>
          <w:rFonts w:ascii="Arial" w:hAnsi="Arial" w:cs="Arial"/>
          <w:sz w:val="24"/>
          <w:szCs w:val="24"/>
        </w:rPr>
        <w:t>Mobile client – must work on current and future versions of iOS and Android devices via URL.  Mobile end users should not be required to download software or install an App.  Offeror should demonstrate functionality of mobile client through responsive design or other</w:t>
      </w:r>
      <w:r w:rsidR="00FC6808" w:rsidRPr="00DB306F">
        <w:rPr>
          <w:rFonts w:ascii="Arial" w:hAnsi="Arial" w:cs="Arial"/>
          <w:sz w:val="24"/>
          <w:szCs w:val="24"/>
        </w:rPr>
        <w:t xml:space="preserve"> similar means.</w:t>
      </w:r>
    </w:p>
    <w:p w:rsidR="00A83ADF" w:rsidRPr="00DB306F" w:rsidRDefault="00A83ADF" w:rsidP="00A83ADF">
      <w:pPr>
        <w:pStyle w:val="BodyText"/>
        <w:numPr>
          <w:ilvl w:val="1"/>
          <w:numId w:val="29"/>
        </w:numPr>
        <w:rPr>
          <w:rFonts w:ascii="Arial" w:hAnsi="Arial" w:cs="Arial"/>
          <w:sz w:val="24"/>
          <w:szCs w:val="24"/>
        </w:rPr>
      </w:pPr>
      <w:r w:rsidRPr="00DB306F">
        <w:rPr>
          <w:rFonts w:ascii="Arial" w:hAnsi="Arial" w:cs="Arial"/>
          <w:sz w:val="24"/>
          <w:szCs w:val="24"/>
        </w:rPr>
        <w:t>Sufficient named and concurrent licensing for administrators and technicians.</w:t>
      </w:r>
    </w:p>
    <w:p w:rsidR="00A83ADF" w:rsidRPr="00DB306F" w:rsidRDefault="00A83ADF" w:rsidP="00A83ADF">
      <w:pPr>
        <w:pStyle w:val="BodyText"/>
        <w:tabs>
          <w:tab w:val="num" w:pos="0"/>
        </w:tabs>
        <w:ind w:left="720"/>
        <w:rPr>
          <w:rFonts w:ascii="Arial" w:hAnsi="Arial" w:cs="Arial"/>
          <w:sz w:val="24"/>
          <w:szCs w:val="24"/>
        </w:rPr>
      </w:pPr>
    </w:p>
    <w:p w:rsidR="00A83ADF" w:rsidRPr="00DB306F" w:rsidRDefault="00062C57" w:rsidP="00770E1C">
      <w:pPr>
        <w:pStyle w:val="Heading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ascii="Arial" w:hAnsi="Arial" w:cs="Arial"/>
          <w:szCs w:val="24"/>
          <w:u w:val="none"/>
        </w:rPr>
      </w:pPr>
      <w:r w:rsidRPr="00DB306F">
        <w:rPr>
          <w:rFonts w:ascii="Arial" w:hAnsi="Arial" w:cs="Arial"/>
          <w:b/>
          <w:szCs w:val="24"/>
          <w:u w:val="none"/>
        </w:rPr>
        <w:t>E.</w:t>
      </w:r>
      <w:r w:rsidRPr="00DB306F">
        <w:rPr>
          <w:rFonts w:ascii="Arial" w:hAnsi="Arial" w:cs="Arial"/>
          <w:b/>
          <w:szCs w:val="24"/>
          <w:u w:val="none"/>
        </w:rPr>
        <w:tab/>
      </w:r>
      <w:r w:rsidR="00A83ADF" w:rsidRPr="00DB306F">
        <w:rPr>
          <w:rFonts w:ascii="Arial" w:hAnsi="Arial" w:cs="Arial"/>
          <w:szCs w:val="24"/>
          <w:u w:val="none"/>
        </w:rPr>
        <w:t>Current Infrastructure</w:t>
      </w:r>
      <w:r w:rsidRPr="00DB306F">
        <w:rPr>
          <w:rFonts w:ascii="Arial" w:hAnsi="Arial" w:cs="Arial"/>
          <w:szCs w:val="24"/>
          <w:u w:val="none"/>
        </w:rPr>
        <w:t xml:space="preserve"> – Successful Offeror shall provide:</w:t>
      </w:r>
    </w:p>
    <w:p w:rsidR="00A83ADF" w:rsidRPr="00DB306F" w:rsidRDefault="00A83ADF" w:rsidP="00A83ADF">
      <w:pPr>
        <w:rPr>
          <w:rFonts w:ascii="Arial" w:hAnsi="Arial" w:cs="Arial"/>
        </w:rPr>
      </w:pPr>
    </w:p>
    <w:p w:rsidR="00A83ADF" w:rsidRPr="00DB306F" w:rsidRDefault="00A83ADF" w:rsidP="00E70A7C">
      <w:pPr>
        <w:ind w:left="2160" w:hanging="720"/>
        <w:jc w:val="both"/>
        <w:rPr>
          <w:rFonts w:ascii="Arial" w:hAnsi="Arial" w:cs="Arial"/>
          <w:u w:val="single"/>
        </w:rPr>
      </w:pPr>
      <w:r w:rsidRPr="00DB306F">
        <w:rPr>
          <w:rFonts w:ascii="Arial" w:hAnsi="Arial" w:cs="Arial"/>
        </w:rPr>
        <w:t>1.</w:t>
      </w:r>
      <w:r w:rsidRPr="00DB306F">
        <w:rPr>
          <w:rFonts w:ascii="Arial" w:hAnsi="Arial" w:cs="Arial"/>
          <w:color w:val="FF0000"/>
        </w:rPr>
        <w:tab/>
      </w:r>
      <w:r w:rsidRPr="00DB306F">
        <w:rPr>
          <w:rFonts w:ascii="Arial" w:hAnsi="Arial" w:cs="Arial"/>
          <w:u w:val="single"/>
        </w:rPr>
        <w:t>Network</w:t>
      </w:r>
    </w:p>
    <w:p w:rsidR="00A83ADF" w:rsidRPr="00DB306F" w:rsidRDefault="00A83ADF" w:rsidP="00E70A7C">
      <w:pPr>
        <w:ind w:left="2160"/>
        <w:jc w:val="both"/>
        <w:rPr>
          <w:rFonts w:ascii="Arial" w:hAnsi="Arial" w:cs="Arial"/>
        </w:rPr>
      </w:pPr>
      <w:r w:rsidRPr="00DB306F">
        <w:rPr>
          <w:rFonts w:ascii="Arial" w:hAnsi="Arial" w:cs="Arial"/>
        </w:rPr>
        <w:t>All student/staff laptops communicate to the HCPS network via wireless access points that are strategically located throughout each location.  Cisco access points are used in all sites.  While staff laptops may also access this wireless subnet, staff may physically connect to the wired network (Ethernet) for any work involving grades or other confidential information.  Information on the wireless subnet is limited to web-based Internet access, server file shares, and selected services hosted at the central data center, including email.  (Students do not have HCPS-provided email accounts.)</w:t>
      </w:r>
    </w:p>
    <w:p w:rsidR="00A83ADF" w:rsidRPr="00DB306F" w:rsidRDefault="00A83ADF" w:rsidP="00E70A7C">
      <w:pPr>
        <w:ind w:left="2160" w:hanging="720"/>
        <w:jc w:val="both"/>
        <w:rPr>
          <w:rFonts w:ascii="Arial" w:hAnsi="Arial" w:cs="Arial"/>
          <w:color w:val="FF0000"/>
        </w:rPr>
      </w:pPr>
    </w:p>
    <w:p w:rsidR="00A83ADF" w:rsidRPr="00DB306F" w:rsidRDefault="00A83ADF" w:rsidP="00E70A7C">
      <w:pPr>
        <w:ind w:left="2160"/>
        <w:jc w:val="both"/>
        <w:rPr>
          <w:rFonts w:ascii="Arial" w:hAnsi="Arial" w:cs="Arial"/>
        </w:rPr>
      </w:pPr>
      <w:r w:rsidRPr="00DB306F">
        <w:rPr>
          <w:rFonts w:ascii="Arial" w:hAnsi="Arial" w:cs="Arial"/>
        </w:rPr>
        <w:t>All access points and all client devices connect back to an IDF (Intermediate Distribution Facility), which have Cisco Layer 2 Switches.  All IDFs connect back to the MDF (Main Distribution Facility) via fiber and connect to a Cisco Layer 3 Switch.</w:t>
      </w:r>
    </w:p>
    <w:p w:rsidR="00A83ADF" w:rsidRPr="00DB306F" w:rsidRDefault="00A83ADF" w:rsidP="00E70A7C">
      <w:pPr>
        <w:ind w:left="2160" w:hanging="720"/>
        <w:jc w:val="both"/>
        <w:rPr>
          <w:rFonts w:ascii="Arial" w:hAnsi="Arial" w:cs="Arial"/>
          <w:color w:val="FF0000"/>
        </w:rPr>
      </w:pPr>
    </w:p>
    <w:p w:rsidR="00A83ADF" w:rsidRPr="00DB306F" w:rsidRDefault="00A83ADF" w:rsidP="00E70A7C">
      <w:pPr>
        <w:ind w:left="2160"/>
        <w:jc w:val="both"/>
        <w:rPr>
          <w:rFonts w:ascii="Arial" w:hAnsi="Arial" w:cs="Arial"/>
        </w:rPr>
      </w:pPr>
      <w:r w:rsidRPr="00DB306F">
        <w:rPr>
          <w:rFonts w:ascii="Arial" w:hAnsi="Arial" w:cs="Arial"/>
        </w:rPr>
        <w:t>The wide area network is comprised of a series of Comcast ENS (Ethernet Network Services) high-speed telecommunication lines. Two hundred Mbps</w:t>
      </w:r>
      <w:r w:rsidRPr="00DB306F">
        <w:rPr>
          <w:rStyle w:val="CommentReference"/>
          <w:rFonts w:ascii="Arial" w:hAnsi="Arial" w:cs="Arial"/>
          <w:snapToGrid w:val="0"/>
          <w:sz w:val="24"/>
          <w:szCs w:val="24"/>
        </w:rPr>
        <w:t xml:space="preserve"> </w:t>
      </w:r>
      <w:r w:rsidRPr="00DB306F">
        <w:rPr>
          <w:rFonts w:ascii="Arial" w:hAnsi="Arial" w:cs="Arial"/>
        </w:rPr>
        <w:t>lines serve all elementary schools, 300 Mbps</w:t>
      </w:r>
      <w:r w:rsidRPr="00DB306F">
        <w:rPr>
          <w:rStyle w:val="CommentReference"/>
          <w:rFonts w:ascii="Arial" w:hAnsi="Arial" w:cs="Arial"/>
          <w:snapToGrid w:val="0"/>
          <w:sz w:val="24"/>
          <w:szCs w:val="24"/>
        </w:rPr>
        <w:t xml:space="preserve"> </w:t>
      </w:r>
      <w:r w:rsidRPr="00DB306F">
        <w:rPr>
          <w:rFonts w:ascii="Arial" w:hAnsi="Arial" w:cs="Arial"/>
        </w:rPr>
        <w:t>service to middle schools and 400 Mbps</w:t>
      </w:r>
      <w:r w:rsidRPr="00DB306F">
        <w:rPr>
          <w:rStyle w:val="CommentReference"/>
          <w:rFonts w:ascii="Arial" w:hAnsi="Arial" w:cs="Arial"/>
          <w:snapToGrid w:val="0"/>
          <w:sz w:val="24"/>
          <w:szCs w:val="24"/>
        </w:rPr>
        <w:t xml:space="preserve"> </w:t>
      </w:r>
      <w:r w:rsidRPr="00DB306F">
        <w:rPr>
          <w:rFonts w:ascii="Arial" w:hAnsi="Arial" w:cs="Arial"/>
        </w:rPr>
        <w:t>service to high schools.  Our ISP connection consists of two 4-Gbps</w:t>
      </w:r>
      <w:r w:rsidRPr="00DB306F">
        <w:rPr>
          <w:rStyle w:val="CommentReference"/>
          <w:rFonts w:ascii="Arial" w:hAnsi="Arial" w:cs="Arial"/>
          <w:snapToGrid w:val="0"/>
          <w:sz w:val="24"/>
          <w:szCs w:val="24"/>
        </w:rPr>
        <w:t xml:space="preserve"> </w:t>
      </w:r>
      <w:r w:rsidRPr="00DB306F">
        <w:rPr>
          <w:rFonts w:ascii="Arial" w:hAnsi="Arial" w:cs="Arial"/>
        </w:rPr>
        <w:t xml:space="preserve">Comcast circuits. </w:t>
      </w:r>
    </w:p>
    <w:p w:rsidR="00A83ADF" w:rsidRPr="00DB306F" w:rsidRDefault="00A83ADF" w:rsidP="00E70A7C">
      <w:pPr>
        <w:ind w:left="2160" w:hanging="720"/>
        <w:jc w:val="both"/>
        <w:rPr>
          <w:rFonts w:ascii="Arial" w:hAnsi="Arial" w:cs="Arial"/>
          <w:color w:val="FF0000"/>
        </w:rPr>
      </w:pPr>
    </w:p>
    <w:p w:rsidR="00A83ADF" w:rsidRPr="00DB306F" w:rsidRDefault="00A83ADF" w:rsidP="00E70A7C">
      <w:pPr>
        <w:ind w:left="2160" w:hanging="720"/>
        <w:jc w:val="both"/>
        <w:rPr>
          <w:rFonts w:ascii="Arial" w:hAnsi="Arial" w:cs="Arial"/>
          <w:b/>
        </w:rPr>
      </w:pPr>
      <w:r w:rsidRPr="00DB306F">
        <w:rPr>
          <w:rFonts w:ascii="Arial" w:hAnsi="Arial" w:cs="Arial"/>
        </w:rPr>
        <w:t>2</w:t>
      </w:r>
      <w:r w:rsidRPr="00DB306F">
        <w:rPr>
          <w:rFonts w:ascii="Arial" w:hAnsi="Arial" w:cs="Arial"/>
          <w:b/>
        </w:rPr>
        <w:t>.</w:t>
      </w:r>
      <w:r w:rsidRPr="00DB306F">
        <w:rPr>
          <w:rFonts w:ascii="Arial" w:hAnsi="Arial" w:cs="Arial"/>
          <w:b/>
        </w:rPr>
        <w:tab/>
      </w:r>
      <w:r w:rsidRPr="00DB306F">
        <w:rPr>
          <w:rFonts w:ascii="Arial" w:hAnsi="Arial" w:cs="Arial"/>
          <w:u w:val="single"/>
        </w:rPr>
        <w:t>Internet Filtering</w:t>
      </w:r>
    </w:p>
    <w:p w:rsidR="00A83ADF" w:rsidRPr="00DB306F" w:rsidRDefault="00A83ADF" w:rsidP="00E70A7C">
      <w:pPr>
        <w:ind w:left="2160"/>
        <w:jc w:val="both"/>
        <w:rPr>
          <w:rFonts w:ascii="Arial" w:hAnsi="Arial" w:cs="Arial"/>
        </w:rPr>
      </w:pPr>
      <w:r w:rsidRPr="00DB306F">
        <w:rPr>
          <w:rFonts w:ascii="Arial" w:hAnsi="Arial" w:cs="Arial"/>
        </w:rPr>
        <w:t>Internet filtering for the district is handled by Lightspeed nextgen appliances.  All Internet traffic is routed from individual schools to the centralized Technology Center where it passes through the Lightspeed nextgen appliances, then to the Internet through the connection provided.  The Lightspeed nextgen appliances employ proprietary methods to identify and block connection attempts to access websites that are deemed inappropriate for the school district.  Mobile filter client-based software is installed on the laptop computers to ensure the filtering occurs both on and off the HCPS network.  HCPS will continue to provide the filtering solution, but the Successful Offeror must integrate with the existing Lightspeed filtering solution and any successors.</w:t>
      </w:r>
    </w:p>
    <w:p w:rsidR="00A83ADF" w:rsidRPr="00DB306F" w:rsidRDefault="00A83ADF" w:rsidP="00E70A7C">
      <w:pPr>
        <w:ind w:left="2160" w:hanging="720"/>
        <w:jc w:val="both"/>
        <w:rPr>
          <w:rFonts w:ascii="Arial" w:hAnsi="Arial" w:cs="Arial"/>
          <w:color w:val="FF0000"/>
        </w:rPr>
      </w:pPr>
    </w:p>
    <w:p w:rsidR="00A83ADF" w:rsidRPr="00DB306F" w:rsidRDefault="00A83ADF" w:rsidP="00E70A7C">
      <w:pPr>
        <w:ind w:left="2160" w:hanging="720"/>
        <w:jc w:val="both"/>
        <w:rPr>
          <w:rFonts w:ascii="Arial" w:hAnsi="Arial" w:cs="Arial"/>
          <w:b/>
        </w:rPr>
      </w:pPr>
      <w:r w:rsidRPr="00DB306F">
        <w:rPr>
          <w:rFonts w:ascii="Arial" w:hAnsi="Arial" w:cs="Arial"/>
        </w:rPr>
        <w:t>3.</w:t>
      </w:r>
      <w:r w:rsidRPr="00DB306F">
        <w:rPr>
          <w:rFonts w:ascii="Arial" w:hAnsi="Arial" w:cs="Arial"/>
          <w:b/>
        </w:rPr>
        <w:tab/>
      </w:r>
      <w:r w:rsidRPr="00DB306F">
        <w:rPr>
          <w:rFonts w:ascii="Arial" w:hAnsi="Arial" w:cs="Arial"/>
          <w:u w:val="single"/>
        </w:rPr>
        <w:t>Existing Software Applications</w:t>
      </w:r>
    </w:p>
    <w:p w:rsidR="00A83ADF" w:rsidRPr="00DB306F" w:rsidRDefault="00A83ADF" w:rsidP="00E70A7C">
      <w:pPr>
        <w:tabs>
          <w:tab w:val="left" w:pos="1440"/>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rFonts w:ascii="Arial" w:hAnsi="Arial" w:cs="Arial"/>
        </w:rPr>
      </w:pPr>
      <w:r w:rsidRPr="00DB306F">
        <w:rPr>
          <w:rFonts w:ascii="Arial" w:hAnsi="Arial" w:cs="Arial"/>
        </w:rPr>
        <w:tab/>
        <w:t>The Technology Data Center houses a host of centralized Windows servers and a large virtual environment. HCPS utilizes Active Directory as the central repository for user accounts and Windows machine accounts. Office 365 is used as the main messaging and mail system for HCPS staff at this time.  Email clients in use are Outlook or Web based Office 365 portal.</w:t>
      </w:r>
      <w:r w:rsidRPr="00DB306F">
        <w:rPr>
          <w:rFonts w:ascii="Arial" w:hAnsi="Arial" w:cs="Arial"/>
        </w:rPr>
        <w:tab/>
      </w:r>
    </w:p>
    <w:p w:rsidR="00A83ADF" w:rsidRPr="00DB306F" w:rsidRDefault="00A83ADF" w:rsidP="00E70A7C">
      <w:pPr>
        <w:tabs>
          <w:tab w:val="num" w:pos="1560"/>
        </w:tabs>
        <w:ind w:left="2160" w:hanging="720"/>
        <w:jc w:val="both"/>
        <w:rPr>
          <w:rFonts w:ascii="Arial" w:hAnsi="Arial" w:cs="Arial"/>
          <w:color w:val="FF0000"/>
        </w:rPr>
      </w:pPr>
    </w:p>
    <w:p w:rsidR="00A83ADF" w:rsidRPr="00DB306F" w:rsidRDefault="00A83ADF" w:rsidP="00E70A7C">
      <w:pPr>
        <w:pStyle w:val="BodyText"/>
        <w:numPr>
          <w:ilvl w:val="0"/>
          <w:numId w:val="30"/>
        </w:numPr>
        <w:ind w:left="2160" w:hanging="720"/>
        <w:jc w:val="both"/>
        <w:rPr>
          <w:rFonts w:ascii="Arial" w:hAnsi="Arial" w:cs="Arial"/>
          <w:sz w:val="24"/>
          <w:szCs w:val="24"/>
        </w:rPr>
      </w:pPr>
      <w:r w:rsidRPr="00DB306F">
        <w:rPr>
          <w:rFonts w:ascii="Arial" w:hAnsi="Arial" w:cs="Arial"/>
          <w:sz w:val="24"/>
          <w:szCs w:val="24"/>
          <w:u w:val="single"/>
        </w:rPr>
        <w:t>Server Hardware Requirements</w:t>
      </w:r>
      <w:r w:rsidRPr="00DB306F">
        <w:rPr>
          <w:rFonts w:ascii="Arial" w:hAnsi="Arial" w:cs="Arial"/>
          <w:sz w:val="24"/>
          <w:szCs w:val="24"/>
        </w:rPr>
        <w:t>:</w:t>
      </w:r>
      <w:r w:rsidRPr="00DB306F">
        <w:rPr>
          <w:rFonts w:ascii="Arial" w:hAnsi="Arial" w:cs="Arial"/>
          <w:b/>
          <w:sz w:val="24"/>
          <w:szCs w:val="24"/>
        </w:rPr>
        <w:t xml:space="preserve"> </w:t>
      </w:r>
      <w:r w:rsidRPr="00DB306F">
        <w:rPr>
          <w:rFonts w:ascii="Arial" w:hAnsi="Arial" w:cs="Arial"/>
          <w:sz w:val="24"/>
          <w:szCs w:val="24"/>
        </w:rPr>
        <w:t xml:space="preserve">  The Offeror shall propose a solution that will </w:t>
      </w:r>
    </w:p>
    <w:p w:rsidR="00A83ADF" w:rsidRPr="00DB306F" w:rsidRDefault="00A83ADF" w:rsidP="00E70A7C">
      <w:pPr>
        <w:pStyle w:val="BodyText"/>
        <w:ind w:left="2160"/>
        <w:jc w:val="both"/>
        <w:rPr>
          <w:rFonts w:ascii="Arial" w:hAnsi="Arial" w:cs="Arial"/>
          <w:sz w:val="24"/>
          <w:szCs w:val="24"/>
        </w:rPr>
      </w:pPr>
      <w:r w:rsidRPr="00DB306F">
        <w:rPr>
          <w:rFonts w:ascii="Arial" w:hAnsi="Arial" w:cs="Arial"/>
          <w:sz w:val="24"/>
          <w:szCs w:val="24"/>
        </w:rPr>
        <w:t>operate on HCPS</w:t>
      </w:r>
      <w:r w:rsidRPr="00DB306F">
        <w:rPr>
          <w:rStyle w:val="CommentReference"/>
          <w:rFonts w:ascii="Arial" w:hAnsi="Arial" w:cs="Arial"/>
          <w:sz w:val="24"/>
          <w:szCs w:val="24"/>
        </w:rPr>
        <w:t xml:space="preserve"> </w:t>
      </w:r>
      <w:r w:rsidRPr="00DB306F">
        <w:rPr>
          <w:rFonts w:ascii="Arial" w:hAnsi="Arial" w:cs="Arial"/>
          <w:sz w:val="24"/>
          <w:szCs w:val="24"/>
        </w:rPr>
        <w:t>server OS infrastructure; Server 2012 R2.  There are Windows Server 2008 R2 servers in service through the next year and proposed solution will support this server OS.</w:t>
      </w:r>
    </w:p>
    <w:p w:rsidR="00A83ADF" w:rsidRPr="00DB306F" w:rsidRDefault="00A83ADF" w:rsidP="00E70A7C">
      <w:pPr>
        <w:pStyle w:val="BodyText"/>
        <w:ind w:left="2160" w:hanging="720"/>
        <w:jc w:val="both"/>
        <w:rPr>
          <w:rFonts w:ascii="Arial" w:hAnsi="Arial" w:cs="Arial"/>
          <w:sz w:val="24"/>
          <w:szCs w:val="24"/>
        </w:rPr>
      </w:pPr>
    </w:p>
    <w:p w:rsidR="00A83ADF" w:rsidRPr="00DB306F" w:rsidRDefault="00A83ADF" w:rsidP="00E70A7C">
      <w:pPr>
        <w:pStyle w:val="BodyText"/>
        <w:numPr>
          <w:ilvl w:val="0"/>
          <w:numId w:val="30"/>
        </w:numPr>
        <w:ind w:left="2160" w:hanging="720"/>
        <w:jc w:val="both"/>
        <w:rPr>
          <w:rFonts w:ascii="Arial" w:hAnsi="Arial" w:cs="Arial"/>
          <w:sz w:val="24"/>
          <w:szCs w:val="24"/>
          <w:u w:val="single"/>
        </w:rPr>
      </w:pPr>
      <w:r w:rsidRPr="00DB306F">
        <w:rPr>
          <w:rFonts w:ascii="Arial" w:hAnsi="Arial" w:cs="Arial"/>
          <w:sz w:val="24"/>
          <w:szCs w:val="24"/>
          <w:u w:val="single"/>
        </w:rPr>
        <w:t>Device Drivers/Plug-ins</w:t>
      </w:r>
    </w:p>
    <w:p w:rsidR="00A83ADF" w:rsidRPr="00DB306F" w:rsidRDefault="00A83ADF" w:rsidP="00B12BB5">
      <w:pPr>
        <w:pStyle w:val="BodyText"/>
        <w:numPr>
          <w:ilvl w:val="1"/>
          <w:numId w:val="30"/>
        </w:numPr>
        <w:ind w:left="2160" w:firstLine="0"/>
        <w:jc w:val="both"/>
        <w:rPr>
          <w:rFonts w:ascii="Arial" w:hAnsi="Arial" w:cs="Arial"/>
          <w:sz w:val="24"/>
          <w:szCs w:val="24"/>
        </w:rPr>
      </w:pPr>
      <w:r w:rsidRPr="00DB306F">
        <w:rPr>
          <w:rFonts w:ascii="Arial" w:hAnsi="Arial" w:cs="Arial"/>
          <w:sz w:val="24"/>
          <w:szCs w:val="24"/>
        </w:rPr>
        <w:t>Flash</w:t>
      </w:r>
    </w:p>
    <w:p w:rsidR="00A83ADF" w:rsidRPr="00DB306F" w:rsidRDefault="00A83ADF" w:rsidP="00B12BB5">
      <w:pPr>
        <w:pStyle w:val="BodyText"/>
        <w:numPr>
          <w:ilvl w:val="1"/>
          <w:numId w:val="30"/>
        </w:numPr>
        <w:ind w:left="2160" w:firstLine="0"/>
        <w:jc w:val="both"/>
        <w:rPr>
          <w:rFonts w:ascii="Arial" w:hAnsi="Arial" w:cs="Arial"/>
          <w:sz w:val="24"/>
          <w:szCs w:val="24"/>
        </w:rPr>
      </w:pPr>
      <w:r w:rsidRPr="00DB306F">
        <w:rPr>
          <w:rFonts w:ascii="Arial" w:hAnsi="Arial" w:cs="Arial"/>
          <w:sz w:val="24"/>
          <w:szCs w:val="24"/>
        </w:rPr>
        <w:t>Shockwave</w:t>
      </w:r>
    </w:p>
    <w:p w:rsidR="00A83ADF" w:rsidRPr="00DB306F" w:rsidRDefault="00A83ADF" w:rsidP="00B12BB5">
      <w:pPr>
        <w:pStyle w:val="BodyText"/>
        <w:numPr>
          <w:ilvl w:val="1"/>
          <w:numId w:val="30"/>
        </w:numPr>
        <w:ind w:left="2160" w:firstLine="0"/>
        <w:jc w:val="both"/>
        <w:rPr>
          <w:rFonts w:ascii="Arial" w:hAnsi="Arial" w:cs="Arial"/>
          <w:sz w:val="24"/>
          <w:szCs w:val="24"/>
        </w:rPr>
      </w:pPr>
      <w:r w:rsidRPr="00DB306F">
        <w:rPr>
          <w:rFonts w:ascii="Arial" w:hAnsi="Arial" w:cs="Arial"/>
          <w:sz w:val="24"/>
          <w:szCs w:val="24"/>
        </w:rPr>
        <w:t>Dell Security Password DLL</w:t>
      </w:r>
    </w:p>
    <w:p w:rsidR="00A83ADF" w:rsidRPr="00DB306F" w:rsidRDefault="00A83ADF" w:rsidP="00B12BB5">
      <w:pPr>
        <w:pStyle w:val="BodyText"/>
        <w:numPr>
          <w:ilvl w:val="1"/>
          <w:numId w:val="30"/>
        </w:numPr>
        <w:ind w:left="2160" w:firstLine="0"/>
        <w:jc w:val="both"/>
        <w:rPr>
          <w:rFonts w:ascii="Arial" w:hAnsi="Arial" w:cs="Arial"/>
          <w:sz w:val="24"/>
          <w:szCs w:val="24"/>
        </w:rPr>
      </w:pPr>
      <w:r w:rsidRPr="00DB306F">
        <w:rPr>
          <w:rFonts w:ascii="Arial" w:hAnsi="Arial" w:cs="Arial"/>
          <w:sz w:val="24"/>
          <w:szCs w:val="24"/>
        </w:rPr>
        <w:t>Windows Media Player</w:t>
      </w:r>
    </w:p>
    <w:p w:rsidR="00A83ADF" w:rsidRPr="00DB306F" w:rsidRDefault="00A83ADF" w:rsidP="00B12BB5">
      <w:pPr>
        <w:pStyle w:val="BodyText"/>
        <w:numPr>
          <w:ilvl w:val="1"/>
          <w:numId w:val="30"/>
        </w:numPr>
        <w:ind w:left="2160" w:firstLine="0"/>
        <w:jc w:val="both"/>
        <w:rPr>
          <w:rFonts w:ascii="Arial" w:hAnsi="Arial" w:cs="Arial"/>
          <w:sz w:val="24"/>
          <w:szCs w:val="24"/>
        </w:rPr>
      </w:pPr>
      <w:r w:rsidRPr="00DB306F">
        <w:rPr>
          <w:rFonts w:ascii="Arial" w:hAnsi="Arial" w:cs="Arial"/>
          <w:sz w:val="24"/>
          <w:szCs w:val="24"/>
        </w:rPr>
        <w:t>Adobe Reader</w:t>
      </w:r>
    </w:p>
    <w:p w:rsidR="00A83ADF" w:rsidRPr="00DB306F" w:rsidRDefault="00A83ADF" w:rsidP="00B12BB5">
      <w:pPr>
        <w:pStyle w:val="BodyText"/>
        <w:numPr>
          <w:ilvl w:val="1"/>
          <w:numId w:val="30"/>
        </w:numPr>
        <w:ind w:left="2160" w:firstLine="0"/>
        <w:jc w:val="both"/>
        <w:rPr>
          <w:rFonts w:ascii="Arial" w:hAnsi="Arial" w:cs="Arial"/>
          <w:sz w:val="24"/>
          <w:szCs w:val="24"/>
        </w:rPr>
      </w:pPr>
      <w:r w:rsidRPr="00DB306F">
        <w:rPr>
          <w:rFonts w:ascii="Arial" w:hAnsi="Arial" w:cs="Arial"/>
          <w:sz w:val="24"/>
          <w:szCs w:val="24"/>
        </w:rPr>
        <w:t>Java</w:t>
      </w:r>
    </w:p>
    <w:p w:rsidR="00A83ADF" w:rsidRPr="00DB306F" w:rsidRDefault="00A83ADF" w:rsidP="00B12BB5">
      <w:pPr>
        <w:pStyle w:val="BodyText"/>
        <w:numPr>
          <w:ilvl w:val="1"/>
          <w:numId w:val="30"/>
        </w:numPr>
        <w:ind w:left="2160" w:firstLine="0"/>
        <w:jc w:val="both"/>
        <w:rPr>
          <w:rFonts w:ascii="Arial" w:hAnsi="Arial" w:cs="Arial"/>
          <w:sz w:val="24"/>
          <w:szCs w:val="24"/>
        </w:rPr>
      </w:pPr>
      <w:r w:rsidRPr="00DB306F">
        <w:rPr>
          <w:rFonts w:ascii="Arial" w:hAnsi="Arial" w:cs="Arial"/>
          <w:sz w:val="24"/>
          <w:szCs w:val="24"/>
        </w:rPr>
        <w:t>Silverlight</w:t>
      </w:r>
    </w:p>
    <w:p w:rsidR="00A83ADF" w:rsidRPr="00DB306F" w:rsidRDefault="00A83ADF" w:rsidP="00E70A7C">
      <w:pPr>
        <w:pStyle w:val="BodyTextIndent2"/>
        <w:tabs>
          <w:tab w:val="clear" w:pos="1800"/>
        </w:tabs>
        <w:ind w:left="2160" w:hanging="720"/>
        <w:rPr>
          <w:rFonts w:ascii="Arial" w:hAnsi="Arial" w:cs="Arial"/>
          <w:sz w:val="24"/>
          <w:szCs w:val="24"/>
        </w:rPr>
      </w:pPr>
    </w:p>
    <w:p w:rsidR="00A83ADF" w:rsidRPr="00DB306F" w:rsidRDefault="00062C57" w:rsidP="00E70A7C">
      <w:pPr>
        <w:pStyle w:val="BodyTextIndent2"/>
        <w:tabs>
          <w:tab w:val="clear" w:pos="1800"/>
        </w:tabs>
        <w:ind w:left="2160" w:hanging="720"/>
        <w:rPr>
          <w:rFonts w:ascii="Arial" w:hAnsi="Arial" w:cs="Arial"/>
          <w:sz w:val="24"/>
          <w:szCs w:val="24"/>
        </w:rPr>
      </w:pPr>
      <w:r w:rsidRPr="00DB306F">
        <w:rPr>
          <w:rFonts w:ascii="Arial" w:hAnsi="Arial" w:cs="Arial"/>
          <w:sz w:val="24"/>
          <w:szCs w:val="24"/>
        </w:rPr>
        <w:t>6.</w:t>
      </w:r>
      <w:r w:rsidRPr="00DB306F">
        <w:rPr>
          <w:rFonts w:ascii="Arial" w:hAnsi="Arial" w:cs="Arial"/>
          <w:sz w:val="24"/>
          <w:szCs w:val="24"/>
        </w:rPr>
        <w:tab/>
      </w:r>
      <w:r w:rsidR="00A83ADF" w:rsidRPr="00DB306F">
        <w:rPr>
          <w:rFonts w:ascii="Arial" w:hAnsi="Arial" w:cs="Arial"/>
          <w:sz w:val="24"/>
          <w:szCs w:val="24"/>
        </w:rPr>
        <w:t>In the event the Offeror recommends additional hardware/software as part of this</w:t>
      </w:r>
    </w:p>
    <w:p w:rsidR="00A83ADF" w:rsidRPr="00DB306F" w:rsidRDefault="00E70A7C" w:rsidP="00E70A7C">
      <w:pPr>
        <w:pStyle w:val="BodyTextIndent2"/>
        <w:tabs>
          <w:tab w:val="clear" w:pos="1800"/>
        </w:tabs>
        <w:ind w:left="2160" w:hanging="720"/>
        <w:rPr>
          <w:rFonts w:ascii="Arial" w:hAnsi="Arial" w:cs="Arial"/>
          <w:sz w:val="24"/>
          <w:szCs w:val="24"/>
        </w:rPr>
      </w:pPr>
      <w:r>
        <w:rPr>
          <w:rFonts w:ascii="Arial" w:hAnsi="Arial" w:cs="Arial"/>
          <w:sz w:val="24"/>
          <w:szCs w:val="24"/>
        </w:rPr>
        <w:tab/>
      </w:r>
      <w:r w:rsidR="00A83ADF" w:rsidRPr="00DB306F">
        <w:rPr>
          <w:rFonts w:ascii="Arial" w:hAnsi="Arial" w:cs="Arial"/>
          <w:sz w:val="24"/>
          <w:szCs w:val="24"/>
        </w:rPr>
        <w:t>solution; the hardware, licensing, delivery and installation costs shall be the responsibility of the Successful Offeror and shall be included in pricing options.</w:t>
      </w:r>
    </w:p>
    <w:p w:rsidR="00A83ADF" w:rsidRDefault="00A83ADF" w:rsidP="00E70A7C">
      <w:pPr>
        <w:ind w:left="2160" w:hanging="720"/>
        <w:jc w:val="both"/>
        <w:rPr>
          <w:rFonts w:ascii="Arial" w:hAnsi="Arial" w:cs="Arial"/>
        </w:rPr>
      </w:pPr>
    </w:p>
    <w:p w:rsidR="00800236" w:rsidRDefault="00800236" w:rsidP="00E70A7C">
      <w:pPr>
        <w:ind w:left="2160" w:hanging="720"/>
        <w:jc w:val="both"/>
        <w:rPr>
          <w:rFonts w:ascii="Arial" w:hAnsi="Arial" w:cs="Arial"/>
        </w:rPr>
      </w:pPr>
    </w:p>
    <w:p w:rsidR="00800236" w:rsidRDefault="00800236" w:rsidP="00E70A7C">
      <w:pPr>
        <w:ind w:left="2160" w:hanging="720"/>
        <w:jc w:val="both"/>
        <w:rPr>
          <w:rFonts w:ascii="Arial" w:hAnsi="Arial" w:cs="Arial"/>
        </w:rPr>
      </w:pPr>
    </w:p>
    <w:p w:rsidR="00800236" w:rsidRPr="00DB306F" w:rsidRDefault="00800236" w:rsidP="00E70A7C">
      <w:pPr>
        <w:ind w:left="2160" w:hanging="720"/>
        <w:jc w:val="both"/>
        <w:rPr>
          <w:rFonts w:ascii="Arial" w:hAnsi="Arial" w:cs="Arial"/>
        </w:rPr>
      </w:pPr>
    </w:p>
    <w:p w:rsidR="00A83ADF" w:rsidRPr="00DB306F" w:rsidRDefault="00062C57" w:rsidP="00B12BB5">
      <w:pPr>
        <w:ind w:left="1440" w:hanging="720"/>
        <w:rPr>
          <w:rFonts w:ascii="Arial" w:hAnsi="Arial" w:cs="Arial"/>
        </w:rPr>
      </w:pPr>
      <w:r w:rsidRPr="00DB306F">
        <w:rPr>
          <w:rFonts w:ascii="Arial" w:hAnsi="Arial" w:cs="Arial"/>
          <w:b/>
        </w:rPr>
        <w:t>F.</w:t>
      </w:r>
      <w:r w:rsidRPr="00DB306F">
        <w:rPr>
          <w:rFonts w:ascii="Arial" w:hAnsi="Arial" w:cs="Arial"/>
          <w:b/>
        </w:rPr>
        <w:tab/>
      </w:r>
      <w:r w:rsidR="00A83ADF" w:rsidRPr="00DB306F">
        <w:rPr>
          <w:rFonts w:ascii="Arial" w:hAnsi="Arial" w:cs="Arial"/>
        </w:rPr>
        <w:t>Evaluation Units</w:t>
      </w:r>
      <w:r w:rsidRPr="00DB306F">
        <w:rPr>
          <w:rFonts w:ascii="Arial" w:hAnsi="Arial" w:cs="Arial"/>
        </w:rPr>
        <w:t xml:space="preserve"> </w:t>
      </w:r>
      <w:r w:rsidR="008C7FBA" w:rsidRPr="00DB306F">
        <w:rPr>
          <w:rFonts w:ascii="Arial" w:hAnsi="Arial" w:cs="Arial"/>
        </w:rPr>
        <w:t>–</w:t>
      </w:r>
      <w:r w:rsidRPr="00DB306F">
        <w:rPr>
          <w:rFonts w:ascii="Arial" w:hAnsi="Arial" w:cs="Arial"/>
        </w:rPr>
        <w:t xml:space="preserve"> </w:t>
      </w:r>
      <w:r w:rsidR="008C7FBA" w:rsidRPr="00DB306F">
        <w:rPr>
          <w:rFonts w:ascii="Arial" w:hAnsi="Arial" w:cs="Arial"/>
        </w:rPr>
        <w:t>All Offerors shall provide the following:</w:t>
      </w:r>
    </w:p>
    <w:p w:rsidR="008C7FBA" w:rsidRPr="00DB306F" w:rsidRDefault="008C7FBA" w:rsidP="00B12BB5">
      <w:pPr>
        <w:ind w:left="1440" w:hanging="720"/>
        <w:rPr>
          <w:rFonts w:ascii="Arial" w:hAnsi="Arial" w:cs="Arial"/>
          <w:b/>
        </w:rPr>
      </w:pPr>
    </w:p>
    <w:p w:rsidR="00A83ADF" w:rsidRPr="00DB306F" w:rsidRDefault="008C7FBA" w:rsidP="00D02BFD">
      <w:pPr>
        <w:ind w:left="2160" w:hanging="720"/>
        <w:rPr>
          <w:rFonts w:ascii="Arial" w:hAnsi="Arial" w:cs="Arial"/>
          <w:b/>
          <w:color w:val="FF0000"/>
        </w:rPr>
      </w:pPr>
      <w:r w:rsidRPr="00DB306F">
        <w:rPr>
          <w:rFonts w:ascii="Arial" w:hAnsi="Arial" w:cs="Arial"/>
        </w:rPr>
        <w:t>1.</w:t>
      </w:r>
      <w:r w:rsidRPr="00DB306F">
        <w:rPr>
          <w:rFonts w:ascii="Arial" w:hAnsi="Arial" w:cs="Arial"/>
          <w:b/>
        </w:rPr>
        <w:tab/>
      </w:r>
      <w:r w:rsidRPr="00DB306F">
        <w:rPr>
          <w:rFonts w:ascii="Arial" w:hAnsi="Arial" w:cs="Arial"/>
          <w:u w:val="single"/>
        </w:rPr>
        <w:t xml:space="preserve"> A</w:t>
      </w:r>
      <w:r w:rsidR="00A83ADF" w:rsidRPr="00DB306F">
        <w:rPr>
          <w:rFonts w:ascii="Arial" w:hAnsi="Arial" w:cs="Arial"/>
          <w:u w:val="single"/>
        </w:rPr>
        <w:t xml:space="preserve"> cloud-based product evaluation in a “sandbox environment” shall </w:t>
      </w:r>
      <w:r w:rsidR="009F145D" w:rsidRPr="00DB306F">
        <w:rPr>
          <w:rFonts w:ascii="Arial" w:hAnsi="Arial" w:cs="Arial"/>
          <w:u w:val="single"/>
        </w:rPr>
        <w:t xml:space="preserve">be provided </w:t>
      </w:r>
      <w:r w:rsidR="007E5370">
        <w:rPr>
          <w:rFonts w:ascii="Arial" w:hAnsi="Arial" w:cs="Arial"/>
          <w:u w:val="single"/>
        </w:rPr>
        <w:t xml:space="preserve">with proposal submission.  </w:t>
      </w:r>
      <w:r w:rsidR="00D02BFD">
        <w:rPr>
          <w:rFonts w:ascii="Arial" w:hAnsi="Arial" w:cs="Arial"/>
          <w:u w:val="single"/>
        </w:rPr>
        <w:t>Offerors that fail to provide with proposal submission will not be contacted and asked to provide and will receive a lowered evaluation score.</w:t>
      </w:r>
    </w:p>
    <w:p w:rsidR="00A83ADF" w:rsidRPr="00DB306F" w:rsidRDefault="008C7FBA" w:rsidP="00B12BB5">
      <w:pPr>
        <w:ind w:left="2160" w:hanging="720"/>
        <w:jc w:val="both"/>
        <w:rPr>
          <w:rFonts w:ascii="Arial" w:hAnsi="Arial" w:cs="Arial"/>
        </w:rPr>
      </w:pPr>
      <w:r w:rsidRPr="00DB306F">
        <w:rPr>
          <w:rFonts w:ascii="Arial" w:hAnsi="Arial" w:cs="Arial"/>
        </w:rPr>
        <w:t>2.</w:t>
      </w:r>
      <w:r w:rsidRPr="00DB306F">
        <w:rPr>
          <w:rFonts w:ascii="Arial" w:hAnsi="Arial" w:cs="Arial"/>
        </w:rPr>
        <w:tab/>
      </w:r>
      <w:r w:rsidR="00A83ADF" w:rsidRPr="00DB306F">
        <w:rPr>
          <w:rFonts w:ascii="Arial" w:hAnsi="Arial" w:cs="Arial"/>
        </w:rPr>
        <w:t>The Offeror must be available to provide same day response during the evaluation period.  The Offeror must provide a contact person to provide technical support to the evaluation team.  Include the contact person’s name, phone number, and email address.</w:t>
      </w:r>
    </w:p>
    <w:p w:rsidR="00A83ADF" w:rsidRPr="00DB306F" w:rsidRDefault="00A83ADF" w:rsidP="00B12BB5">
      <w:pPr>
        <w:tabs>
          <w:tab w:val="num" w:pos="2310"/>
        </w:tabs>
        <w:ind w:left="2160" w:hanging="720"/>
        <w:jc w:val="both"/>
        <w:rPr>
          <w:rFonts w:ascii="Arial" w:hAnsi="Arial" w:cs="Arial"/>
        </w:rPr>
      </w:pPr>
    </w:p>
    <w:p w:rsidR="00A83ADF" w:rsidRPr="00DB306F" w:rsidRDefault="008C7FBA" w:rsidP="00B12BB5">
      <w:pPr>
        <w:ind w:left="2160" w:hanging="720"/>
        <w:jc w:val="both"/>
        <w:rPr>
          <w:rFonts w:ascii="Arial" w:hAnsi="Arial" w:cs="Arial"/>
        </w:rPr>
      </w:pPr>
      <w:r w:rsidRPr="00DB306F">
        <w:rPr>
          <w:rFonts w:ascii="Arial" w:hAnsi="Arial" w:cs="Arial"/>
        </w:rPr>
        <w:t>3.</w:t>
      </w:r>
      <w:r w:rsidRPr="00DB306F">
        <w:rPr>
          <w:rFonts w:ascii="Arial" w:hAnsi="Arial" w:cs="Arial"/>
        </w:rPr>
        <w:tab/>
      </w:r>
      <w:r w:rsidR="00A83ADF" w:rsidRPr="00DB306F">
        <w:rPr>
          <w:rFonts w:ascii="Arial" w:hAnsi="Arial" w:cs="Arial"/>
        </w:rPr>
        <w:t xml:space="preserve">Failure to provide the product evaluation environment with the submittal </w:t>
      </w:r>
      <w:r w:rsidR="00D02BFD">
        <w:rPr>
          <w:rFonts w:ascii="Arial" w:hAnsi="Arial" w:cs="Arial"/>
        </w:rPr>
        <w:t>will result in the Offeror receiving a lowered evaluation score.</w:t>
      </w:r>
    </w:p>
    <w:p w:rsidR="00A83ADF" w:rsidRPr="00DB306F" w:rsidRDefault="00A83ADF" w:rsidP="00E70A7C">
      <w:pPr>
        <w:tabs>
          <w:tab w:val="num" w:pos="2310"/>
        </w:tabs>
        <w:ind w:left="2160" w:hanging="720"/>
        <w:jc w:val="both"/>
        <w:rPr>
          <w:rFonts w:ascii="Arial" w:hAnsi="Arial" w:cs="Arial"/>
          <w:color w:val="FF0000"/>
        </w:rPr>
      </w:pPr>
    </w:p>
    <w:p w:rsidR="00A83ADF" w:rsidRPr="00DB306F" w:rsidRDefault="008C7FBA" w:rsidP="00B12BB5">
      <w:pPr>
        <w:ind w:left="1440" w:hanging="720"/>
        <w:jc w:val="both"/>
        <w:rPr>
          <w:rFonts w:ascii="Arial" w:hAnsi="Arial" w:cs="Arial"/>
          <w:b/>
        </w:rPr>
      </w:pPr>
      <w:r w:rsidRPr="00DB306F">
        <w:rPr>
          <w:rFonts w:ascii="Arial" w:hAnsi="Arial" w:cs="Arial"/>
          <w:b/>
        </w:rPr>
        <w:t>G.</w:t>
      </w:r>
      <w:r w:rsidRPr="00DB306F">
        <w:rPr>
          <w:rFonts w:ascii="Arial" w:hAnsi="Arial" w:cs="Arial"/>
          <w:b/>
        </w:rPr>
        <w:tab/>
      </w:r>
      <w:r w:rsidR="00A83ADF" w:rsidRPr="00DB306F">
        <w:rPr>
          <w:rFonts w:ascii="Arial" w:hAnsi="Arial" w:cs="Arial"/>
        </w:rPr>
        <w:t>Delivery Requirements &amp; Professional Services</w:t>
      </w:r>
      <w:r w:rsidRPr="00DB306F">
        <w:rPr>
          <w:rFonts w:ascii="Arial" w:hAnsi="Arial" w:cs="Arial"/>
        </w:rPr>
        <w:t xml:space="preserve"> – The Successful Offeror</w:t>
      </w:r>
      <w:r w:rsidR="00E7339E" w:rsidRPr="00DB306F">
        <w:rPr>
          <w:rFonts w:ascii="Arial" w:hAnsi="Arial" w:cs="Arial"/>
        </w:rPr>
        <w:t>:</w:t>
      </w:r>
    </w:p>
    <w:p w:rsidR="00A83ADF" w:rsidRPr="00DB306F" w:rsidRDefault="00A83ADF" w:rsidP="00B12BB5">
      <w:pPr>
        <w:tabs>
          <w:tab w:val="num" w:pos="1560"/>
        </w:tabs>
        <w:ind w:left="1440" w:hanging="720"/>
        <w:jc w:val="both"/>
        <w:rPr>
          <w:rFonts w:ascii="Arial" w:hAnsi="Arial" w:cs="Arial"/>
          <w:color w:val="FF0000"/>
        </w:rPr>
      </w:pPr>
    </w:p>
    <w:p w:rsidR="00A83ADF" w:rsidRPr="00DB306F" w:rsidRDefault="008C7FBA" w:rsidP="00B12BB5">
      <w:pPr>
        <w:pStyle w:val="ListParagraph"/>
        <w:numPr>
          <w:ilvl w:val="0"/>
          <w:numId w:val="34"/>
        </w:numPr>
        <w:spacing w:after="0" w:line="240" w:lineRule="auto"/>
        <w:ind w:left="2160"/>
        <w:jc w:val="both"/>
        <w:rPr>
          <w:rFonts w:ascii="Arial" w:hAnsi="Arial" w:cs="Arial"/>
          <w:sz w:val="24"/>
          <w:szCs w:val="24"/>
        </w:rPr>
      </w:pPr>
      <w:r w:rsidRPr="00DB306F">
        <w:rPr>
          <w:rFonts w:ascii="Arial" w:hAnsi="Arial" w:cs="Arial"/>
          <w:sz w:val="24"/>
          <w:szCs w:val="24"/>
        </w:rPr>
        <w:t>M</w:t>
      </w:r>
      <w:r w:rsidR="00A83ADF" w:rsidRPr="00DB306F">
        <w:rPr>
          <w:rFonts w:ascii="Arial" w:hAnsi="Arial" w:cs="Arial"/>
          <w:sz w:val="24"/>
          <w:szCs w:val="24"/>
        </w:rPr>
        <w:t>ust coordinate delivery with HCPS in accordance with the approved implementation plan and delivery schedule</w:t>
      </w:r>
      <w:r w:rsidRPr="00DB306F">
        <w:rPr>
          <w:rFonts w:ascii="Arial" w:hAnsi="Arial" w:cs="Arial"/>
          <w:sz w:val="24"/>
          <w:szCs w:val="24"/>
        </w:rPr>
        <w:t xml:space="preserve"> negotiated as part of the contract documents</w:t>
      </w:r>
      <w:r w:rsidR="00A83ADF" w:rsidRPr="00DB306F">
        <w:rPr>
          <w:rFonts w:ascii="Arial" w:hAnsi="Arial" w:cs="Arial"/>
          <w:sz w:val="24"/>
          <w:szCs w:val="24"/>
        </w:rPr>
        <w:t>.</w:t>
      </w:r>
    </w:p>
    <w:p w:rsidR="00A83ADF" w:rsidRPr="00DB306F" w:rsidRDefault="00A83ADF" w:rsidP="00B12BB5">
      <w:pPr>
        <w:ind w:left="2160" w:hanging="720"/>
        <w:jc w:val="both"/>
        <w:rPr>
          <w:rFonts w:ascii="Arial" w:hAnsi="Arial" w:cs="Arial"/>
        </w:rPr>
      </w:pPr>
    </w:p>
    <w:p w:rsidR="00A83ADF" w:rsidRPr="00DB306F" w:rsidRDefault="00A83ADF" w:rsidP="00B12BB5">
      <w:pPr>
        <w:pStyle w:val="ListParagraph"/>
        <w:numPr>
          <w:ilvl w:val="0"/>
          <w:numId w:val="34"/>
        </w:numPr>
        <w:spacing w:after="0" w:line="240" w:lineRule="auto"/>
        <w:ind w:left="2160"/>
        <w:jc w:val="both"/>
        <w:rPr>
          <w:rFonts w:ascii="Arial" w:hAnsi="Arial" w:cs="Arial"/>
          <w:sz w:val="24"/>
          <w:szCs w:val="24"/>
        </w:rPr>
      </w:pPr>
      <w:r w:rsidRPr="00DB306F">
        <w:rPr>
          <w:rFonts w:ascii="Arial" w:hAnsi="Arial" w:cs="Arial"/>
          <w:sz w:val="24"/>
          <w:szCs w:val="24"/>
        </w:rPr>
        <w:t>Prior to deployment, provide a dedicated product specialist to work with the solution Administrators to ensure a functional version of the solution ready for use in our environment.</w:t>
      </w:r>
    </w:p>
    <w:p w:rsidR="00A83ADF" w:rsidRPr="00DB306F" w:rsidRDefault="00A83ADF" w:rsidP="00B12BB5">
      <w:pPr>
        <w:ind w:left="2160" w:hanging="720"/>
        <w:jc w:val="both"/>
        <w:rPr>
          <w:rFonts w:ascii="Arial" w:hAnsi="Arial" w:cs="Arial"/>
        </w:rPr>
      </w:pPr>
    </w:p>
    <w:p w:rsidR="00A83ADF" w:rsidRPr="00DB306F" w:rsidRDefault="00A83ADF" w:rsidP="00B12BB5">
      <w:pPr>
        <w:pStyle w:val="ListParagraph"/>
        <w:numPr>
          <w:ilvl w:val="0"/>
          <w:numId w:val="34"/>
        </w:numPr>
        <w:spacing w:after="0" w:line="240" w:lineRule="auto"/>
        <w:ind w:left="2160"/>
        <w:jc w:val="both"/>
        <w:rPr>
          <w:rFonts w:ascii="Arial" w:hAnsi="Arial" w:cs="Arial"/>
          <w:sz w:val="24"/>
          <w:szCs w:val="24"/>
        </w:rPr>
      </w:pPr>
      <w:r w:rsidRPr="00DB306F">
        <w:rPr>
          <w:rFonts w:ascii="Arial" w:hAnsi="Arial" w:cs="Arial"/>
          <w:sz w:val="24"/>
          <w:szCs w:val="24"/>
        </w:rPr>
        <w:t>Provide installation support and documentation of product integration.</w:t>
      </w:r>
    </w:p>
    <w:p w:rsidR="00A83ADF" w:rsidRPr="00DB306F" w:rsidRDefault="00A83ADF" w:rsidP="00B12BB5">
      <w:pPr>
        <w:ind w:left="2160" w:hanging="720"/>
        <w:jc w:val="both"/>
        <w:rPr>
          <w:rFonts w:ascii="Arial" w:hAnsi="Arial" w:cs="Arial"/>
        </w:rPr>
      </w:pPr>
    </w:p>
    <w:p w:rsidR="00A83ADF" w:rsidRPr="00DB306F" w:rsidRDefault="00A83ADF" w:rsidP="00B12BB5">
      <w:pPr>
        <w:pStyle w:val="ListParagraph"/>
        <w:numPr>
          <w:ilvl w:val="0"/>
          <w:numId w:val="34"/>
        </w:numPr>
        <w:spacing w:after="0" w:line="240" w:lineRule="auto"/>
        <w:ind w:left="2160"/>
        <w:jc w:val="both"/>
        <w:rPr>
          <w:rFonts w:ascii="Arial" w:hAnsi="Arial" w:cs="Arial"/>
          <w:sz w:val="24"/>
          <w:szCs w:val="24"/>
        </w:rPr>
      </w:pPr>
      <w:r w:rsidRPr="00DB306F">
        <w:rPr>
          <w:rFonts w:ascii="Arial" w:hAnsi="Arial" w:cs="Arial"/>
          <w:sz w:val="24"/>
          <w:szCs w:val="24"/>
        </w:rPr>
        <w:t>Provide a dedicated resource for 90 days after deployment for consultation and integration support.</w:t>
      </w:r>
    </w:p>
    <w:p w:rsidR="00A83ADF" w:rsidRPr="00DB306F" w:rsidRDefault="00E70A7C" w:rsidP="00E70A7C">
      <w:pPr>
        <w:tabs>
          <w:tab w:val="num" w:pos="1560"/>
        </w:tabs>
        <w:ind w:left="2160"/>
        <w:jc w:val="both"/>
        <w:rPr>
          <w:rFonts w:ascii="Arial" w:hAnsi="Arial" w:cs="Arial"/>
          <w:color w:val="FF0000"/>
        </w:rPr>
      </w:pPr>
      <w:r>
        <w:rPr>
          <w:rFonts w:ascii="Arial" w:hAnsi="Arial" w:cs="Arial"/>
          <w:color w:val="FF0000"/>
        </w:rPr>
        <w:tab/>
      </w:r>
    </w:p>
    <w:p w:rsidR="00A83ADF" w:rsidRPr="00DB306F" w:rsidRDefault="008C7FBA" w:rsidP="00B12BB5">
      <w:pPr>
        <w:ind w:left="1440" w:hanging="720"/>
        <w:jc w:val="both"/>
        <w:rPr>
          <w:rFonts w:ascii="Arial" w:hAnsi="Arial" w:cs="Arial"/>
        </w:rPr>
      </w:pPr>
      <w:r w:rsidRPr="00DB306F">
        <w:rPr>
          <w:rFonts w:ascii="Arial" w:hAnsi="Arial" w:cs="Arial"/>
          <w:b/>
        </w:rPr>
        <w:t>H</w:t>
      </w:r>
      <w:r w:rsidR="00A83ADF" w:rsidRPr="00DB306F">
        <w:rPr>
          <w:rFonts w:ascii="Arial" w:hAnsi="Arial" w:cs="Arial"/>
          <w:b/>
        </w:rPr>
        <w:t>.</w:t>
      </w:r>
      <w:r w:rsidR="00A83ADF" w:rsidRPr="00DB306F">
        <w:rPr>
          <w:rFonts w:ascii="Arial" w:hAnsi="Arial" w:cs="Arial"/>
          <w:b/>
        </w:rPr>
        <w:tab/>
      </w:r>
      <w:r w:rsidR="00A83ADF" w:rsidRPr="00DB306F">
        <w:rPr>
          <w:rFonts w:ascii="Arial" w:hAnsi="Arial" w:cs="Arial"/>
        </w:rPr>
        <w:t xml:space="preserve">Maintenance and Support </w:t>
      </w:r>
      <w:r w:rsidRPr="00DB306F">
        <w:rPr>
          <w:rFonts w:ascii="Arial" w:hAnsi="Arial" w:cs="Arial"/>
        </w:rPr>
        <w:t>– The Successful Offeror shall provide:</w:t>
      </w:r>
    </w:p>
    <w:p w:rsidR="00A83ADF" w:rsidRPr="00DB306F" w:rsidRDefault="00A83ADF" w:rsidP="00E70A7C">
      <w:pPr>
        <w:ind w:left="2160"/>
        <w:jc w:val="both"/>
        <w:rPr>
          <w:rFonts w:ascii="Arial" w:hAnsi="Arial" w:cs="Arial"/>
          <w:b/>
          <w:color w:val="FF0000"/>
        </w:rPr>
      </w:pPr>
      <w:r w:rsidRPr="00DB306F">
        <w:rPr>
          <w:rFonts w:ascii="Arial" w:hAnsi="Arial" w:cs="Arial"/>
          <w:b/>
          <w:color w:val="FF0000"/>
        </w:rPr>
        <w:tab/>
      </w:r>
      <w:r w:rsidRPr="00DB306F">
        <w:rPr>
          <w:rFonts w:ascii="Arial" w:hAnsi="Arial" w:cs="Arial"/>
          <w:b/>
          <w:color w:val="FF0000"/>
        </w:rPr>
        <w:tab/>
      </w:r>
    </w:p>
    <w:p w:rsidR="00A83ADF" w:rsidRPr="00DB306F" w:rsidRDefault="00A83ADF" w:rsidP="00B12BB5">
      <w:pPr>
        <w:pStyle w:val="ListParagraph"/>
        <w:numPr>
          <w:ilvl w:val="0"/>
          <w:numId w:val="33"/>
        </w:numPr>
        <w:spacing w:after="0" w:line="240" w:lineRule="auto"/>
        <w:ind w:left="2160" w:hanging="720"/>
        <w:jc w:val="both"/>
        <w:rPr>
          <w:rFonts w:ascii="Arial" w:hAnsi="Arial" w:cs="Arial"/>
          <w:sz w:val="24"/>
          <w:szCs w:val="24"/>
        </w:rPr>
      </w:pPr>
      <w:r w:rsidRPr="00DB306F">
        <w:rPr>
          <w:rFonts w:ascii="Arial" w:hAnsi="Arial" w:cs="Arial"/>
          <w:sz w:val="24"/>
          <w:szCs w:val="24"/>
        </w:rPr>
        <w:t>Availability of product updates, revisions, enhancements and security patches.</w:t>
      </w:r>
    </w:p>
    <w:p w:rsidR="00A83ADF" w:rsidRPr="00DB306F" w:rsidRDefault="00A83ADF" w:rsidP="00B12BB5">
      <w:pPr>
        <w:ind w:left="2160" w:hanging="720"/>
        <w:jc w:val="both"/>
        <w:rPr>
          <w:rFonts w:ascii="Arial" w:hAnsi="Arial" w:cs="Arial"/>
        </w:rPr>
      </w:pPr>
    </w:p>
    <w:p w:rsidR="00A83ADF" w:rsidRPr="00DB306F" w:rsidRDefault="00A83ADF" w:rsidP="00B12BB5">
      <w:pPr>
        <w:pStyle w:val="ListParagraph"/>
        <w:numPr>
          <w:ilvl w:val="0"/>
          <w:numId w:val="33"/>
        </w:numPr>
        <w:spacing w:after="0" w:line="240" w:lineRule="auto"/>
        <w:ind w:left="2160" w:hanging="720"/>
        <w:jc w:val="both"/>
        <w:rPr>
          <w:rFonts w:ascii="Arial" w:hAnsi="Arial" w:cs="Arial"/>
          <w:sz w:val="24"/>
          <w:szCs w:val="24"/>
        </w:rPr>
      </w:pPr>
      <w:r w:rsidRPr="00DB306F">
        <w:rPr>
          <w:rFonts w:ascii="Arial" w:hAnsi="Arial" w:cs="Arial"/>
          <w:sz w:val="24"/>
          <w:szCs w:val="24"/>
        </w:rPr>
        <w:t>Unlimited 24X7 Help Desk support via online chat or phone for technical issues with the solution.  Offeror should share their current support model options relative to this requirement.</w:t>
      </w:r>
      <w:r w:rsidR="008C7FBA" w:rsidRPr="00DB306F">
        <w:rPr>
          <w:rFonts w:ascii="Arial" w:hAnsi="Arial" w:cs="Arial"/>
          <w:sz w:val="24"/>
          <w:szCs w:val="24"/>
        </w:rPr>
        <w:t xml:space="preserve"> Help Desk support shall be available via toll free number.</w:t>
      </w:r>
    </w:p>
    <w:p w:rsidR="00A83ADF" w:rsidRPr="00DB306F" w:rsidRDefault="00A83ADF" w:rsidP="00B12BB5">
      <w:pPr>
        <w:ind w:left="2160" w:hanging="720"/>
        <w:jc w:val="both"/>
        <w:rPr>
          <w:rFonts w:ascii="Arial" w:hAnsi="Arial" w:cs="Arial"/>
        </w:rPr>
      </w:pPr>
    </w:p>
    <w:p w:rsidR="00A83ADF" w:rsidRPr="00DB306F" w:rsidRDefault="00A83ADF" w:rsidP="00B12BB5">
      <w:pPr>
        <w:pStyle w:val="ListParagraph"/>
        <w:numPr>
          <w:ilvl w:val="0"/>
          <w:numId w:val="33"/>
        </w:numPr>
        <w:spacing w:after="0" w:line="240" w:lineRule="auto"/>
        <w:ind w:left="2160" w:hanging="720"/>
        <w:jc w:val="both"/>
        <w:rPr>
          <w:rFonts w:ascii="Arial" w:hAnsi="Arial" w:cs="Arial"/>
          <w:sz w:val="24"/>
          <w:szCs w:val="24"/>
        </w:rPr>
      </w:pPr>
      <w:r w:rsidRPr="00DB306F">
        <w:rPr>
          <w:rFonts w:ascii="Arial" w:hAnsi="Arial" w:cs="Arial"/>
          <w:sz w:val="24"/>
          <w:szCs w:val="24"/>
        </w:rPr>
        <w:t>4-hour resolution time of Severity 1 problems.</w:t>
      </w:r>
    </w:p>
    <w:p w:rsidR="00A83ADF" w:rsidRPr="00DB306F" w:rsidRDefault="00A83ADF" w:rsidP="00B12BB5">
      <w:pPr>
        <w:ind w:left="2160" w:hanging="720"/>
        <w:jc w:val="both"/>
        <w:rPr>
          <w:rFonts w:ascii="Arial" w:hAnsi="Arial" w:cs="Arial"/>
        </w:rPr>
      </w:pPr>
    </w:p>
    <w:p w:rsidR="00A83ADF" w:rsidRPr="00DB306F" w:rsidRDefault="00A83ADF" w:rsidP="00B12BB5">
      <w:pPr>
        <w:pStyle w:val="ListParagraph"/>
        <w:numPr>
          <w:ilvl w:val="0"/>
          <w:numId w:val="33"/>
        </w:numPr>
        <w:spacing w:after="0" w:line="240" w:lineRule="auto"/>
        <w:ind w:left="2160" w:hanging="720"/>
        <w:jc w:val="both"/>
        <w:rPr>
          <w:rFonts w:ascii="Arial" w:hAnsi="Arial" w:cs="Arial"/>
          <w:sz w:val="24"/>
          <w:szCs w:val="24"/>
        </w:rPr>
      </w:pPr>
      <w:r w:rsidRPr="00DB306F">
        <w:rPr>
          <w:rFonts w:ascii="Arial" w:hAnsi="Arial" w:cs="Arial"/>
          <w:sz w:val="24"/>
          <w:szCs w:val="24"/>
        </w:rPr>
        <w:t>24-hour resolution time of non-critical issues (criticality determined by HCPS).</w:t>
      </w:r>
    </w:p>
    <w:p w:rsidR="00A83ADF" w:rsidRPr="00DB306F" w:rsidRDefault="00A83ADF" w:rsidP="00B12BB5">
      <w:pPr>
        <w:pStyle w:val="ListParagraph"/>
        <w:ind w:left="2160" w:hanging="720"/>
        <w:rPr>
          <w:rFonts w:ascii="Arial" w:hAnsi="Arial" w:cs="Arial"/>
          <w:sz w:val="24"/>
          <w:szCs w:val="24"/>
        </w:rPr>
      </w:pPr>
    </w:p>
    <w:p w:rsidR="00A83ADF" w:rsidRPr="00DB306F" w:rsidRDefault="00A83ADF" w:rsidP="00B12BB5">
      <w:pPr>
        <w:pStyle w:val="ListParagraph"/>
        <w:numPr>
          <w:ilvl w:val="0"/>
          <w:numId w:val="33"/>
        </w:numPr>
        <w:spacing w:after="0" w:line="240" w:lineRule="auto"/>
        <w:ind w:left="2160" w:hanging="720"/>
        <w:jc w:val="both"/>
        <w:rPr>
          <w:rFonts w:ascii="Arial" w:hAnsi="Arial" w:cs="Arial"/>
          <w:sz w:val="24"/>
          <w:szCs w:val="24"/>
        </w:rPr>
      </w:pPr>
      <w:r w:rsidRPr="00DB306F">
        <w:rPr>
          <w:rFonts w:ascii="Arial" w:hAnsi="Arial" w:cs="Arial"/>
          <w:sz w:val="24"/>
          <w:szCs w:val="24"/>
        </w:rPr>
        <w:t>HCPS requires a minimum of 60 days’ notice of any proposed UI changes and presentation and functionality of a cloud based product.</w:t>
      </w:r>
    </w:p>
    <w:p w:rsidR="00A83ADF" w:rsidRPr="00800236" w:rsidRDefault="00A83ADF" w:rsidP="00800236">
      <w:pPr>
        <w:rPr>
          <w:rFonts w:ascii="Arial" w:hAnsi="Arial" w:cs="Arial"/>
        </w:rPr>
      </w:pPr>
    </w:p>
    <w:p w:rsidR="00A83ADF" w:rsidRPr="00DB306F" w:rsidRDefault="008C7FBA" w:rsidP="00B12BB5">
      <w:pPr>
        <w:ind w:left="1440" w:hanging="720"/>
        <w:jc w:val="both"/>
        <w:rPr>
          <w:rFonts w:ascii="Arial" w:hAnsi="Arial" w:cs="Arial"/>
          <w:b/>
        </w:rPr>
      </w:pPr>
      <w:r w:rsidRPr="00DB306F">
        <w:rPr>
          <w:rFonts w:ascii="Arial" w:hAnsi="Arial" w:cs="Arial"/>
          <w:b/>
        </w:rPr>
        <w:t>I.</w:t>
      </w:r>
      <w:r w:rsidR="00A83ADF" w:rsidRPr="00DB306F">
        <w:rPr>
          <w:rFonts w:ascii="Arial" w:hAnsi="Arial" w:cs="Arial"/>
          <w:b/>
        </w:rPr>
        <w:tab/>
      </w:r>
      <w:r w:rsidR="00A83ADF" w:rsidRPr="00DB306F">
        <w:rPr>
          <w:rFonts w:ascii="Arial" w:hAnsi="Arial" w:cs="Arial"/>
        </w:rPr>
        <w:t>Project Management/Staffing</w:t>
      </w:r>
    </w:p>
    <w:p w:rsidR="00A83ADF" w:rsidRPr="00DB306F" w:rsidRDefault="00A83ADF" w:rsidP="00B12BB5">
      <w:pPr>
        <w:ind w:left="1440" w:hanging="720"/>
        <w:jc w:val="both"/>
        <w:rPr>
          <w:rFonts w:ascii="Arial" w:hAnsi="Arial" w:cs="Arial"/>
        </w:rPr>
      </w:pPr>
    </w:p>
    <w:p w:rsidR="00A83ADF" w:rsidRPr="00DB306F" w:rsidRDefault="00A83ADF" w:rsidP="00B12BB5">
      <w:pPr>
        <w:ind w:left="1440"/>
        <w:jc w:val="both"/>
        <w:rPr>
          <w:rFonts w:ascii="Arial" w:hAnsi="Arial" w:cs="Arial"/>
        </w:rPr>
      </w:pPr>
      <w:r w:rsidRPr="00DB306F">
        <w:rPr>
          <w:rFonts w:ascii="Arial" w:hAnsi="Arial" w:cs="Arial"/>
        </w:rPr>
        <w:t xml:space="preserve">All project tasks to be performed under the terms of this contract and relevant to the successful implementation of the solution and management of this project will be assigned by the HCPS Director of Technology.  </w:t>
      </w:r>
    </w:p>
    <w:p w:rsidR="00A83ADF" w:rsidRPr="00DB306F" w:rsidRDefault="00A83ADF" w:rsidP="00B12BB5">
      <w:pPr>
        <w:ind w:left="1440" w:hanging="720"/>
        <w:jc w:val="both"/>
        <w:rPr>
          <w:rFonts w:ascii="Arial" w:hAnsi="Arial" w:cs="Arial"/>
        </w:rPr>
      </w:pPr>
    </w:p>
    <w:p w:rsidR="00A83ADF" w:rsidRPr="00DB306F" w:rsidRDefault="00A83ADF" w:rsidP="00B12BB5">
      <w:pPr>
        <w:pStyle w:val="ListParagraph"/>
        <w:numPr>
          <w:ilvl w:val="0"/>
          <w:numId w:val="37"/>
        </w:numPr>
        <w:spacing w:after="0" w:line="240" w:lineRule="auto"/>
        <w:ind w:left="2160" w:hanging="720"/>
        <w:jc w:val="both"/>
        <w:rPr>
          <w:rFonts w:ascii="Arial" w:hAnsi="Arial" w:cs="Arial"/>
          <w:sz w:val="24"/>
          <w:szCs w:val="24"/>
        </w:rPr>
      </w:pPr>
      <w:r w:rsidRPr="00DB306F">
        <w:rPr>
          <w:rFonts w:ascii="Arial" w:hAnsi="Arial" w:cs="Arial"/>
          <w:sz w:val="24"/>
          <w:szCs w:val="24"/>
        </w:rPr>
        <w:t>The Successful Offeror shall assign a dedicated Project Manager subsequent to the award with substantial specific contract implementation experience in implementing the solution.  The Project Manager will act as a liaison for HCPS in coordinating the services indicated in this RFP.</w:t>
      </w:r>
    </w:p>
    <w:p w:rsidR="00A83ADF" w:rsidRPr="00DB306F" w:rsidRDefault="00A83ADF" w:rsidP="00B12BB5">
      <w:pPr>
        <w:ind w:left="2160" w:hanging="720"/>
        <w:jc w:val="both"/>
        <w:rPr>
          <w:rFonts w:ascii="Arial" w:hAnsi="Arial" w:cs="Arial"/>
        </w:rPr>
      </w:pPr>
    </w:p>
    <w:p w:rsidR="00A83ADF" w:rsidRPr="00DB306F" w:rsidRDefault="00A83ADF" w:rsidP="00B12BB5">
      <w:pPr>
        <w:pStyle w:val="ListParagraph"/>
        <w:numPr>
          <w:ilvl w:val="0"/>
          <w:numId w:val="37"/>
        </w:numPr>
        <w:spacing w:after="0" w:line="240" w:lineRule="auto"/>
        <w:ind w:left="2160" w:hanging="720"/>
        <w:jc w:val="both"/>
        <w:rPr>
          <w:rFonts w:ascii="Arial" w:hAnsi="Arial" w:cs="Arial"/>
          <w:sz w:val="24"/>
          <w:szCs w:val="24"/>
        </w:rPr>
      </w:pPr>
      <w:r w:rsidRPr="00DB306F">
        <w:rPr>
          <w:rFonts w:ascii="Arial" w:hAnsi="Arial" w:cs="Arial"/>
          <w:sz w:val="24"/>
          <w:szCs w:val="24"/>
        </w:rPr>
        <w:t xml:space="preserve">HCPS has designated </w:t>
      </w:r>
      <w:r w:rsidR="008C7FBA" w:rsidRPr="00DB306F">
        <w:rPr>
          <w:rFonts w:ascii="Arial" w:hAnsi="Arial" w:cs="Arial"/>
          <w:sz w:val="24"/>
          <w:szCs w:val="24"/>
        </w:rPr>
        <w:t>two</w:t>
      </w:r>
      <w:r w:rsidRPr="00DB306F">
        <w:rPr>
          <w:rFonts w:ascii="Arial" w:hAnsi="Arial" w:cs="Arial"/>
          <w:sz w:val="24"/>
          <w:szCs w:val="24"/>
        </w:rPr>
        <w:t xml:space="preserve"> Project Managers for all work performed under this contract. The Project Managers shall coordinate the work, and shall have the collective authority to make decisions in writing binding their respective employers on matters within the scope of the contract.</w:t>
      </w:r>
    </w:p>
    <w:p w:rsidR="00A83ADF" w:rsidRPr="00DB306F" w:rsidRDefault="00A83ADF" w:rsidP="00B12BB5">
      <w:pPr>
        <w:ind w:left="1440" w:hanging="720"/>
        <w:jc w:val="both"/>
        <w:rPr>
          <w:rFonts w:ascii="Arial" w:hAnsi="Arial" w:cs="Arial"/>
          <w:color w:val="FF0000"/>
        </w:rPr>
      </w:pPr>
      <w:r w:rsidRPr="00DB306F">
        <w:rPr>
          <w:rFonts w:ascii="Arial" w:hAnsi="Arial" w:cs="Arial"/>
          <w:color w:val="FF0000"/>
        </w:rPr>
        <w:tab/>
      </w:r>
    </w:p>
    <w:p w:rsidR="00A83ADF" w:rsidRPr="00DB306F" w:rsidRDefault="008C7FBA" w:rsidP="00B12BB5">
      <w:pPr>
        <w:pStyle w:val="Heading7"/>
        <w:tabs>
          <w:tab w:val="clear" w:pos="0"/>
          <w:tab w:val="clear" w:pos="4896"/>
          <w:tab w:val="clear" w:pos="5040"/>
          <w:tab w:val="clear" w:pos="5760"/>
          <w:tab w:val="clear" w:pos="6480"/>
          <w:tab w:val="clear" w:pos="7200"/>
          <w:tab w:val="clear" w:pos="7920"/>
          <w:tab w:val="clear" w:pos="8640"/>
          <w:tab w:val="clear" w:pos="9360"/>
          <w:tab w:val="left" w:pos="720"/>
        </w:tabs>
        <w:ind w:left="1440" w:hanging="720"/>
        <w:rPr>
          <w:rFonts w:cs="Arial"/>
          <w:b w:val="0"/>
          <w:i w:val="0"/>
          <w:sz w:val="24"/>
          <w:szCs w:val="24"/>
        </w:rPr>
      </w:pPr>
      <w:r w:rsidRPr="00DB306F">
        <w:rPr>
          <w:rFonts w:cs="Arial"/>
          <w:i w:val="0"/>
          <w:sz w:val="24"/>
          <w:szCs w:val="24"/>
        </w:rPr>
        <w:t>J</w:t>
      </w:r>
      <w:r w:rsidR="00A83ADF" w:rsidRPr="00DB306F">
        <w:rPr>
          <w:rFonts w:cs="Arial"/>
          <w:i w:val="0"/>
          <w:sz w:val="24"/>
          <w:szCs w:val="24"/>
        </w:rPr>
        <w:t>.</w:t>
      </w:r>
      <w:r w:rsidR="00A83ADF" w:rsidRPr="00DB306F">
        <w:rPr>
          <w:rFonts w:cs="Arial"/>
          <w:sz w:val="24"/>
          <w:szCs w:val="24"/>
        </w:rPr>
        <w:tab/>
      </w:r>
      <w:r w:rsidR="00A83ADF" w:rsidRPr="00DB306F">
        <w:rPr>
          <w:rFonts w:cs="Arial"/>
          <w:b w:val="0"/>
          <w:i w:val="0"/>
          <w:sz w:val="24"/>
          <w:szCs w:val="24"/>
        </w:rPr>
        <w:t xml:space="preserve">Training </w:t>
      </w:r>
    </w:p>
    <w:p w:rsidR="00A83ADF" w:rsidRPr="00DB306F" w:rsidRDefault="00A83ADF" w:rsidP="00B12BB5">
      <w:pPr>
        <w:ind w:left="1440" w:hanging="720"/>
        <w:jc w:val="both"/>
        <w:rPr>
          <w:rFonts w:ascii="Arial" w:hAnsi="Arial" w:cs="Arial"/>
          <w:color w:val="FF0000"/>
        </w:rPr>
      </w:pPr>
    </w:p>
    <w:p w:rsidR="00A83ADF" w:rsidRPr="00DB306F" w:rsidRDefault="00A83ADF" w:rsidP="00B12BB5">
      <w:pPr>
        <w:ind w:left="1440"/>
        <w:jc w:val="both"/>
        <w:rPr>
          <w:rFonts w:ascii="Arial" w:hAnsi="Arial" w:cs="Arial"/>
        </w:rPr>
      </w:pPr>
      <w:r w:rsidRPr="00DB306F">
        <w:rPr>
          <w:rFonts w:ascii="Arial" w:hAnsi="Arial" w:cs="Arial"/>
        </w:rPr>
        <w:t>The Successful Offeror shall provide staff training through a combination of on-site sessions, webinars and online self-help guides.</w:t>
      </w:r>
    </w:p>
    <w:p w:rsidR="00A83ADF" w:rsidRPr="00DB306F" w:rsidRDefault="00A83ADF" w:rsidP="00B12BB5">
      <w:pPr>
        <w:ind w:left="1440" w:hanging="720"/>
        <w:jc w:val="both"/>
        <w:rPr>
          <w:rFonts w:ascii="Arial" w:hAnsi="Arial" w:cs="Arial"/>
        </w:rPr>
      </w:pPr>
    </w:p>
    <w:p w:rsidR="00A83ADF" w:rsidRPr="00DB306F" w:rsidRDefault="00A83ADF" w:rsidP="00B12BB5">
      <w:pPr>
        <w:pStyle w:val="ListParagraph"/>
        <w:numPr>
          <w:ilvl w:val="0"/>
          <w:numId w:val="35"/>
        </w:numPr>
        <w:spacing w:after="0" w:line="240" w:lineRule="auto"/>
        <w:ind w:left="2160" w:hanging="720"/>
        <w:jc w:val="both"/>
        <w:rPr>
          <w:rFonts w:ascii="Arial" w:hAnsi="Arial" w:cs="Arial"/>
          <w:sz w:val="24"/>
          <w:szCs w:val="24"/>
        </w:rPr>
      </w:pPr>
      <w:r w:rsidRPr="00DB306F">
        <w:rPr>
          <w:rFonts w:ascii="Arial" w:hAnsi="Arial" w:cs="Arial"/>
          <w:sz w:val="24"/>
          <w:szCs w:val="24"/>
        </w:rPr>
        <w:t xml:space="preserve">The </w:t>
      </w:r>
      <w:r w:rsidR="000B4DFC">
        <w:rPr>
          <w:rFonts w:ascii="Arial" w:hAnsi="Arial" w:cs="Arial"/>
          <w:sz w:val="24"/>
          <w:szCs w:val="24"/>
        </w:rPr>
        <w:t xml:space="preserve">5 </w:t>
      </w:r>
      <w:r w:rsidRPr="00DB306F">
        <w:rPr>
          <w:rFonts w:ascii="Arial" w:hAnsi="Arial" w:cs="Arial"/>
          <w:sz w:val="24"/>
          <w:szCs w:val="24"/>
        </w:rPr>
        <w:t>HCPS administrators shall be provided with 40 hours of training, a combination of on-site and remote shall be considered.</w:t>
      </w:r>
    </w:p>
    <w:p w:rsidR="00A83ADF" w:rsidRPr="00DB306F" w:rsidRDefault="00A83ADF" w:rsidP="00B12BB5">
      <w:pPr>
        <w:ind w:left="2160" w:hanging="720"/>
        <w:jc w:val="both"/>
        <w:rPr>
          <w:rFonts w:ascii="Arial" w:hAnsi="Arial" w:cs="Arial"/>
        </w:rPr>
      </w:pPr>
    </w:p>
    <w:p w:rsidR="00A83ADF" w:rsidRPr="00DB306F" w:rsidRDefault="00A83ADF" w:rsidP="00B12BB5">
      <w:pPr>
        <w:pStyle w:val="ListParagraph"/>
        <w:numPr>
          <w:ilvl w:val="0"/>
          <w:numId w:val="35"/>
        </w:numPr>
        <w:spacing w:after="0" w:line="240" w:lineRule="auto"/>
        <w:ind w:left="2160" w:hanging="720"/>
        <w:jc w:val="both"/>
        <w:rPr>
          <w:rFonts w:ascii="Arial" w:hAnsi="Arial" w:cs="Arial"/>
          <w:sz w:val="24"/>
          <w:szCs w:val="24"/>
        </w:rPr>
      </w:pPr>
      <w:r w:rsidRPr="00DB306F">
        <w:rPr>
          <w:rFonts w:ascii="Arial" w:hAnsi="Arial" w:cs="Arial"/>
          <w:sz w:val="24"/>
          <w:szCs w:val="24"/>
        </w:rPr>
        <w:t>8 hours on on-site training for all</w:t>
      </w:r>
      <w:r w:rsidR="00FF58C3">
        <w:rPr>
          <w:rFonts w:ascii="Arial" w:hAnsi="Arial" w:cs="Arial"/>
          <w:sz w:val="24"/>
          <w:szCs w:val="24"/>
        </w:rPr>
        <w:t xml:space="preserve"> 83</w:t>
      </w:r>
      <w:r w:rsidRPr="00DB306F">
        <w:rPr>
          <w:rFonts w:ascii="Arial" w:hAnsi="Arial" w:cs="Arial"/>
          <w:sz w:val="24"/>
          <w:szCs w:val="24"/>
        </w:rPr>
        <w:t xml:space="preserve"> Technology Support Technicians, Repair Technicians and Instructional Technology Resource Teachers, customized</w:t>
      </w:r>
      <w:r w:rsidRPr="00DB306F">
        <w:rPr>
          <w:rStyle w:val="CommentReference"/>
          <w:rFonts w:ascii="Arial" w:hAnsi="Arial" w:cs="Arial"/>
          <w:snapToGrid w:val="0"/>
          <w:sz w:val="24"/>
          <w:szCs w:val="24"/>
        </w:rPr>
        <w:t xml:space="preserve"> </w:t>
      </w:r>
      <w:r w:rsidRPr="00DB306F">
        <w:rPr>
          <w:rFonts w:ascii="Arial" w:hAnsi="Arial" w:cs="Arial"/>
          <w:sz w:val="24"/>
          <w:szCs w:val="24"/>
        </w:rPr>
        <w:t>for their use-case.</w:t>
      </w:r>
    </w:p>
    <w:p w:rsidR="00A83ADF" w:rsidRPr="00DB306F" w:rsidRDefault="00A83ADF" w:rsidP="00B12BB5">
      <w:pPr>
        <w:ind w:left="2160" w:hanging="720"/>
        <w:jc w:val="both"/>
        <w:rPr>
          <w:rFonts w:ascii="Arial" w:hAnsi="Arial" w:cs="Arial"/>
        </w:rPr>
      </w:pPr>
    </w:p>
    <w:p w:rsidR="00A83ADF" w:rsidRPr="00DB306F" w:rsidRDefault="00224C71" w:rsidP="00B12BB5">
      <w:pPr>
        <w:pStyle w:val="ListParagraph"/>
        <w:numPr>
          <w:ilvl w:val="0"/>
          <w:numId w:val="35"/>
        </w:numPr>
        <w:spacing w:after="0" w:line="240" w:lineRule="auto"/>
        <w:ind w:left="2160" w:hanging="720"/>
        <w:jc w:val="both"/>
        <w:rPr>
          <w:rFonts w:ascii="Arial" w:hAnsi="Arial" w:cs="Arial"/>
          <w:sz w:val="24"/>
          <w:szCs w:val="24"/>
        </w:rPr>
      </w:pPr>
      <w:r w:rsidRPr="00DB306F">
        <w:rPr>
          <w:rFonts w:ascii="Arial" w:hAnsi="Arial" w:cs="Arial"/>
          <w:sz w:val="24"/>
          <w:szCs w:val="24"/>
        </w:rPr>
        <w:t xml:space="preserve">8 </w:t>
      </w:r>
      <w:r w:rsidR="00D2464B">
        <w:rPr>
          <w:rFonts w:ascii="Arial" w:hAnsi="Arial" w:cs="Arial"/>
          <w:sz w:val="24"/>
          <w:szCs w:val="24"/>
        </w:rPr>
        <w:t xml:space="preserve">hours on-site training for 15 </w:t>
      </w:r>
      <w:r w:rsidR="00A83ADF" w:rsidRPr="00DB306F">
        <w:rPr>
          <w:rFonts w:ascii="Arial" w:hAnsi="Arial" w:cs="Arial"/>
          <w:sz w:val="24"/>
          <w:szCs w:val="24"/>
        </w:rPr>
        <w:t xml:space="preserve">Systems Administrators/Network Administrators, customized for their use-case. </w:t>
      </w:r>
    </w:p>
    <w:p w:rsidR="00A83ADF" w:rsidRPr="00DB306F" w:rsidRDefault="00A83ADF" w:rsidP="00B12BB5">
      <w:pPr>
        <w:ind w:left="2160" w:hanging="720"/>
        <w:jc w:val="both"/>
        <w:rPr>
          <w:rFonts w:ascii="Arial" w:hAnsi="Arial" w:cs="Arial"/>
        </w:rPr>
      </w:pPr>
    </w:p>
    <w:p w:rsidR="00A83ADF" w:rsidRPr="00DB306F" w:rsidRDefault="00A83ADF" w:rsidP="00B12BB5">
      <w:pPr>
        <w:pStyle w:val="ListParagraph"/>
        <w:numPr>
          <w:ilvl w:val="0"/>
          <w:numId w:val="35"/>
        </w:numPr>
        <w:spacing w:after="0" w:line="240" w:lineRule="auto"/>
        <w:ind w:left="2160" w:hanging="720"/>
        <w:jc w:val="both"/>
        <w:rPr>
          <w:rFonts w:ascii="Arial" w:hAnsi="Arial" w:cs="Arial"/>
          <w:sz w:val="24"/>
          <w:szCs w:val="24"/>
        </w:rPr>
      </w:pPr>
      <w:r w:rsidRPr="00DB306F">
        <w:rPr>
          <w:rFonts w:ascii="Arial" w:hAnsi="Arial" w:cs="Arial"/>
          <w:sz w:val="24"/>
          <w:szCs w:val="24"/>
        </w:rPr>
        <w:t>Additional staff training shall be provided by the HCPS administrators through a train-the-trainer approach.</w:t>
      </w:r>
    </w:p>
    <w:p w:rsidR="00A83ADF" w:rsidRPr="00DB306F" w:rsidRDefault="00A83ADF" w:rsidP="00B12BB5">
      <w:pPr>
        <w:ind w:left="1440" w:hanging="720"/>
        <w:jc w:val="both"/>
        <w:rPr>
          <w:rFonts w:ascii="Arial" w:hAnsi="Arial" w:cs="Arial"/>
        </w:rPr>
      </w:pPr>
    </w:p>
    <w:p w:rsidR="00A83ADF" w:rsidRPr="00DB306F" w:rsidRDefault="008C7FBA" w:rsidP="00B12BB5">
      <w:pPr>
        <w:ind w:left="1440" w:hanging="720"/>
        <w:jc w:val="both"/>
        <w:rPr>
          <w:rFonts w:ascii="Arial" w:hAnsi="Arial" w:cs="Arial"/>
        </w:rPr>
      </w:pPr>
      <w:r w:rsidRPr="00DB306F">
        <w:rPr>
          <w:rFonts w:ascii="Arial" w:hAnsi="Arial" w:cs="Arial"/>
          <w:b/>
        </w:rPr>
        <w:t>K</w:t>
      </w:r>
      <w:r w:rsidR="00A83ADF" w:rsidRPr="00DB306F">
        <w:rPr>
          <w:rFonts w:ascii="Arial" w:hAnsi="Arial" w:cs="Arial"/>
          <w:b/>
        </w:rPr>
        <w:t>.</w:t>
      </w:r>
      <w:r w:rsidR="00A83ADF" w:rsidRPr="00DB306F">
        <w:rPr>
          <w:rFonts w:ascii="Arial" w:hAnsi="Arial" w:cs="Arial"/>
          <w:b/>
        </w:rPr>
        <w:tab/>
      </w:r>
      <w:r w:rsidR="00A83ADF" w:rsidRPr="00DB306F">
        <w:rPr>
          <w:rFonts w:ascii="Arial" w:hAnsi="Arial" w:cs="Arial"/>
        </w:rPr>
        <w:t>System Acceptance</w:t>
      </w:r>
    </w:p>
    <w:p w:rsidR="00A83ADF" w:rsidRPr="00DB306F" w:rsidRDefault="00A83ADF" w:rsidP="00B12BB5">
      <w:pPr>
        <w:ind w:left="1440" w:hanging="720"/>
        <w:rPr>
          <w:rFonts w:ascii="Arial" w:hAnsi="Arial" w:cs="Arial"/>
        </w:rPr>
      </w:pPr>
    </w:p>
    <w:p w:rsidR="007E119F" w:rsidRPr="00DB306F" w:rsidRDefault="007E119F" w:rsidP="00B12BB5">
      <w:pPr>
        <w:ind w:left="2160" w:hanging="720"/>
        <w:jc w:val="both"/>
        <w:rPr>
          <w:rStyle w:val="emailstyle15"/>
          <w:rFonts w:ascii="Arial" w:hAnsi="Arial" w:cs="Arial"/>
        </w:rPr>
      </w:pPr>
      <w:r w:rsidRPr="00DB306F">
        <w:rPr>
          <w:rStyle w:val="emailstyle15"/>
          <w:rFonts w:ascii="Arial" w:hAnsi="Arial" w:cs="Arial"/>
        </w:rPr>
        <w:t>1.</w:t>
      </w:r>
      <w:r w:rsidRPr="00DB306F">
        <w:rPr>
          <w:rStyle w:val="emailstyle15"/>
          <w:rFonts w:ascii="Arial" w:hAnsi="Arial" w:cs="Arial"/>
        </w:rPr>
        <w:tab/>
      </w:r>
      <w:r w:rsidR="00A83ADF" w:rsidRPr="00DB306F">
        <w:rPr>
          <w:rStyle w:val="emailstyle15"/>
          <w:rFonts w:ascii="Arial" w:hAnsi="Arial" w:cs="Arial"/>
        </w:rPr>
        <w:t xml:space="preserve">Offeror should provide detailed information with their proposal submittal as to the processes that will be established to ensure successful implementation, testing and final system acceptance. </w:t>
      </w:r>
    </w:p>
    <w:p w:rsidR="007E119F" w:rsidRPr="00DB306F" w:rsidRDefault="007E119F" w:rsidP="00B12BB5">
      <w:pPr>
        <w:ind w:left="2160" w:hanging="720"/>
        <w:jc w:val="both"/>
        <w:rPr>
          <w:rStyle w:val="emailstyle15"/>
          <w:rFonts w:ascii="Arial" w:hAnsi="Arial" w:cs="Arial"/>
        </w:rPr>
      </w:pPr>
    </w:p>
    <w:p w:rsidR="00A83ADF" w:rsidRPr="00DB306F" w:rsidRDefault="007E119F" w:rsidP="00B12BB5">
      <w:pPr>
        <w:ind w:left="2160" w:hanging="720"/>
        <w:jc w:val="both"/>
        <w:rPr>
          <w:rFonts w:ascii="Arial" w:hAnsi="Arial" w:cs="Arial"/>
        </w:rPr>
      </w:pPr>
      <w:r w:rsidRPr="00DB306F">
        <w:rPr>
          <w:rStyle w:val="emailstyle15"/>
          <w:rFonts w:ascii="Arial" w:hAnsi="Arial" w:cs="Arial"/>
        </w:rPr>
        <w:t>2.</w:t>
      </w:r>
      <w:r w:rsidRPr="00DB306F">
        <w:rPr>
          <w:rStyle w:val="emailstyle15"/>
          <w:rFonts w:ascii="Arial" w:hAnsi="Arial" w:cs="Arial"/>
        </w:rPr>
        <w:tab/>
      </w:r>
      <w:r w:rsidR="00A83ADF" w:rsidRPr="00DB306F">
        <w:rPr>
          <w:rStyle w:val="emailstyle15"/>
          <w:rFonts w:ascii="Arial" w:hAnsi="Arial" w:cs="Arial"/>
        </w:rPr>
        <w:t xml:space="preserve"> System Final Acceptance Testing shall be conducted in accordance with the implementation plan that is agreed to and incorporated as part of the contract documents and shall occur no earlier than</w:t>
      </w:r>
      <w:r w:rsidR="00224C71" w:rsidRPr="00DB306F">
        <w:rPr>
          <w:rStyle w:val="emailstyle15"/>
          <w:rFonts w:ascii="Arial" w:hAnsi="Arial" w:cs="Arial"/>
        </w:rPr>
        <w:t xml:space="preserve"> 90 days after full integration.</w:t>
      </w:r>
      <w:r w:rsidR="00A83ADF" w:rsidRPr="00DB306F">
        <w:rPr>
          <w:rStyle w:val="emailstyle15"/>
          <w:rFonts w:ascii="Arial" w:hAnsi="Arial" w:cs="Arial"/>
        </w:rPr>
        <w:t xml:space="preserve">   </w:t>
      </w:r>
    </w:p>
    <w:p w:rsidR="00A83ADF" w:rsidRPr="00DB306F" w:rsidRDefault="00A83ADF" w:rsidP="00B12BB5">
      <w:pPr>
        <w:pStyle w:val="Heading9"/>
        <w:ind w:left="1440" w:hanging="720"/>
        <w:rPr>
          <w:rFonts w:ascii="Arial" w:hAnsi="Arial" w:cs="Arial"/>
          <w:szCs w:val="24"/>
        </w:rPr>
      </w:pPr>
    </w:p>
    <w:p w:rsidR="00A83ADF" w:rsidRPr="00DB306F" w:rsidRDefault="00A83ADF" w:rsidP="00E70A7C">
      <w:pPr>
        <w:tabs>
          <w:tab w:val="left" w:pos="720"/>
        </w:tabs>
        <w:ind w:left="2880" w:hanging="720"/>
        <w:rPr>
          <w:rFonts w:ascii="Arial" w:hAnsi="Arial" w:cs="Arial"/>
          <w:b/>
          <w:shd w:val="clear" w:color="auto" w:fill="D9D9D9"/>
        </w:rPr>
      </w:pPr>
    </w:p>
    <w:p w:rsidR="00BF3319" w:rsidRDefault="00BF3319">
      <w:pPr>
        <w:rPr>
          <w:rFonts w:ascii="Arial" w:hAnsi="Arial" w:cs="Arial"/>
          <w:b/>
        </w:rPr>
      </w:pPr>
      <w:r>
        <w:rPr>
          <w:rFonts w:ascii="Arial" w:hAnsi="Arial" w:cs="Arial"/>
          <w:b/>
        </w:rPr>
        <w:br w:type="page"/>
      </w:r>
    </w:p>
    <w:p w:rsidR="00A83ADF" w:rsidRDefault="007E119F" w:rsidP="00A83ADF">
      <w:pPr>
        <w:tabs>
          <w:tab w:val="left" w:pos="720"/>
        </w:tabs>
        <w:rPr>
          <w:rFonts w:ascii="Arial" w:hAnsi="Arial" w:cs="Arial"/>
          <w:b/>
        </w:rPr>
      </w:pPr>
      <w:r w:rsidRPr="00DB306F">
        <w:rPr>
          <w:rFonts w:ascii="Arial" w:hAnsi="Arial" w:cs="Arial"/>
          <w:b/>
        </w:rPr>
        <w:t xml:space="preserve">IV. </w:t>
      </w:r>
      <w:r w:rsidRPr="00DB306F">
        <w:rPr>
          <w:rFonts w:ascii="Arial" w:hAnsi="Arial" w:cs="Arial"/>
          <w:b/>
        </w:rPr>
        <w:tab/>
      </w:r>
      <w:r w:rsidR="00A83ADF" w:rsidRPr="000A58AE">
        <w:rPr>
          <w:rFonts w:ascii="Arial" w:hAnsi="Arial" w:cs="Arial"/>
          <w:b/>
          <w:u w:val="single"/>
        </w:rPr>
        <w:t>Anticipated Schedule</w:t>
      </w:r>
    </w:p>
    <w:p w:rsidR="00EF2F3B" w:rsidRPr="00DB306F" w:rsidRDefault="00EF2F3B" w:rsidP="00A83ADF">
      <w:pPr>
        <w:tabs>
          <w:tab w:val="left" w:pos="720"/>
        </w:tabs>
        <w:rPr>
          <w:rFonts w:ascii="Arial" w:hAnsi="Arial" w:cs="Arial"/>
          <w:b/>
        </w:rPr>
      </w:pPr>
    </w:p>
    <w:p w:rsidR="00A83ADF" w:rsidRPr="00DB306F" w:rsidRDefault="00A83ADF" w:rsidP="00A83ADF">
      <w:pPr>
        <w:ind w:left="720"/>
        <w:jc w:val="both"/>
        <w:rPr>
          <w:rFonts w:ascii="Arial" w:hAnsi="Arial" w:cs="Arial"/>
        </w:rPr>
      </w:pPr>
      <w:r w:rsidRPr="00DB306F">
        <w:rPr>
          <w:rFonts w:ascii="Arial" w:hAnsi="Arial" w:cs="Arial"/>
        </w:rPr>
        <w:t xml:space="preserve">The following represents a tentative outline of the process currently anticipated by the County.  </w:t>
      </w:r>
    </w:p>
    <w:p w:rsidR="00A83ADF" w:rsidRPr="00DB306F" w:rsidRDefault="00A83ADF" w:rsidP="00A83ADF">
      <w:pPr>
        <w:jc w:val="both"/>
        <w:rPr>
          <w:rFonts w:ascii="Arial" w:hAnsi="Arial" w:cs="Arial"/>
        </w:rPr>
      </w:pPr>
    </w:p>
    <w:tbl>
      <w:tblPr>
        <w:tblW w:w="10054"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6349"/>
        <w:gridCol w:w="3705"/>
      </w:tblGrid>
      <w:tr w:rsidR="00EF2F3B" w:rsidRPr="00DB306F" w:rsidTr="00EF2F3B">
        <w:tc>
          <w:tcPr>
            <w:tcW w:w="6349" w:type="dxa"/>
          </w:tcPr>
          <w:p w:rsidR="00EF2F3B" w:rsidRPr="00DB306F" w:rsidRDefault="00EF2F3B" w:rsidP="00A83ADF">
            <w:pPr>
              <w:rPr>
                <w:rFonts w:ascii="Arial" w:hAnsi="Arial" w:cs="Arial"/>
              </w:rPr>
            </w:pPr>
            <w:r w:rsidRPr="00DB306F">
              <w:rPr>
                <w:rFonts w:ascii="Arial" w:hAnsi="Arial" w:cs="Arial"/>
              </w:rPr>
              <w:t>Request for Proposals distributed</w:t>
            </w:r>
          </w:p>
        </w:tc>
        <w:tc>
          <w:tcPr>
            <w:tcW w:w="3705" w:type="dxa"/>
          </w:tcPr>
          <w:p w:rsidR="00EF2F3B" w:rsidRPr="00DB306F" w:rsidRDefault="00EF2F3B" w:rsidP="00D365DB">
            <w:pPr>
              <w:jc w:val="both"/>
              <w:rPr>
                <w:rFonts w:ascii="Arial" w:hAnsi="Arial" w:cs="Arial"/>
                <w:highlight w:val="green"/>
              </w:rPr>
            </w:pPr>
            <w:r w:rsidRPr="00DB306F">
              <w:rPr>
                <w:rFonts w:ascii="Arial" w:hAnsi="Arial" w:cs="Arial"/>
              </w:rPr>
              <w:t>Septemb</w:t>
            </w:r>
            <w:r w:rsidR="00B20ACA">
              <w:rPr>
                <w:rFonts w:ascii="Arial" w:hAnsi="Arial" w:cs="Arial"/>
              </w:rPr>
              <w:t>er 16</w:t>
            </w:r>
            <w:r w:rsidRPr="00DB306F">
              <w:rPr>
                <w:rFonts w:ascii="Arial" w:hAnsi="Arial" w:cs="Arial"/>
              </w:rPr>
              <w:t>, 2016</w:t>
            </w:r>
          </w:p>
        </w:tc>
      </w:tr>
      <w:tr w:rsidR="00EF2F3B" w:rsidRPr="00D02BFD" w:rsidTr="00D02BFD">
        <w:tc>
          <w:tcPr>
            <w:tcW w:w="6349" w:type="dxa"/>
          </w:tcPr>
          <w:p w:rsidR="00EF2F3B" w:rsidRPr="00DB306F" w:rsidRDefault="00EF2F3B" w:rsidP="00A83ADF">
            <w:pPr>
              <w:rPr>
                <w:rFonts w:ascii="Arial" w:hAnsi="Arial" w:cs="Arial"/>
              </w:rPr>
            </w:pPr>
            <w:r w:rsidRPr="00DB306F">
              <w:rPr>
                <w:rFonts w:ascii="Arial" w:hAnsi="Arial" w:cs="Arial"/>
              </w:rPr>
              <w:t>Questions due no later than</w:t>
            </w:r>
          </w:p>
        </w:tc>
        <w:tc>
          <w:tcPr>
            <w:tcW w:w="3705" w:type="dxa"/>
            <w:shd w:val="clear" w:color="auto" w:fill="auto"/>
          </w:tcPr>
          <w:p w:rsidR="00EF2F3B" w:rsidRPr="00D02BFD" w:rsidRDefault="00D02BFD" w:rsidP="00C61E00">
            <w:pPr>
              <w:jc w:val="both"/>
              <w:rPr>
                <w:rFonts w:ascii="Arial" w:hAnsi="Arial" w:cs="Arial"/>
              </w:rPr>
            </w:pPr>
            <w:r w:rsidRPr="00D02BFD">
              <w:rPr>
                <w:rFonts w:ascii="Arial" w:hAnsi="Arial" w:cs="Arial"/>
              </w:rPr>
              <w:t>September 30</w:t>
            </w:r>
            <w:r w:rsidR="00EF2F3B" w:rsidRPr="00D02BFD">
              <w:rPr>
                <w:rFonts w:ascii="Arial" w:hAnsi="Arial" w:cs="Arial"/>
              </w:rPr>
              <w:t>, 2016</w:t>
            </w:r>
          </w:p>
        </w:tc>
      </w:tr>
      <w:tr w:rsidR="00EF2F3B" w:rsidRPr="00D02BFD" w:rsidTr="00D02BFD">
        <w:tc>
          <w:tcPr>
            <w:tcW w:w="6349" w:type="dxa"/>
          </w:tcPr>
          <w:p w:rsidR="00EF2F3B" w:rsidRPr="00DB306F" w:rsidRDefault="00EF2F3B" w:rsidP="00A83ADF">
            <w:pPr>
              <w:rPr>
                <w:rFonts w:ascii="Arial" w:hAnsi="Arial" w:cs="Arial"/>
              </w:rPr>
            </w:pPr>
            <w:r w:rsidRPr="00DB306F">
              <w:rPr>
                <w:rFonts w:ascii="Arial" w:hAnsi="Arial" w:cs="Arial"/>
              </w:rPr>
              <w:t>Receive written proposals, accompanied with the cloud-based product evaluation in a “sandbox environment.</w:t>
            </w:r>
          </w:p>
        </w:tc>
        <w:tc>
          <w:tcPr>
            <w:tcW w:w="3705" w:type="dxa"/>
            <w:shd w:val="clear" w:color="auto" w:fill="auto"/>
            <w:vAlign w:val="center"/>
          </w:tcPr>
          <w:p w:rsidR="00EF2F3B" w:rsidRPr="00D02BFD" w:rsidRDefault="00EF2F3B" w:rsidP="00A83ADF">
            <w:pPr>
              <w:rPr>
                <w:rFonts w:ascii="Arial" w:hAnsi="Arial" w:cs="Arial"/>
              </w:rPr>
            </w:pPr>
            <w:r w:rsidRPr="00D02BFD">
              <w:rPr>
                <w:rFonts w:ascii="Arial" w:hAnsi="Arial" w:cs="Arial"/>
              </w:rPr>
              <w:t>No later than</w:t>
            </w:r>
          </w:p>
          <w:p w:rsidR="00EF2F3B" w:rsidRPr="00D02BFD" w:rsidRDefault="00D02BFD" w:rsidP="00C61E00">
            <w:pPr>
              <w:rPr>
                <w:rFonts w:ascii="Arial" w:hAnsi="Arial" w:cs="Arial"/>
              </w:rPr>
            </w:pPr>
            <w:r w:rsidRPr="00D02BFD">
              <w:rPr>
                <w:rFonts w:ascii="Arial" w:hAnsi="Arial" w:cs="Arial"/>
              </w:rPr>
              <w:t>October 14, 2016, 3:0</w:t>
            </w:r>
            <w:r w:rsidR="00EF2F3B" w:rsidRPr="00D02BFD">
              <w:rPr>
                <w:rFonts w:ascii="Arial" w:hAnsi="Arial" w:cs="Arial"/>
              </w:rPr>
              <w:t>0 p.m.</w:t>
            </w:r>
          </w:p>
        </w:tc>
      </w:tr>
      <w:tr w:rsidR="00EF2F3B" w:rsidRPr="00D02BFD" w:rsidTr="00D02BFD">
        <w:tc>
          <w:tcPr>
            <w:tcW w:w="6349" w:type="dxa"/>
          </w:tcPr>
          <w:p w:rsidR="00EF2F3B" w:rsidRPr="00DB306F" w:rsidRDefault="00EF2F3B" w:rsidP="00A83ADF">
            <w:pPr>
              <w:rPr>
                <w:rFonts w:ascii="Arial" w:hAnsi="Arial" w:cs="Arial"/>
              </w:rPr>
            </w:pPr>
            <w:r w:rsidRPr="00DB306F">
              <w:rPr>
                <w:rFonts w:ascii="Arial" w:hAnsi="Arial" w:cs="Arial"/>
              </w:rPr>
              <w:t xml:space="preserve">Review of written proposals by Henrico County officials </w:t>
            </w:r>
          </w:p>
        </w:tc>
        <w:tc>
          <w:tcPr>
            <w:tcW w:w="3705" w:type="dxa"/>
            <w:shd w:val="clear" w:color="auto" w:fill="auto"/>
          </w:tcPr>
          <w:p w:rsidR="00EF2F3B" w:rsidRPr="00D02BFD" w:rsidRDefault="00EF2F3B" w:rsidP="007E119F">
            <w:pPr>
              <w:jc w:val="both"/>
              <w:rPr>
                <w:rFonts w:ascii="Arial" w:hAnsi="Arial" w:cs="Arial"/>
              </w:rPr>
            </w:pPr>
            <w:r w:rsidRPr="00D02BFD">
              <w:rPr>
                <w:rFonts w:ascii="Arial" w:hAnsi="Arial" w:cs="Arial"/>
              </w:rPr>
              <w:t>October/November 2016</w:t>
            </w:r>
          </w:p>
        </w:tc>
      </w:tr>
      <w:tr w:rsidR="00EF2F3B" w:rsidRPr="00DB306F" w:rsidTr="00EF2F3B">
        <w:tc>
          <w:tcPr>
            <w:tcW w:w="6349" w:type="dxa"/>
          </w:tcPr>
          <w:p w:rsidR="00EF2F3B" w:rsidRPr="00DB306F" w:rsidRDefault="00EF2F3B" w:rsidP="00A83ADF">
            <w:pPr>
              <w:rPr>
                <w:rFonts w:ascii="Arial" w:hAnsi="Arial" w:cs="Arial"/>
              </w:rPr>
            </w:pPr>
            <w:r w:rsidRPr="00DB306F">
              <w:rPr>
                <w:rFonts w:ascii="Arial" w:hAnsi="Arial" w:cs="Arial"/>
              </w:rPr>
              <w:t>Conduct oral interviews and negotiations with selected firms</w:t>
            </w:r>
          </w:p>
        </w:tc>
        <w:tc>
          <w:tcPr>
            <w:tcW w:w="3705" w:type="dxa"/>
          </w:tcPr>
          <w:p w:rsidR="00EF2F3B" w:rsidRPr="00DB306F" w:rsidRDefault="00EF2F3B" w:rsidP="00C61E00">
            <w:pPr>
              <w:jc w:val="both"/>
              <w:rPr>
                <w:rFonts w:ascii="Arial" w:hAnsi="Arial" w:cs="Arial"/>
              </w:rPr>
            </w:pPr>
            <w:r w:rsidRPr="00DB306F">
              <w:rPr>
                <w:rFonts w:ascii="Arial" w:hAnsi="Arial" w:cs="Arial"/>
              </w:rPr>
              <w:t xml:space="preserve">December 2016 </w:t>
            </w:r>
          </w:p>
        </w:tc>
      </w:tr>
      <w:tr w:rsidR="00EF2F3B" w:rsidRPr="00DB306F" w:rsidTr="00EF2F3B">
        <w:tc>
          <w:tcPr>
            <w:tcW w:w="6349" w:type="dxa"/>
          </w:tcPr>
          <w:p w:rsidR="00EF2F3B" w:rsidRPr="00DB306F" w:rsidRDefault="00EF2F3B" w:rsidP="009B44DD">
            <w:pPr>
              <w:rPr>
                <w:rFonts w:ascii="Arial" w:hAnsi="Arial" w:cs="Arial"/>
              </w:rPr>
            </w:pPr>
            <w:r w:rsidRPr="00DB306F">
              <w:rPr>
                <w:rFonts w:ascii="Arial" w:hAnsi="Arial" w:cs="Arial"/>
              </w:rPr>
              <w:t>Award of Contract by Purchasing Officer</w:t>
            </w:r>
          </w:p>
        </w:tc>
        <w:tc>
          <w:tcPr>
            <w:tcW w:w="3705" w:type="dxa"/>
          </w:tcPr>
          <w:p w:rsidR="00EF2F3B" w:rsidRPr="00DB306F" w:rsidRDefault="00EF2F3B" w:rsidP="00C61E00">
            <w:pPr>
              <w:jc w:val="both"/>
              <w:rPr>
                <w:rFonts w:ascii="Arial" w:hAnsi="Arial" w:cs="Arial"/>
              </w:rPr>
            </w:pPr>
            <w:r w:rsidRPr="00DB306F">
              <w:rPr>
                <w:rFonts w:ascii="Arial" w:hAnsi="Arial" w:cs="Arial"/>
              </w:rPr>
              <w:t>February 10, 2017</w:t>
            </w:r>
          </w:p>
        </w:tc>
      </w:tr>
      <w:tr w:rsidR="00EF2F3B" w:rsidRPr="00DB306F" w:rsidTr="00EF2F3B">
        <w:tc>
          <w:tcPr>
            <w:tcW w:w="6349" w:type="dxa"/>
            <w:tcBorders>
              <w:bottom w:val="single" w:sz="4" w:space="0" w:color="auto"/>
            </w:tcBorders>
          </w:tcPr>
          <w:p w:rsidR="00EF2F3B" w:rsidRPr="00DB306F" w:rsidRDefault="00EF2F3B" w:rsidP="00A83ADF">
            <w:pPr>
              <w:rPr>
                <w:rFonts w:ascii="Arial" w:hAnsi="Arial" w:cs="Arial"/>
              </w:rPr>
            </w:pPr>
            <w:r w:rsidRPr="00DB306F">
              <w:rPr>
                <w:rFonts w:ascii="Arial" w:hAnsi="Arial" w:cs="Arial"/>
              </w:rPr>
              <w:t xml:space="preserve">Contract Fully Executed </w:t>
            </w:r>
            <w:r w:rsidR="00D02BFD">
              <w:rPr>
                <w:rFonts w:ascii="Arial" w:hAnsi="Arial" w:cs="Arial"/>
              </w:rPr>
              <w:t>no later than</w:t>
            </w:r>
          </w:p>
        </w:tc>
        <w:tc>
          <w:tcPr>
            <w:tcW w:w="3705" w:type="dxa"/>
            <w:tcBorders>
              <w:bottom w:val="single" w:sz="4" w:space="0" w:color="auto"/>
            </w:tcBorders>
          </w:tcPr>
          <w:p w:rsidR="00EF2F3B" w:rsidRPr="00DB306F" w:rsidRDefault="00EF2F3B" w:rsidP="00C61E00">
            <w:pPr>
              <w:jc w:val="both"/>
              <w:rPr>
                <w:rFonts w:ascii="Arial" w:hAnsi="Arial" w:cs="Arial"/>
              </w:rPr>
            </w:pPr>
            <w:r w:rsidRPr="00DB306F">
              <w:rPr>
                <w:rFonts w:ascii="Arial" w:hAnsi="Arial" w:cs="Arial"/>
              </w:rPr>
              <w:t>February 28, 2017</w:t>
            </w:r>
          </w:p>
        </w:tc>
      </w:tr>
      <w:tr w:rsidR="00EF2F3B" w:rsidRPr="00DB306F" w:rsidTr="00EF2F3B">
        <w:tc>
          <w:tcPr>
            <w:tcW w:w="6349" w:type="dxa"/>
          </w:tcPr>
          <w:p w:rsidR="00EF2F3B" w:rsidRPr="00DB306F" w:rsidRDefault="00EF2F3B" w:rsidP="00A83ADF">
            <w:pPr>
              <w:rPr>
                <w:rFonts w:ascii="Arial" w:hAnsi="Arial" w:cs="Arial"/>
              </w:rPr>
            </w:pPr>
            <w:r w:rsidRPr="00DB306F">
              <w:rPr>
                <w:rFonts w:ascii="Arial" w:hAnsi="Arial" w:cs="Arial"/>
              </w:rPr>
              <w:t xml:space="preserve">HCPS will provide the Successful Offeror with the list of sites, authentication methods, licensing requirements, </w:t>
            </w:r>
            <w:r w:rsidR="00012066" w:rsidRPr="00DB306F">
              <w:rPr>
                <w:rFonts w:ascii="Arial" w:hAnsi="Arial" w:cs="Arial"/>
              </w:rPr>
              <w:t>customized ticketing</w:t>
            </w:r>
            <w:r w:rsidRPr="00DB306F">
              <w:rPr>
                <w:rFonts w:ascii="Arial" w:hAnsi="Arial" w:cs="Arial"/>
              </w:rPr>
              <w:t xml:space="preserve"> classes and all other necessary information to ensure a smooth transition from the current Help Desk product.</w:t>
            </w:r>
          </w:p>
        </w:tc>
        <w:tc>
          <w:tcPr>
            <w:tcW w:w="3705" w:type="dxa"/>
            <w:vAlign w:val="center"/>
          </w:tcPr>
          <w:p w:rsidR="00EF2F3B" w:rsidRPr="00DB306F" w:rsidRDefault="00D02BFD" w:rsidP="003A0C06">
            <w:pPr>
              <w:spacing w:line="720" w:lineRule="auto"/>
              <w:jc w:val="both"/>
              <w:rPr>
                <w:rFonts w:ascii="Arial" w:hAnsi="Arial" w:cs="Arial"/>
              </w:rPr>
            </w:pPr>
            <w:r>
              <w:rPr>
                <w:rFonts w:ascii="Arial" w:hAnsi="Arial" w:cs="Arial"/>
              </w:rPr>
              <w:t>March 1</w:t>
            </w:r>
            <w:r w:rsidR="00EF2F3B" w:rsidRPr="00DB306F">
              <w:rPr>
                <w:rFonts w:ascii="Arial" w:hAnsi="Arial" w:cs="Arial"/>
              </w:rPr>
              <w:t>, 2017</w:t>
            </w:r>
          </w:p>
        </w:tc>
      </w:tr>
      <w:tr w:rsidR="00EF2F3B" w:rsidRPr="00DB306F" w:rsidTr="00EF2F3B">
        <w:tc>
          <w:tcPr>
            <w:tcW w:w="6349" w:type="dxa"/>
          </w:tcPr>
          <w:p w:rsidR="00EF2F3B" w:rsidRPr="00DB306F" w:rsidRDefault="00EF2F3B" w:rsidP="00D365DB">
            <w:pPr>
              <w:rPr>
                <w:rFonts w:ascii="Arial" w:hAnsi="Arial" w:cs="Arial"/>
              </w:rPr>
            </w:pPr>
            <w:r w:rsidRPr="00DB306F">
              <w:rPr>
                <w:rFonts w:ascii="Arial" w:hAnsi="Arial" w:cs="Arial"/>
              </w:rPr>
              <w:t>Successful Offeror provides the installation of the product solution along with all licenses and documentation.</w:t>
            </w:r>
          </w:p>
        </w:tc>
        <w:tc>
          <w:tcPr>
            <w:tcW w:w="3705" w:type="dxa"/>
            <w:vAlign w:val="center"/>
          </w:tcPr>
          <w:p w:rsidR="00EF2F3B" w:rsidRPr="00DB306F" w:rsidRDefault="00EF2F3B" w:rsidP="003A0C06">
            <w:pPr>
              <w:spacing w:line="600" w:lineRule="auto"/>
              <w:rPr>
                <w:rFonts w:ascii="Arial" w:hAnsi="Arial" w:cs="Arial"/>
              </w:rPr>
            </w:pPr>
            <w:r w:rsidRPr="00DB306F">
              <w:rPr>
                <w:rFonts w:ascii="Arial" w:hAnsi="Arial" w:cs="Arial"/>
              </w:rPr>
              <w:t>March 6, 2017</w:t>
            </w:r>
          </w:p>
        </w:tc>
      </w:tr>
      <w:tr w:rsidR="00EF2F3B" w:rsidRPr="00DB306F" w:rsidTr="00EF2F3B">
        <w:tc>
          <w:tcPr>
            <w:tcW w:w="6349" w:type="dxa"/>
          </w:tcPr>
          <w:p w:rsidR="00EF2F3B" w:rsidRPr="00DB306F" w:rsidRDefault="00EF2F3B" w:rsidP="00D365DB">
            <w:pPr>
              <w:rPr>
                <w:rFonts w:ascii="Arial" w:hAnsi="Arial" w:cs="Arial"/>
              </w:rPr>
            </w:pPr>
            <w:r w:rsidRPr="00DB306F">
              <w:rPr>
                <w:rFonts w:ascii="Arial" w:hAnsi="Arial" w:cs="Arial"/>
              </w:rPr>
              <w:t>Offeror provides a dedicated product specialist to train and assist the HCPS Administrators prior to the deployment phase.</w:t>
            </w:r>
          </w:p>
        </w:tc>
        <w:tc>
          <w:tcPr>
            <w:tcW w:w="3705" w:type="dxa"/>
            <w:vAlign w:val="center"/>
          </w:tcPr>
          <w:p w:rsidR="00EF2F3B" w:rsidRPr="00DB306F" w:rsidRDefault="00EF2F3B" w:rsidP="003A0C06">
            <w:pPr>
              <w:spacing w:line="600" w:lineRule="auto"/>
              <w:rPr>
                <w:rFonts w:ascii="Arial" w:hAnsi="Arial" w:cs="Arial"/>
              </w:rPr>
            </w:pPr>
            <w:r w:rsidRPr="00DB306F">
              <w:rPr>
                <w:rFonts w:ascii="Arial" w:hAnsi="Arial" w:cs="Arial"/>
              </w:rPr>
              <w:t>March 8, 2017</w:t>
            </w:r>
          </w:p>
        </w:tc>
      </w:tr>
      <w:tr w:rsidR="00EF2F3B" w:rsidRPr="00DB306F" w:rsidTr="00EF2F3B">
        <w:tc>
          <w:tcPr>
            <w:tcW w:w="6349" w:type="dxa"/>
          </w:tcPr>
          <w:p w:rsidR="00EF2F3B" w:rsidRPr="00DB306F" w:rsidRDefault="00EF2F3B" w:rsidP="00D365DB">
            <w:pPr>
              <w:rPr>
                <w:rFonts w:ascii="Arial" w:hAnsi="Arial" w:cs="Arial"/>
              </w:rPr>
            </w:pPr>
            <w:r w:rsidRPr="00DB306F">
              <w:rPr>
                <w:rFonts w:ascii="Arial" w:hAnsi="Arial" w:cs="Arial"/>
              </w:rPr>
              <w:t>Offeror conducts training for the HCPS Operational Technology staff.</w:t>
            </w:r>
          </w:p>
          <w:p w:rsidR="00EF2F3B" w:rsidRPr="00DB306F" w:rsidRDefault="00EF2F3B" w:rsidP="00D365DB">
            <w:pPr>
              <w:rPr>
                <w:rFonts w:ascii="Arial" w:hAnsi="Arial" w:cs="Arial"/>
              </w:rPr>
            </w:pPr>
          </w:p>
        </w:tc>
        <w:tc>
          <w:tcPr>
            <w:tcW w:w="3705" w:type="dxa"/>
            <w:vAlign w:val="center"/>
          </w:tcPr>
          <w:p w:rsidR="00EF2F3B" w:rsidRPr="00DB306F" w:rsidRDefault="00EF2F3B" w:rsidP="003A0C06">
            <w:pPr>
              <w:spacing w:line="720" w:lineRule="auto"/>
              <w:rPr>
                <w:rFonts w:ascii="Arial" w:hAnsi="Arial" w:cs="Arial"/>
              </w:rPr>
            </w:pPr>
            <w:r w:rsidRPr="00DB306F">
              <w:rPr>
                <w:rFonts w:ascii="Arial" w:hAnsi="Arial" w:cs="Arial"/>
              </w:rPr>
              <w:t>March 20, 2017</w:t>
            </w:r>
          </w:p>
        </w:tc>
      </w:tr>
      <w:tr w:rsidR="00EF2F3B" w:rsidRPr="00DB306F" w:rsidTr="00EF2F3B">
        <w:tc>
          <w:tcPr>
            <w:tcW w:w="6349" w:type="dxa"/>
          </w:tcPr>
          <w:p w:rsidR="00EF2F3B" w:rsidRPr="00DB306F" w:rsidRDefault="00EF2F3B" w:rsidP="00D365DB">
            <w:pPr>
              <w:rPr>
                <w:rFonts w:ascii="Arial" w:hAnsi="Arial" w:cs="Arial"/>
              </w:rPr>
            </w:pPr>
            <w:r w:rsidRPr="00DB306F">
              <w:rPr>
                <w:rFonts w:ascii="Arial" w:hAnsi="Arial" w:cs="Arial"/>
              </w:rPr>
              <w:t xml:space="preserve">HCPS begins the transition from the existing Help Desk system to the new solution in a phased approach to include HCPS provided training to stakeholders in C&amp;M, Nutrition Services, Transportation, Instructional Technology, Assistive Technology &amp; Library Services. </w:t>
            </w:r>
          </w:p>
        </w:tc>
        <w:tc>
          <w:tcPr>
            <w:tcW w:w="3705" w:type="dxa"/>
            <w:vAlign w:val="center"/>
          </w:tcPr>
          <w:p w:rsidR="00EF2F3B" w:rsidRPr="00DB306F" w:rsidRDefault="00EF2F3B" w:rsidP="00D365DB">
            <w:pPr>
              <w:rPr>
                <w:rFonts w:ascii="Arial" w:hAnsi="Arial" w:cs="Arial"/>
              </w:rPr>
            </w:pPr>
            <w:r w:rsidRPr="00DB306F">
              <w:rPr>
                <w:rFonts w:ascii="Arial" w:hAnsi="Arial" w:cs="Arial"/>
              </w:rPr>
              <w:t>March 20, 2017</w:t>
            </w:r>
          </w:p>
        </w:tc>
      </w:tr>
      <w:tr w:rsidR="00EF2F3B" w:rsidRPr="00DB306F" w:rsidTr="00EF2F3B">
        <w:tc>
          <w:tcPr>
            <w:tcW w:w="6349" w:type="dxa"/>
          </w:tcPr>
          <w:p w:rsidR="00EF2F3B" w:rsidRPr="00DB306F" w:rsidRDefault="00EF2F3B" w:rsidP="00D365DB">
            <w:pPr>
              <w:rPr>
                <w:rFonts w:ascii="Arial" w:hAnsi="Arial" w:cs="Arial"/>
              </w:rPr>
            </w:pPr>
            <w:r w:rsidRPr="00DB306F">
              <w:rPr>
                <w:rFonts w:ascii="Arial" w:hAnsi="Arial" w:cs="Arial"/>
              </w:rPr>
              <w:t xml:space="preserve">Cutover from the previous Help Desk system to the new solution </w:t>
            </w:r>
          </w:p>
        </w:tc>
        <w:tc>
          <w:tcPr>
            <w:tcW w:w="3705" w:type="dxa"/>
            <w:vAlign w:val="center"/>
          </w:tcPr>
          <w:p w:rsidR="00EF2F3B" w:rsidRPr="00DB306F" w:rsidRDefault="00EF2F3B" w:rsidP="00D365DB">
            <w:pPr>
              <w:rPr>
                <w:rFonts w:ascii="Arial" w:hAnsi="Arial" w:cs="Arial"/>
              </w:rPr>
            </w:pPr>
            <w:r w:rsidRPr="00DB306F">
              <w:rPr>
                <w:rFonts w:ascii="Arial" w:hAnsi="Arial" w:cs="Arial"/>
              </w:rPr>
              <w:t>March 31, 2017</w:t>
            </w:r>
          </w:p>
        </w:tc>
      </w:tr>
      <w:tr w:rsidR="00EF2F3B" w:rsidRPr="00DB306F" w:rsidTr="00EF2F3B">
        <w:tc>
          <w:tcPr>
            <w:tcW w:w="6349" w:type="dxa"/>
          </w:tcPr>
          <w:p w:rsidR="00EF2F3B" w:rsidRPr="00DB306F" w:rsidRDefault="00EF2F3B" w:rsidP="00D365DB">
            <w:pPr>
              <w:rPr>
                <w:rFonts w:ascii="Arial" w:hAnsi="Arial" w:cs="Arial"/>
              </w:rPr>
            </w:pPr>
            <w:r w:rsidRPr="00DB306F">
              <w:rPr>
                <w:rFonts w:ascii="Arial" w:hAnsi="Arial" w:cs="Arial"/>
              </w:rPr>
              <w:t>Offeror provides a dedicated resource for 90 days after deployment for consultation and integration support.</w:t>
            </w:r>
          </w:p>
        </w:tc>
        <w:tc>
          <w:tcPr>
            <w:tcW w:w="3705" w:type="dxa"/>
            <w:vAlign w:val="center"/>
          </w:tcPr>
          <w:p w:rsidR="00EF2F3B" w:rsidRPr="00DB306F" w:rsidRDefault="00EF2F3B" w:rsidP="00D365DB">
            <w:pPr>
              <w:rPr>
                <w:rFonts w:ascii="Arial" w:hAnsi="Arial" w:cs="Arial"/>
              </w:rPr>
            </w:pPr>
            <w:r w:rsidRPr="00DB306F">
              <w:rPr>
                <w:rFonts w:ascii="Arial" w:hAnsi="Arial" w:cs="Arial"/>
              </w:rPr>
              <w:t>June 29, 2017</w:t>
            </w:r>
          </w:p>
        </w:tc>
      </w:tr>
    </w:tbl>
    <w:p w:rsidR="00A83ADF" w:rsidRPr="00DB306F" w:rsidRDefault="00A83ADF" w:rsidP="00A83ADF">
      <w:pPr>
        <w:pStyle w:val="Heading5"/>
        <w:jc w:val="both"/>
        <w:rPr>
          <w:rFonts w:ascii="Arial" w:hAnsi="Arial" w:cs="Arial"/>
          <w:b w:val="0"/>
          <w:szCs w:val="24"/>
        </w:rPr>
      </w:pPr>
    </w:p>
    <w:p w:rsidR="0073385E" w:rsidRPr="00DB306F" w:rsidRDefault="0094610E">
      <w:pPr>
        <w:jc w:val="both"/>
        <w:rPr>
          <w:rFonts w:ascii="Arial" w:hAnsi="Arial" w:cs="Arial"/>
        </w:rPr>
      </w:pPr>
      <w:r w:rsidRPr="00DB306F">
        <w:rPr>
          <w:rFonts w:ascii="Arial" w:hAnsi="Arial" w:cs="Arial"/>
          <w:b/>
        </w:rPr>
        <w:t>V</w:t>
      </w:r>
      <w:r w:rsidR="00064498" w:rsidRPr="00DB306F">
        <w:rPr>
          <w:rFonts w:ascii="Arial" w:hAnsi="Arial" w:cs="Arial"/>
          <w:b/>
        </w:rPr>
        <w:t>.</w:t>
      </w:r>
      <w:r w:rsidR="0073385E" w:rsidRPr="00DB306F">
        <w:rPr>
          <w:rFonts w:ascii="Arial" w:hAnsi="Arial" w:cs="Arial"/>
          <w:b/>
        </w:rPr>
        <w:tab/>
      </w:r>
      <w:r w:rsidR="0073385E" w:rsidRPr="00DB306F">
        <w:rPr>
          <w:rFonts w:ascii="Arial" w:hAnsi="Arial" w:cs="Arial"/>
          <w:b/>
          <w:u w:val="single"/>
        </w:rPr>
        <w:t>GENERAL CONTRACT TERMS AND CONDITIONS</w:t>
      </w:r>
      <w:r w:rsidR="0073385E" w:rsidRPr="00DB306F">
        <w:rPr>
          <w:rFonts w:ascii="Arial" w:hAnsi="Arial" w:cs="Arial"/>
          <w:b/>
        </w:rPr>
        <w:t>:</w:t>
      </w:r>
    </w:p>
    <w:p w:rsidR="00D222F3" w:rsidRPr="00DB306F" w:rsidRDefault="00E749CE" w:rsidP="00D222F3">
      <w:pPr>
        <w:tabs>
          <w:tab w:val="left" w:pos="-720"/>
          <w:tab w:val="left" w:pos="0"/>
          <w:tab w:val="left" w:pos="720"/>
          <w:tab w:val="left" w:pos="1440"/>
        </w:tabs>
        <w:suppressAutoHyphens/>
        <w:jc w:val="both"/>
        <w:rPr>
          <w:rFonts w:ascii="Arial" w:hAnsi="Arial" w:cs="Arial"/>
          <w:b/>
          <w:spacing w:val="-3"/>
        </w:rPr>
      </w:pPr>
      <w:r w:rsidRPr="00DB306F">
        <w:rPr>
          <w:rFonts w:ascii="Arial" w:hAnsi="Arial" w:cs="Arial"/>
          <w:spacing w:val="-3"/>
        </w:rPr>
        <w:tab/>
      </w:r>
    </w:p>
    <w:p w:rsidR="00D222F3" w:rsidRPr="00DB306F" w:rsidRDefault="00D222F3" w:rsidP="00FC4D5F">
      <w:pPr>
        <w:pStyle w:val="ListParagraph"/>
        <w:numPr>
          <w:ilvl w:val="0"/>
          <w:numId w:val="17"/>
        </w:numPr>
        <w:tabs>
          <w:tab w:val="left" w:pos="-720"/>
          <w:tab w:val="left" w:pos="0"/>
          <w:tab w:val="left" w:pos="720"/>
          <w:tab w:val="left" w:pos="1440"/>
        </w:tabs>
        <w:suppressAutoHyphens/>
        <w:jc w:val="both"/>
        <w:rPr>
          <w:rFonts w:ascii="Arial" w:hAnsi="Arial" w:cs="Arial"/>
          <w:b/>
          <w:spacing w:val="-3"/>
          <w:sz w:val="24"/>
          <w:szCs w:val="24"/>
        </w:rPr>
      </w:pPr>
      <w:r w:rsidRPr="00DB306F">
        <w:rPr>
          <w:rFonts w:ascii="Arial" w:hAnsi="Arial" w:cs="Arial"/>
          <w:b/>
          <w:spacing w:val="-3"/>
          <w:sz w:val="24"/>
          <w:szCs w:val="24"/>
        </w:rPr>
        <w:t>Annual Appropriations</w:t>
      </w:r>
    </w:p>
    <w:p w:rsidR="00D222F3" w:rsidRPr="00DB306F" w:rsidRDefault="00D222F3" w:rsidP="00D222F3">
      <w:pPr>
        <w:tabs>
          <w:tab w:val="left" w:pos="-720"/>
          <w:tab w:val="left" w:pos="0"/>
          <w:tab w:val="left" w:pos="720"/>
        </w:tabs>
        <w:suppressAutoHyphens/>
        <w:ind w:left="1440"/>
        <w:jc w:val="both"/>
        <w:rPr>
          <w:rFonts w:ascii="Arial" w:hAnsi="Arial" w:cs="Arial"/>
          <w:spacing w:val="-3"/>
        </w:rPr>
      </w:pPr>
      <w:r w:rsidRPr="00DB306F">
        <w:rPr>
          <w:rFonts w:ascii="Arial" w:hAnsi="Arial" w:cs="Arial"/>
          <w:spacing w:val="-3"/>
        </w:rPr>
        <w:t>It is understood and agreed that the contract resulting from this procurement (“Contract”) shall be subject to annual appropriations by the County of Henrico, Board of Supervisors.  Should the Board fail to appropriate funds for this Contract, the Contract shall be terminated when exis</w:t>
      </w:r>
      <w:r w:rsidR="00764641" w:rsidRPr="00DB306F">
        <w:rPr>
          <w:rFonts w:ascii="Arial" w:hAnsi="Arial" w:cs="Arial"/>
          <w:spacing w:val="-3"/>
        </w:rPr>
        <w:t>ting funds are exhausted.  The Successful O</w:t>
      </w:r>
      <w:r w:rsidRPr="00DB306F">
        <w:rPr>
          <w:rFonts w:ascii="Arial" w:hAnsi="Arial" w:cs="Arial"/>
          <w:spacing w:val="-3"/>
        </w:rPr>
        <w:t>fferor (“Successful Offeror” or “contractor”) shall not be entitled to seek redress from the County or its elected officials, officers, agents, employees, or volunteers should the Board of Supervisors fail to make annual appropriations for the Contract.</w:t>
      </w:r>
    </w:p>
    <w:p w:rsidR="00D222F3" w:rsidRPr="00DB306F" w:rsidRDefault="00D222F3" w:rsidP="00D222F3">
      <w:pPr>
        <w:tabs>
          <w:tab w:val="left" w:pos="-720"/>
          <w:tab w:val="left" w:pos="0"/>
        </w:tabs>
        <w:suppressAutoHyphens/>
        <w:jc w:val="both"/>
        <w:rPr>
          <w:rFonts w:ascii="Arial" w:hAnsi="Arial" w:cs="Arial"/>
          <w:spacing w:val="-3"/>
        </w:rPr>
      </w:pPr>
      <w:r w:rsidRPr="00DB306F">
        <w:rPr>
          <w:rFonts w:ascii="Arial" w:hAnsi="Arial" w:cs="Arial"/>
          <w:spacing w:val="-3"/>
        </w:rPr>
        <w:tab/>
      </w:r>
    </w:p>
    <w:p w:rsidR="00BF3319" w:rsidRDefault="00D222F3" w:rsidP="00D222F3">
      <w:pPr>
        <w:tabs>
          <w:tab w:val="left" w:pos="-720"/>
          <w:tab w:val="left" w:pos="0"/>
        </w:tabs>
        <w:suppressAutoHyphens/>
        <w:jc w:val="both"/>
        <w:rPr>
          <w:rFonts w:ascii="Arial" w:hAnsi="Arial" w:cs="Arial"/>
          <w:spacing w:val="-3"/>
        </w:rPr>
      </w:pPr>
      <w:r w:rsidRPr="00DB306F">
        <w:rPr>
          <w:rFonts w:ascii="Arial" w:hAnsi="Arial" w:cs="Arial"/>
          <w:spacing w:val="-3"/>
        </w:rPr>
        <w:tab/>
      </w:r>
    </w:p>
    <w:p w:rsidR="00BF3319" w:rsidRDefault="00BF3319">
      <w:pPr>
        <w:rPr>
          <w:rFonts w:ascii="Arial" w:hAnsi="Arial" w:cs="Arial"/>
          <w:spacing w:val="-3"/>
        </w:rPr>
      </w:pPr>
      <w:r>
        <w:rPr>
          <w:rFonts w:ascii="Arial" w:hAnsi="Arial" w:cs="Arial"/>
          <w:spacing w:val="-3"/>
        </w:rPr>
        <w:br w:type="page"/>
      </w:r>
    </w:p>
    <w:p w:rsidR="00D222F3" w:rsidRPr="00DB306F" w:rsidRDefault="00BF3319" w:rsidP="00D222F3">
      <w:pPr>
        <w:tabs>
          <w:tab w:val="left" w:pos="-720"/>
          <w:tab w:val="left" w:pos="0"/>
        </w:tabs>
        <w:suppressAutoHyphens/>
        <w:jc w:val="both"/>
        <w:rPr>
          <w:rFonts w:ascii="Arial" w:hAnsi="Arial" w:cs="Arial"/>
          <w:b/>
          <w:spacing w:val="-3"/>
        </w:rPr>
      </w:pPr>
      <w:r>
        <w:rPr>
          <w:rFonts w:ascii="Arial" w:hAnsi="Arial" w:cs="Arial"/>
          <w:b/>
          <w:spacing w:val="-3"/>
        </w:rPr>
        <w:tab/>
      </w:r>
      <w:r w:rsidR="00D222F3" w:rsidRPr="00DB306F">
        <w:rPr>
          <w:rFonts w:ascii="Arial" w:hAnsi="Arial" w:cs="Arial"/>
          <w:b/>
          <w:spacing w:val="-3"/>
        </w:rPr>
        <w:t>B.</w:t>
      </w:r>
      <w:r w:rsidR="00D222F3" w:rsidRPr="00DB306F">
        <w:rPr>
          <w:rFonts w:ascii="Arial" w:hAnsi="Arial" w:cs="Arial"/>
          <w:b/>
          <w:spacing w:val="-3"/>
        </w:rPr>
        <w:tab/>
        <w:t>Award of the Contract</w:t>
      </w:r>
    </w:p>
    <w:p w:rsidR="00D222F3" w:rsidRPr="00DB306F" w:rsidRDefault="00D222F3" w:rsidP="00D222F3">
      <w:pPr>
        <w:tabs>
          <w:tab w:val="left" w:pos="-720"/>
          <w:tab w:val="left" w:pos="0"/>
        </w:tabs>
        <w:suppressAutoHyphens/>
        <w:jc w:val="both"/>
        <w:rPr>
          <w:rFonts w:ascii="Arial" w:hAnsi="Arial" w:cs="Arial"/>
          <w:spacing w:val="-3"/>
        </w:rPr>
      </w:pPr>
    </w:p>
    <w:p w:rsidR="00D222F3" w:rsidRPr="00DB306F" w:rsidRDefault="00D222F3" w:rsidP="00D222F3">
      <w:pPr>
        <w:tabs>
          <w:tab w:val="left" w:pos="-720"/>
        </w:tabs>
        <w:suppressAutoHyphens/>
        <w:ind w:left="1800" w:hanging="360"/>
        <w:jc w:val="both"/>
        <w:rPr>
          <w:rFonts w:ascii="Arial" w:hAnsi="Arial" w:cs="Arial"/>
          <w:spacing w:val="-3"/>
        </w:rPr>
      </w:pPr>
      <w:r w:rsidRPr="00DB306F">
        <w:rPr>
          <w:rFonts w:ascii="Arial" w:hAnsi="Arial" w:cs="Arial"/>
          <w:spacing w:val="-3"/>
        </w:rPr>
        <w:t>1.</w:t>
      </w:r>
      <w:r w:rsidRPr="00DB306F">
        <w:rPr>
          <w:rFonts w:ascii="Arial" w:hAnsi="Arial" w:cs="Arial"/>
          <w:spacing w:val="-3"/>
        </w:rPr>
        <w:tab/>
        <w:t>The County reserves the right to reject any or all proposals and to waive any informalities.</w:t>
      </w:r>
    </w:p>
    <w:p w:rsidR="00D222F3" w:rsidRPr="00DB306F" w:rsidRDefault="00D222F3" w:rsidP="00D222F3">
      <w:pPr>
        <w:tabs>
          <w:tab w:val="left" w:pos="-720"/>
          <w:tab w:val="left" w:pos="0"/>
        </w:tabs>
        <w:suppressAutoHyphens/>
        <w:jc w:val="both"/>
        <w:rPr>
          <w:rFonts w:ascii="Arial" w:hAnsi="Arial" w:cs="Arial"/>
          <w:spacing w:val="-3"/>
        </w:rPr>
      </w:pPr>
    </w:p>
    <w:p w:rsidR="00D222F3" w:rsidRPr="00DB306F" w:rsidRDefault="00D222F3" w:rsidP="00D222F3">
      <w:pPr>
        <w:tabs>
          <w:tab w:val="left" w:pos="-720"/>
        </w:tabs>
        <w:suppressAutoHyphens/>
        <w:ind w:left="1800" w:hanging="360"/>
        <w:jc w:val="both"/>
        <w:rPr>
          <w:rFonts w:ascii="Arial" w:hAnsi="Arial" w:cs="Arial"/>
          <w:spacing w:val="-3"/>
        </w:rPr>
      </w:pPr>
      <w:r w:rsidRPr="00DB306F">
        <w:rPr>
          <w:rFonts w:ascii="Arial" w:hAnsi="Arial" w:cs="Arial"/>
          <w:spacing w:val="-3"/>
        </w:rPr>
        <w:t>2.</w:t>
      </w:r>
      <w:r w:rsidRPr="00DB306F">
        <w:rPr>
          <w:rFonts w:ascii="Arial" w:hAnsi="Arial" w:cs="Arial"/>
          <w:spacing w:val="-3"/>
        </w:rPr>
        <w:tab/>
        <w:t>The Successful Offeror shall, within fifteen (15) calendar days after Contract documents are presented for signature, execute and deliver to the Purchasing office the Contract documents and any other forms or bonds required by the RFP.</w:t>
      </w:r>
    </w:p>
    <w:p w:rsidR="00D222F3" w:rsidRPr="00DB306F" w:rsidRDefault="00D222F3" w:rsidP="00D222F3">
      <w:pPr>
        <w:tabs>
          <w:tab w:val="left" w:pos="-720"/>
        </w:tabs>
        <w:suppressAutoHyphens/>
        <w:ind w:left="1800" w:hanging="360"/>
        <w:jc w:val="both"/>
        <w:rPr>
          <w:rFonts w:ascii="Arial" w:hAnsi="Arial" w:cs="Arial"/>
          <w:spacing w:val="-3"/>
        </w:rPr>
      </w:pPr>
    </w:p>
    <w:p w:rsidR="00D222F3" w:rsidRPr="00DB306F" w:rsidRDefault="00D222F3" w:rsidP="00FC4D5F">
      <w:pPr>
        <w:numPr>
          <w:ilvl w:val="0"/>
          <w:numId w:val="4"/>
        </w:numPr>
        <w:tabs>
          <w:tab w:val="clear" w:pos="1800"/>
          <w:tab w:val="left" w:pos="-720"/>
        </w:tabs>
        <w:suppressAutoHyphens/>
        <w:jc w:val="both"/>
        <w:rPr>
          <w:rFonts w:ascii="Arial" w:hAnsi="Arial" w:cs="Arial"/>
          <w:spacing w:val="-3"/>
        </w:rPr>
      </w:pPr>
      <w:r w:rsidRPr="00DB306F">
        <w:rPr>
          <w:rFonts w:ascii="Arial" w:hAnsi="Arial" w:cs="Arial"/>
          <w:spacing w:val="-3"/>
        </w:rPr>
        <w:t>The Contract resulting from this RFP is not assignable.</w:t>
      </w:r>
    </w:p>
    <w:p w:rsidR="00D222F3" w:rsidRPr="00DB306F" w:rsidRDefault="00D222F3" w:rsidP="00D222F3">
      <w:pPr>
        <w:tabs>
          <w:tab w:val="left" w:pos="-720"/>
        </w:tabs>
        <w:suppressAutoHyphens/>
        <w:ind w:left="1800" w:hanging="360"/>
        <w:jc w:val="both"/>
        <w:rPr>
          <w:rFonts w:ascii="Arial" w:hAnsi="Arial" w:cs="Arial"/>
          <w:spacing w:val="-3"/>
        </w:rPr>
      </w:pPr>
    </w:p>
    <w:p w:rsidR="00D222F3" w:rsidRPr="00DB306F" w:rsidRDefault="00D222F3" w:rsidP="00FC4D5F">
      <w:pPr>
        <w:pStyle w:val="BodyText"/>
        <w:numPr>
          <w:ilvl w:val="0"/>
          <w:numId w:val="4"/>
        </w:numPr>
        <w:tabs>
          <w:tab w:val="left" w:pos="1800"/>
        </w:tabs>
        <w:jc w:val="both"/>
        <w:rPr>
          <w:rFonts w:ascii="Arial" w:hAnsi="Arial" w:cs="Arial"/>
          <w:sz w:val="24"/>
          <w:szCs w:val="24"/>
        </w:rPr>
      </w:pPr>
      <w:r w:rsidRPr="00DB306F">
        <w:rPr>
          <w:rFonts w:ascii="Arial" w:hAnsi="Arial" w:cs="Arial"/>
          <w:sz w:val="24"/>
          <w:szCs w:val="24"/>
        </w:rPr>
        <w:t>Notice of award or intent to award may also appear on</w:t>
      </w:r>
      <w:bookmarkStart w:id="0" w:name="_Hlt485620558"/>
      <w:r w:rsidRPr="00DB306F">
        <w:rPr>
          <w:rFonts w:ascii="Arial" w:hAnsi="Arial" w:cs="Arial"/>
          <w:sz w:val="24"/>
          <w:szCs w:val="24"/>
        </w:rPr>
        <w:t xml:space="preserve"> the Purchasing Office website:   </w:t>
      </w:r>
      <w:bookmarkEnd w:id="0"/>
      <w:r w:rsidR="00764641" w:rsidRPr="00DB306F">
        <w:rPr>
          <w:rFonts w:ascii="Arial" w:hAnsi="Arial" w:cs="Arial"/>
          <w:sz w:val="24"/>
          <w:szCs w:val="24"/>
        </w:rPr>
        <w:fldChar w:fldCharType="begin"/>
      </w:r>
      <w:r w:rsidR="00764641" w:rsidRPr="00DB306F">
        <w:rPr>
          <w:rFonts w:ascii="Arial" w:hAnsi="Arial" w:cs="Arial"/>
          <w:sz w:val="24"/>
          <w:szCs w:val="24"/>
        </w:rPr>
        <w:instrText xml:space="preserve"> HYPERLINK "http://henrico.us/purchasing/" </w:instrText>
      </w:r>
      <w:r w:rsidR="00764641" w:rsidRPr="00DB306F">
        <w:rPr>
          <w:rFonts w:ascii="Arial" w:hAnsi="Arial" w:cs="Arial"/>
          <w:sz w:val="24"/>
          <w:szCs w:val="24"/>
        </w:rPr>
        <w:fldChar w:fldCharType="separate"/>
      </w:r>
      <w:r w:rsidR="00764641" w:rsidRPr="00DB306F">
        <w:rPr>
          <w:rStyle w:val="Hyperlink"/>
          <w:rFonts w:ascii="Arial" w:hAnsi="Arial" w:cs="Arial"/>
          <w:sz w:val="24"/>
          <w:szCs w:val="24"/>
        </w:rPr>
        <w:t>http://henrico.us/purchasing/</w:t>
      </w:r>
      <w:r w:rsidR="00764641" w:rsidRPr="00DB306F">
        <w:rPr>
          <w:rFonts w:ascii="Arial" w:hAnsi="Arial" w:cs="Arial"/>
          <w:sz w:val="24"/>
          <w:szCs w:val="24"/>
        </w:rPr>
        <w:fldChar w:fldCharType="end"/>
      </w:r>
      <w:r w:rsidR="0078401E" w:rsidRPr="00DB306F">
        <w:rPr>
          <w:rFonts w:ascii="Arial" w:hAnsi="Arial" w:cs="Arial"/>
          <w:sz w:val="24"/>
          <w:szCs w:val="24"/>
        </w:rPr>
        <w:t xml:space="preserve"> </w:t>
      </w:r>
    </w:p>
    <w:p w:rsidR="00D222F3" w:rsidRPr="00DB306F" w:rsidRDefault="00D222F3" w:rsidP="00D222F3">
      <w:pPr>
        <w:rPr>
          <w:rFonts w:ascii="Arial" w:hAnsi="Arial" w:cs="Arial"/>
          <w:b/>
          <w:spacing w:val="-3"/>
        </w:rPr>
      </w:pPr>
    </w:p>
    <w:p w:rsidR="00D222F3" w:rsidRPr="00DB306F" w:rsidRDefault="00D222F3" w:rsidP="00D222F3">
      <w:pPr>
        <w:tabs>
          <w:tab w:val="left" w:pos="-720"/>
          <w:tab w:val="left" w:pos="0"/>
          <w:tab w:val="left" w:pos="720"/>
        </w:tabs>
        <w:suppressAutoHyphens/>
        <w:jc w:val="both"/>
        <w:rPr>
          <w:rFonts w:ascii="Arial" w:hAnsi="Arial" w:cs="Arial"/>
          <w:spacing w:val="-3"/>
        </w:rPr>
      </w:pPr>
      <w:r w:rsidRPr="00DB306F">
        <w:rPr>
          <w:rFonts w:ascii="Arial" w:hAnsi="Arial" w:cs="Arial"/>
          <w:b/>
          <w:spacing w:val="-3"/>
        </w:rPr>
        <w:tab/>
        <w:t>C.</w:t>
      </w:r>
      <w:r w:rsidRPr="00DB306F">
        <w:rPr>
          <w:rFonts w:ascii="Arial" w:hAnsi="Arial" w:cs="Arial"/>
          <w:b/>
          <w:spacing w:val="-3"/>
        </w:rPr>
        <w:tab/>
        <w:t>Collusion</w:t>
      </w:r>
    </w:p>
    <w:p w:rsidR="00D222F3" w:rsidRPr="00DB306F" w:rsidRDefault="00D222F3" w:rsidP="00D222F3">
      <w:pPr>
        <w:tabs>
          <w:tab w:val="left" w:pos="-720"/>
          <w:tab w:val="left" w:pos="0"/>
          <w:tab w:val="left" w:pos="720"/>
        </w:tabs>
        <w:suppressAutoHyphens/>
        <w:ind w:left="720"/>
        <w:jc w:val="both"/>
        <w:rPr>
          <w:rFonts w:ascii="Arial" w:hAnsi="Arial" w:cs="Arial"/>
          <w:spacing w:val="-3"/>
        </w:rPr>
      </w:pPr>
    </w:p>
    <w:p w:rsidR="00D222F3" w:rsidRPr="00DB306F" w:rsidRDefault="00D222F3" w:rsidP="00D222F3">
      <w:pPr>
        <w:tabs>
          <w:tab w:val="left" w:pos="-720"/>
          <w:tab w:val="left" w:pos="0"/>
          <w:tab w:val="left" w:pos="720"/>
          <w:tab w:val="left" w:pos="1440"/>
        </w:tabs>
        <w:suppressAutoHyphens/>
        <w:ind w:left="1440"/>
        <w:jc w:val="both"/>
        <w:rPr>
          <w:rFonts w:ascii="Arial" w:hAnsi="Arial" w:cs="Arial"/>
          <w:spacing w:val="-3"/>
        </w:rPr>
      </w:pPr>
      <w:r w:rsidRPr="00DB306F">
        <w:rPr>
          <w:rFonts w:ascii="Arial" w:hAnsi="Arial" w:cs="Arial"/>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D222F3" w:rsidRPr="00DB306F" w:rsidRDefault="00D222F3" w:rsidP="00D222F3">
      <w:pPr>
        <w:tabs>
          <w:tab w:val="left" w:pos="-720"/>
          <w:tab w:val="left" w:pos="0"/>
        </w:tabs>
        <w:suppressAutoHyphens/>
        <w:ind w:left="720"/>
        <w:jc w:val="both"/>
        <w:rPr>
          <w:rFonts w:ascii="Arial" w:hAnsi="Arial" w:cs="Arial"/>
          <w:b/>
          <w:spacing w:val="-3"/>
        </w:rPr>
      </w:pPr>
    </w:p>
    <w:p w:rsidR="00D222F3" w:rsidRPr="00DB306F" w:rsidRDefault="00D222F3" w:rsidP="00D222F3">
      <w:pPr>
        <w:tabs>
          <w:tab w:val="left" w:pos="-720"/>
          <w:tab w:val="left" w:pos="0"/>
        </w:tabs>
        <w:suppressAutoHyphens/>
        <w:ind w:left="720"/>
        <w:jc w:val="both"/>
        <w:rPr>
          <w:rFonts w:ascii="Arial" w:hAnsi="Arial" w:cs="Arial"/>
          <w:b/>
          <w:spacing w:val="-3"/>
        </w:rPr>
      </w:pPr>
      <w:r w:rsidRPr="00DB306F">
        <w:rPr>
          <w:rFonts w:ascii="Arial" w:hAnsi="Arial" w:cs="Arial"/>
          <w:b/>
          <w:spacing w:val="-3"/>
        </w:rPr>
        <w:t>D.</w:t>
      </w:r>
      <w:r w:rsidRPr="00DB306F">
        <w:rPr>
          <w:rFonts w:ascii="Arial" w:hAnsi="Arial" w:cs="Arial"/>
          <w:b/>
          <w:spacing w:val="-3"/>
        </w:rPr>
        <w:tab/>
        <w:t>Compensation</w:t>
      </w:r>
    </w:p>
    <w:p w:rsidR="00D222F3" w:rsidRPr="00DB306F" w:rsidRDefault="00D222F3" w:rsidP="00D222F3">
      <w:pPr>
        <w:tabs>
          <w:tab w:val="left" w:pos="-720"/>
          <w:tab w:val="left" w:pos="0"/>
        </w:tabs>
        <w:suppressAutoHyphens/>
        <w:jc w:val="both"/>
        <w:rPr>
          <w:rFonts w:ascii="Arial" w:hAnsi="Arial" w:cs="Arial"/>
          <w:spacing w:val="-3"/>
        </w:rPr>
      </w:pPr>
    </w:p>
    <w:p w:rsidR="00D222F3" w:rsidRPr="00DB306F" w:rsidRDefault="00D222F3" w:rsidP="00D222F3">
      <w:pPr>
        <w:tabs>
          <w:tab w:val="left" w:pos="-720"/>
          <w:tab w:val="left" w:pos="0"/>
          <w:tab w:val="left" w:pos="720"/>
        </w:tabs>
        <w:suppressAutoHyphens/>
        <w:ind w:left="1440"/>
        <w:jc w:val="both"/>
        <w:rPr>
          <w:rFonts w:ascii="Arial" w:hAnsi="Arial" w:cs="Arial"/>
          <w:spacing w:val="-3"/>
        </w:rPr>
      </w:pPr>
      <w:r w:rsidRPr="00DB306F">
        <w:rPr>
          <w:rFonts w:ascii="Arial" w:hAnsi="Arial" w:cs="Arial"/>
          <w:spacing w:val="-3"/>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rsidR="00D222F3" w:rsidRPr="00DB306F" w:rsidRDefault="00D222F3" w:rsidP="00D222F3">
      <w:pPr>
        <w:tabs>
          <w:tab w:val="left" w:pos="-720"/>
          <w:tab w:val="left" w:pos="0"/>
          <w:tab w:val="left" w:pos="720"/>
        </w:tabs>
        <w:suppressAutoHyphens/>
        <w:ind w:left="720"/>
        <w:jc w:val="both"/>
        <w:rPr>
          <w:rFonts w:ascii="Arial" w:hAnsi="Arial" w:cs="Arial"/>
          <w:b/>
          <w:spacing w:val="-3"/>
        </w:rPr>
      </w:pPr>
    </w:p>
    <w:p w:rsidR="00D222F3" w:rsidRPr="00DB306F" w:rsidRDefault="00D222F3" w:rsidP="00D222F3">
      <w:pPr>
        <w:tabs>
          <w:tab w:val="left" w:pos="-720"/>
          <w:tab w:val="left" w:pos="0"/>
          <w:tab w:val="left" w:pos="720"/>
        </w:tabs>
        <w:suppressAutoHyphens/>
        <w:ind w:left="720"/>
        <w:jc w:val="both"/>
        <w:rPr>
          <w:rFonts w:ascii="Arial" w:hAnsi="Arial" w:cs="Arial"/>
          <w:b/>
          <w:spacing w:val="-3"/>
        </w:rPr>
      </w:pPr>
      <w:r w:rsidRPr="00DB306F">
        <w:rPr>
          <w:rFonts w:ascii="Arial" w:hAnsi="Arial" w:cs="Arial"/>
          <w:b/>
          <w:spacing w:val="-3"/>
        </w:rPr>
        <w:t>E.</w:t>
      </w:r>
      <w:r w:rsidRPr="00DB306F">
        <w:rPr>
          <w:rFonts w:ascii="Arial" w:hAnsi="Arial" w:cs="Arial"/>
          <w:b/>
          <w:spacing w:val="-3"/>
        </w:rPr>
        <w:tab/>
        <w:t>Controlling Law and Venue</w:t>
      </w:r>
    </w:p>
    <w:p w:rsidR="00D222F3" w:rsidRPr="00DB306F" w:rsidRDefault="00D222F3" w:rsidP="00D222F3">
      <w:pPr>
        <w:tabs>
          <w:tab w:val="left" w:pos="-720"/>
          <w:tab w:val="left" w:pos="0"/>
          <w:tab w:val="left" w:pos="720"/>
          <w:tab w:val="left" w:pos="1440"/>
        </w:tabs>
        <w:suppressAutoHyphens/>
        <w:ind w:left="720"/>
        <w:jc w:val="both"/>
        <w:rPr>
          <w:rFonts w:ascii="Arial" w:hAnsi="Arial" w:cs="Arial"/>
          <w:spacing w:val="-3"/>
        </w:rPr>
      </w:pPr>
    </w:p>
    <w:p w:rsidR="00D222F3" w:rsidRPr="00DB306F" w:rsidRDefault="00D222F3" w:rsidP="00D222F3">
      <w:pPr>
        <w:tabs>
          <w:tab w:val="left" w:pos="-720"/>
          <w:tab w:val="left" w:pos="0"/>
          <w:tab w:val="left" w:pos="720"/>
          <w:tab w:val="left" w:pos="1440"/>
        </w:tabs>
        <w:suppressAutoHyphens/>
        <w:ind w:left="1440"/>
        <w:jc w:val="both"/>
        <w:rPr>
          <w:rFonts w:ascii="Arial" w:hAnsi="Arial" w:cs="Arial"/>
          <w:spacing w:val="-3"/>
        </w:rPr>
      </w:pPr>
      <w:r w:rsidRPr="00DB306F">
        <w:rPr>
          <w:rFonts w:ascii="Arial" w:hAnsi="Arial" w:cs="Arial"/>
          <w:spacing w:val="-3"/>
        </w:rPr>
        <w:t>The Contract will be made, entered into, and shall be performed in the County of Henrico, Virginia, and shall be governed by the applicable laws of the Commonwealth of Virginia without regard to its conflicts of law principles.  Any dispute arising out of the Contract, its interpretations, or its performance shall be litigated only in the Henrico County General District Court or the Circuit Court of the County of Henrico, Virginia.</w:t>
      </w:r>
    </w:p>
    <w:p w:rsidR="00D222F3" w:rsidRPr="00DB306F" w:rsidRDefault="00D222F3" w:rsidP="00D222F3">
      <w:pPr>
        <w:tabs>
          <w:tab w:val="left" w:pos="-720"/>
          <w:tab w:val="left" w:pos="0"/>
          <w:tab w:val="left" w:pos="720"/>
          <w:tab w:val="left" w:pos="1440"/>
        </w:tabs>
        <w:suppressAutoHyphens/>
        <w:ind w:left="1440"/>
        <w:jc w:val="both"/>
        <w:rPr>
          <w:rFonts w:ascii="Arial" w:hAnsi="Arial" w:cs="Arial"/>
          <w:b/>
          <w:spacing w:val="-3"/>
        </w:rPr>
      </w:pPr>
    </w:p>
    <w:p w:rsidR="00D222F3" w:rsidRPr="00DB306F" w:rsidRDefault="00D222F3" w:rsidP="00D222F3">
      <w:pPr>
        <w:tabs>
          <w:tab w:val="left" w:pos="-720"/>
          <w:tab w:val="left" w:pos="720"/>
        </w:tabs>
        <w:suppressAutoHyphens/>
        <w:ind w:left="720"/>
        <w:jc w:val="both"/>
        <w:rPr>
          <w:rFonts w:ascii="Arial" w:hAnsi="Arial" w:cs="Arial"/>
          <w:b/>
        </w:rPr>
      </w:pPr>
      <w:r w:rsidRPr="00DB306F">
        <w:rPr>
          <w:rFonts w:ascii="Arial" w:hAnsi="Arial" w:cs="Arial"/>
          <w:b/>
          <w:spacing w:val="-3"/>
        </w:rPr>
        <w:t>F.</w:t>
      </w:r>
      <w:r w:rsidRPr="00DB306F">
        <w:rPr>
          <w:rFonts w:ascii="Arial" w:hAnsi="Arial" w:cs="Arial"/>
          <w:b/>
          <w:spacing w:val="-3"/>
        </w:rPr>
        <w:tab/>
      </w:r>
      <w:r w:rsidRPr="00DB306F">
        <w:rPr>
          <w:rFonts w:ascii="Arial" w:hAnsi="Arial" w:cs="Arial"/>
          <w:b/>
        </w:rPr>
        <w:t>Default</w:t>
      </w:r>
    </w:p>
    <w:p w:rsidR="00D222F3" w:rsidRPr="00DB306F" w:rsidRDefault="00D222F3" w:rsidP="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D222F3" w:rsidRPr="00DB306F"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DB306F">
        <w:rPr>
          <w:rFonts w:ascii="Arial" w:hAnsi="Arial" w:cs="Arial"/>
        </w:rPr>
        <w:t>1.</w:t>
      </w:r>
      <w:r w:rsidRPr="00DB306F">
        <w:rPr>
          <w:rFonts w:ascii="Arial" w:hAnsi="Arial" w:cs="Arial"/>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rsidR="00D222F3" w:rsidRPr="00DB306F"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BF3319" w:rsidRDefault="00BF3319">
      <w:pPr>
        <w:rPr>
          <w:rFonts w:ascii="Arial" w:hAnsi="Arial" w:cs="Arial"/>
        </w:rPr>
      </w:pPr>
      <w:r>
        <w:rPr>
          <w:rFonts w:ascii="Arial" w:hAnsi="Arial" w:cs="Arial"/>
        </w:rPr>
        <w:br w:type="page"/>
      </w:r>
    </w:p>
    <w:p w:rsidR="00D222F3" w:rsidRPr="00DB306F" w:rsidRDefault="00D222F3" w:rsidP="00D222F3">
      <w:pPr>
        <w:tabs>
          <w:tab w:val="left" w:pos="-720"/>
          <w:tab w:val="left" w:pos="0"/>
          <w:tab w:val="left" w:pos="720"/>
          <w:tab w:val="left" w:pos="1800"/>
        </w:tabs>
        <w:suppressAutoHyphens/>
        <w:ind w:left="1800" w:hanging="360"/>
        <w:jc w:val="both"/>
        <w:rPr>
          <w:rFonts w:ascii="Arial" w:hAnsi="Arial" w:cs="Arial"/>
          <w:b/>
          <w:spacing w:val="-3"/>
        </w:rPr>
      </w:pPr>
      <w:r w:rsidRPr="00DB306F">
        <w:rPr>
          <w:rFonts w:ascii="Arial" w:hAnsi="Arial" w:cs="Arial"/>
        </w:rPr>
        <w:t>2.</w:t>
      </w:r>
      <w:r w:rsidRPr="00DB306F">
        <w:rPr>
          <w:rFonts w:ascii="Arial" w:hAnsi="Arial" w:cs="Arial"/>
        </w:rPr>
        <w:tab/>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rsidR="00D222F3" w:rsidRPr="00DB306F" w:rsidRDefault="00D222F3" w:rsidP="00D222F3">
      <w:pPr>
        <w:tabs>
          <w:tab w:val="left" w:pos="-720"/>
          <w:tab w:val="left" w:pos="0"/>
          <w:tab w:val="left" w:pos="720"/>
          <w:tab w:val="left" w:pos="1440"/>
        </w:tabs>
        <w:suppressAutoHyphens/>
        <w:ind w:left="1440"/>
        <w:jc w:val="both"/>
        <w:rPr>
          <w:rFonts w:ascii="Arial" w:hAnsi="Arial" w:cs="Arial"/>
          <w:b/>
          <w:spacing w:val="-3"/>
        </w:rPr>
      </w:pPr>
    </w:p>
    <w:p w:rsidR="00D222F3" w:rsidRPr="00DB306F" w:rsidRDefault="00D222F3" w:rsidP="00D222F3">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rPr>
      </w:pPr>
      <w:r w:rsidRPr="00DB306F">
        <w:rPr>
          <w:rFonts w:ascii="Arial" w:hAnsi="Arial" w:cs="Arial"/>
          <w:b/>
          <w:bCs/>
        </w:rPr>
        <w:t>G.</w:t>
      </w:r>
      <w:r w:rsidRPr="00DB306F">
        <w:rPr>
          <w:rFonts w:ascii="Arial" w:hAnsi="Arial" w:cs="Arial"/>
          <w:b/>
          <w:bCs/>
        </w:rPr>
        <w:tab/>
        <w:t>Discussion of Exceptions to the RFP</w:t>
      </w:r>
    </w:p>
    <w:p w:rsidR="00D222F3" w:rsidRPr="00DB306F" w:rsidRDefault="00D222F3" w:rsidP="00D222F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D222F3" w:rsidRPr="00DB306F"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rPr>
      </w:pPr>
      <w:r w:rsidRPr="00DB306F">
        <w:rPr>
          <w:rFonts w:ascii="Arial" w:hAnsi="Arial" w:cs="Arial"/>
          <w:bCs/>
        </w:rPr>
        <w:t xml:space="preserve">This RFP, including but not limited to its venue, termination, and payment schedule provisions, shall be incorporated by reference into the Contract documents as if its provisions were stated verbatim therein. </w:t>
      </w:r>
      <w:r w:rsidRPr="00DB306F">
        <w:rPr>
          <w:rFonts w:ascii="Arial" w:hAnsi="Arial" w:cs="Arial"/>
          <w:b/>
          <w:bCs/>
        </w:rPr>
        <w:t>Therefore, Offerors shall explicitly identify any exception to any provisions of the RFP in a separate “Exceptions to RFP” section of the proposal so that such exceptions may be resolved before execution of the Contract.</w:t>
      </w:r>
      <w:r w:rsidRPr="00DB306F">
        <w:rPr>
          <w:rFonts w:ascii="Arial" w:hAnsi="Arial" w:cs="Arial"/>
          <w:bCs/>
        </w:rPr>
        <w:t xml:space="preserve"> In case of any conflict between the RFP and any other Contract documents, the RFP shall control unless the Contract documents explicitly provide otherwise.  </w:t>
      </w:r>
    </w:p>
    <w:p w:rsidR="00D222F3" w:rsidRPr="00DB306F" w:rsidRDefault="00D222F3" w:rsidP="00D222F3">
      <w:pPr>
        <w:tabs>
          <w:tab w:val="num" w:pos="1440"/>
        </w:tabs>
        <w:ind w:left="1440" w:hanging="720"/>
        <w:rPr>
          <w:rFonts w:ascii="Arial" w:hAnsi="Arial" w:cs="Arial"/>
          <w:b/>
          <w:bCs/>
        </w:rPr>
      </w:pPr>
    </w:p>
    <w:p w:rsidR="00D222F3" w:rsidRPr="00DB306F" w:rsidRDefault="00D222F3" w:rsidP="00D222F3">
      <w:pPr>
        <w:tabs>
          <w:tab w:val="num" w:pos="1440"/>
        </w:tabs>
        <w:ind w:left="1440" w:hanging="720"/>
        <w:rPr>
          <w:rFonts w:ascii="Arial" w:hAnsi="Arial" w:cs="Arial"/>
        </w:rPr>
      </w:pPr>
      <w:r w:rsidRPr="00DB306F">
        <w:rPr>
          <w:rFonts w:ascii="Arial" w:hAnsi="Arial" w:cs="Arial"/>
          <w:b/>
          <w:bCs/>
        </w:rPr>
        <w:t>H.</w:t>
      </w:r>
      <w:r w:rsidRPr="00DB306F">
        <w:rPr>
          <w:rFonts w:ascii="Arial" w:hAnsi="Arial" w:cs="Arial"/>
          <w:b/>
          <w:bCs/>
        </w:rPr>
        <w:tab/>
        <w:t>Drug-Free Workplace to be Maintained by the Contractor</w:t>
      </w:r>
      <w:r w:rsidRPr="00DB306F">
        <w:rPr>
          <w:rFonts w:ascii="Arial" w:hAnsi="Arial" w:cs="Arial"/>
        </w:rPr>
        <w:t xml:space="preserve"> (Va. Code § 2.2-4312)</w:t>
      </w:r>
    </w:p>
    <w:p w:rsidR="00D222F3" w:rsidRPr="00DB306F" w:rsidRDefault="00D222F3" w:rsidP="00D222F3">
      <w:pPr>
        <w:jc w:val="both"/>
        <w:rPr>
          <w:rFonts w:ascii="Arial" w:hAnsi="Arial" w:cs="Arial"/>
        </w:rPr>
      </w:pPr>
    </w:p>
    <w:p w:rsidR="00D222F3" w:rsidRPr="00DB306F" w:rsidRDefault="00D222F3" w:rsidP="00D222F3">
      <w:pPr>
        <w:ind w:left="1800" w:hanging="360"/>
        <w:jc w:val="both"/>
        <w:rPr>
          <w:rFonts w:ascii="Arial" w:hAnsi="Arial" w:cs="Arial"/>
        </w:rPr>
      </w:pPr>
      <w:r w:rsidRPr="00DB306F">
        <w:rPr>
          <w:rFonts w:ascii="Arial" w:hAnsi="Arial" w:cs="Arial"/>
        </w:rPr>
        <w:t>1.</w:t>
      </w:r>
      <w:r w:rsidRPr="00DB306F">
        <w:rPr>
          <w:rFonts w:ascii="Arial" w:hAnsi="Arial" w:cs="Arial"/>
        </w:rPr>
        <w:tab/>
        <w:t>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D222F3" w:rsidRPr="00DB306F" w:rsidRDefault="00D222F3" w:rsidP="00D222F3">
      <w:pPr>
        <w:ind w:left="1800" w:hanging="360"/>
        <w:jc w:val="both"/>
        <w:rPr>
          <w:rFonts w:ascii="Arial" w:hAnsi="Arial" w:cs="Arial"/>
        </w:rPr>
      </w:pPr>
    </w:p>
    <w:p w:rsidR="00D222F3" w:rsidRPr="00DB306F" w:rsidRDefault="00D222F3" w:rsidP="00D222F3">
      <w:pPr>
        <w:tabs>
          <w:tab w:val="left" w:pos="-720"/>
          <w:tab w:val="left" w:pos="0"/>
          <w:tab w:val="left" w:pos="720"/>
          <w:tab w:val="left" w:pos="1440"/>
        </w:tabs>
        <w:suppressAutoHyphens/>
        <w:ind w:left="1800" w:hanging="360"/>
        <w:jc w:val="both"/>
        <w:rPr>
          <w:rFonts w:ascii="Arial" w:hAnsi="Arial" w:cs="Arial"/>
          <w:b/>
          <w:spacing w:val="-3"/>
        </w:rPr>
      </w:pPr>
      <w:r w:rsidRPr="00DB306F">
        <w:rPr>
          <w:rFonts w:ascii="Arial" w:hAnsi="Arial" w:cs="Arial"/>
        </w:rPr>
        <w:t>2.</w:t>
      </w:r>
      <w:r w:rsidRPr="00DB306F">
        <w:rPr>
          <w:rFonts w:ascii="Arial" w:hAnsi="Arial" w:cs="Arial"/>
        </w:rPr>
        <w:tab/>
        <w:t xml:space="preserve">For the purposes of this section, </w:t>
      </w:r>
      <w:r w:rsidRPr="00DB306F">
        <w:rPr>
          <w:rFonts w:ascii="Arial" w:hAnsi="Arial" w:cs="Arial"/>
          <w:i/>
          <w:iCs/>
        </w:rPr>
        <w:t xml:space="preserve">“drug-free workplace” </w:t>
      </w:r>
      <w:r w:rsidRPr="00DB306F">
        <w:rPr>
          <w:rFonts w:ascii="Arial" w:hAnsi="Arial" w:cs="Arial"/>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D222F3" w:rsidRPr="00DB306F" w:rsidRDefault="00D222F3" w:rsidP="00D222F3">
      <w:pPr>
        <w:tabs>
          <w:tab w:val="left" w:pos="-720"/>
          <w:tab w:val="left" w:pos="0"/>
          <w:tab w:val="left" w:pos="720"/>
          <w:tab w:val="left" w:pos="1440"/>
        </w:tabs>
        <w:suppressAutoHyphens/>
        <w:ind w:left="1440" w:hanging="720"/>
        <w:jc w:val="both"/>
        <w:rPr>
          <w:rFonts w:ascii="Arial" w:hAnsi="Arial" w:cs="Arial"/>
          <w:b/>
          <w:spacing w:val="-3"/>
        </w:rPr>
      </w:pPr>
    </w:p>
    <w:p w:rsidR="00D222F3" w:rsidRPr="00DB306F" w:rsidRDefault="00D222F3" w:rsidP="00D222F3">
      <w:pPr>
        <w:tabs>
          <w:tab w:val="left" w:pos="-720"/>
          <w:tab w:val="left" w:pos="720"/>
          <w:tab w:val="left" w:pos="1440"/>
        </w:tabs>
        <w:suppressAutoHyphens/>
        <w:ind w:left="2160" w:hanging="1440"/>
        <w:jc w:val="both"/>
        <w:rPr>
          <w:rFonts w:ascii="Arial" w:hAnsi="Arial" w:cs="Arial"/>
          <w:b/>
          <w:spacing w:val="-3"/>
        </w:rPr>
      </w:pPr>
      <w:r w:rsidRPr="00DB306F">
        <w:rPr>
          <w:rFonts w:ascii="Arial" w:hAnsi="Arial" w:cs="Arial"/>
          <w:b/>
          <w:spacing w:val="-3"/>
        </w:rPr>
        <w:t>I.</w:t>
      </w:r>
      <w:r w:rsidRPr="00DB306F">
        <w:rPr>
          <w:rFonts w:ascii="Arial" w:hAnsi="Arial" w:cs="Arial"/>
          <w:b/>
          <w:spacing w:val="-3"/>
        </w:rPr>
        <w:tab/>
        <w:t>Employment Discrimination by Contractor Prohibited</w:t>
      </w:r>
    </w:p>
    <w:p w:rsidR="00D222F3" w:rsidRPr="00DB306F" w:rsidRDefault="00D222F3" w:rsidP="00D222F3">
      <w:pPr>
        <w:tabs>
          <w:tab w:val="left" w:pos="-720"/>
        </w:tabs>
        <w:suppressAutoHyphens/>
        <w:jc w:val="both"/>
        <w:rPr>
          <w:rFonts w:ascii="Arial" w:hAnsi="Arial" w:cs="Arial"/>
          <w:spacing w:val="-3"/>
        </w:rPr>
      </w:pPr>
    </w:p>
    <w:p w:rsidR="00D222F3" w:rsidRPr="00DB306F" w:rsidRDefault="00D222F3" w:rsidP="00D222F3">
      <w:pPr>
        <w:pStyle w:val="BodyTextIndent3"/>
        <w:ind w:left="1800" w:hanging="360"/>
        <w:rPr>
          <w:rFonts w:ascii="Arial" w:hAnsi="Arial" w:cs="Arial"/>
          <w:sz w:val="24"/>
          <w:szCs w:val="24"/>
        </w:rPr>
      </w:pPr>
      <w:r w:rsidRPr="00DB306F">
        <w:rPr>
          <w:rFonts w:ascii="Arial" w:hAnsi="Arial" w:cs="Arial"/>
          <w:sz w:val="24"/>
          <w:szCs w:val="24"/>
        </w:rPr>
        <w:t>1.</w:t>
      </w:r>
      <w:r w:rsidRPr="00DB306F">
        <w:rPr>
          <w:rFonts w:ascii="Arial" w:hAnsi="Arial" w:cs="Arial"/>
          <w:sz w:val="24"/>
          <w:szCs w:val="24"/>
        </w:rPr>
        <w:tab/>
        <w:t>During the performance of this Contract, the contractor agrees as follows (Va. Code § 2.2-4311):</w:t>
      </w:r>
    </w:p>
    <w:p w:rsidR="00D222F3" w:rsidRPr="00DB306F" w:rsidRDefault="00D222F3" w:rsidP="00D222F3">
      <w:pPr>
        <w:tabs>
          <w:tab w:val="left" w:pos="-720"/>
        </w:tabs>
        <w:suppressAutoHyphens/>
        <w:ind w:left="1800" w:hanging="360"/>
        <w:jc w:val="both"/>
        <w:rPr>
          <w:rFonts w:ascii="Arial" w:hAnsi="Arial" w:cs="Arial"/>
          <w:spacing w:val="-3"/>
        </w:rPr>
      </w:pPr>
    </w:p>
    <w:p w:rsidR="00D222F3" w:rsidRPr="00DB306F" w:rsidRDefault="00D222F3" w:rsidP="00D222F3">
      <w:pPr>
        <w:tabs>
          <w:tab w:val="left" w:pos="-720"/>
        </w:tabs>
        <w:suppressAutoHyphens/>
        <w:ind w:left="2520" w:hanging="720"/>
        <w:jc w:val="both"/>
        <w:rPr>
          <w:rFonts w:ascii="Arial" w:hAnsi="Arial" w:cs="Arial"/>
          <w:spacing w:val="-3"/>
        </w:rPr>
      </w:pPr>
      <w:r w:rsidRPr="00DB306F">
        <w:rPr>
          <w:rFonts w:ascii="Arial" w:hAnsi="Arial" w:cs="Arial"/>
          <w:spacing w:val="-3"/>
        </w:rPr>
        <w:t>(a)</w:t>
      </w:r>
      <w:r w:rsidRPr="00DB306F">
        <w:rPr>
          <w:rFonts w:ascii="Arial" w:hAnsi="Arial" w:cs="Arial"/>
          <w:spacing w:val="-3"/>
        </w:rPr>
        <w:tab/>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D222F3" w:rsidRPr="00DB306F" w:rsidRDefault="00D222F3" w:rsidP="00D222F3">
      <w:pPr>
        <w:tabs>
          <w:tab w:val="left" w:pos="-720"/>
          <w:tab w:val="left" w:pos="0"/>
          <w:tab w:val="left" w:pos="1440"/>
        </w:tabs>
        <w:suppressAutoHyphens/>
        <w:ind w:left="2160"/>
        <w:jc w:val="both"/>
        <w:rPr>
          <w:rFonts w:ascii="Arial" w:hAnsi="Arial" w:cs="Arial"/>
          <w:spacing w:val="-3"/>
        </w:rPr>
      </w:pPr>
    </w:p>
    <w:p w:rsidR="00D222F3" w:rsidRPr="00DB306F" w:rsidRDefault="00D222F3" w:rsidP="00D222F3">
      <w:pPr>
        <w:tabs>
          <w:tab w:val="left" w:pos="-720"/>
        </w:tabs>
        <w:suppressAutoHyphens/>
        <w:ind w:left="2520" w:hanging="720"/>
        <w:jc w:val="both"/>
        <w:rPr>
          <w:rFonts w:ascii="Arial" w:hAnsi="Arial" w:cs="Arial"/>
          <w:spacing w:val="-3"/>
        </w:rPr>
      </w:pPr>
      <w:r w:rsidRPr="00DB306F">
        <w:rPr>
          <w:rFonts w:ascii="Arial" w:hAnsi="Arial" w:cs="Arial"/>
          <w:spacing w:val="-3"/>
        </w:rPr>
        <w:t>(b)</w:t>
      </w:r>
      <w:r w:rsidRPr="00DB306F">
        <w:rPr>
          <w:rFonts w:ascii="Arial" w:hAnsi="Arial" w:cs="Arial"/>
          <w:spacing w:val="-3"/>
        </w:rPr>
        <w:tab/>
        <w:t>The contractor, in all solicitations or advertisements for employees placed by or on behalf of the contractor, will state that such contractor is an equal opportunity employer.</w:t>
      </w:r>
    </w:p>
    <w:p w:rsidR="00D222F3" w:rsidRPr="00DB306F" w:rsidRDefault="00D222F3" w:rsidP="00D222F3">
      <w:pPr>
        <w:tabs>
          <w:tab w:val="left" w:pos="-720"/>
        </w:tabs>
        <w:suppressAutoHyphens/>
        <w:ind w:left="2520" w:hanging="720"/>
        <w:jc w:val="both"/>
        <w:rPr>
          <w:rFonts w:ascii="Arial" w:hAnsi="Arial" w:cs="Arial"/>
          <w:spacing w:val="-3"/>
        </w:rPr>
      </w:pPr>
    </w:p>
    <w:p w:rsidR="00D222F3" w:rsidRPr="00DB306F" w:rsidRDefault="00D222F3" w:rsidP="00FC4D5F">
      <w:pPr>
        <w:numPr>
          <w:ilvl w:val="0"/>
          <w:numId w:val="9"/>
        </w:numPr>
        <w:suppressAutoHyphens/>
        <w:ind w:left="2520" w:hanging="720"/>
        <w:jc w:val="both"/>
        <w:rPr>
          <w:rFonts w:ascii="Arial" w:hAnsi="Arial" w:cs="Arial"/>
          <w:spacing w:val="-3"/>
        </w:rPr>
      </w:pPr>
      <w:r w:rsidRPr="00DB306F">
        <w:rPr>
          <w:rFonts w:ascii="Arial" w:hAnsi="Arial" w:cs="Arial"/>
          <w:spacing w:val="-3"/>
        </w:rPr>
        <w:tab/>
        <w:t>Notices, advertisements and solicitations placed in accordance with federal law, rule or regulation shall be deemed sufficient for the purpose of meeting the requirements of this section.</w:t>
      </w:r>
    </w:p>
    <w:p w:rsidR="00D222F3" w:rsidRPr="00DB306F" w:rsidRDefault="00D222F3" w:rsidP="00D222F3">
      <w:pPr>
        <w:tabs>
          <w:tab w:val="left" w:pos="-720"/>
          <w:tab w:val="left" w:pos="0"/>
          <w:tab w:val="left" w:pos="720"/>
          <w:tab w:val="left" w:pos="1440"/>
        </w:tabs>
        <w:suppressAutoHyphens/>
        <w:jc w:val="both"/>
        <w:rPr>
          <w:rFonts w:ascii="Arial" w:hAnsi="Arial" w:cs="Arial"/>
          <w:spacing w:val="-3"/>
        </w:rPr>
      </w:pPr>
    </w:p>
    <w:p w:rsidR="00D222F3" w:rsidRPr="00DB306F" w:rsidRDefault="00D222F3" w:rsidP="00D222F3">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Arial" w:hAnsi="Arial" w:cs="Arial"/>
          <w:sz w:val="24"/>
          <w:szCs w:val="24"/>
        </w:rPr>
      </w:pPr>
      <w:r w:rsidRPr="00DB306F">
        <w:rPr>
          <w:rFonts w:ascii="Arial" w:hAnsi="Arial" w:cs="Arial"/>
          <w:sz w:val="24"/>
          <w:szCs w:val="24"/>
        </w:rPr>
        <w:t xml:space="preserve">2. </w:t>
      </w:r>
      <w:r w:rsidRPr="00DB306F">
        <w:rPr>
          <w:rFonts w:ascii="Arial" w:hAnsi="Arial" w:cs="Arial"/>
          <w:sz w:val="24"/>
          <w:szCs w:val="24"/>
        </w:rPr>
        <w:tab/>
        <w:t>The contractor will include the provisions of the foregoing subparagraphs (a), (b), and (c) in every subcontract or purchase order of over $10,000, so that the provisions will be binding upon each subcontractor or vendor.</w:t>
      </w:r>
    </w:p>
    <w:p w:rsidR="00D222F3" w:rsidRPr="00DB306F" w:rsidRDefault="00D222F3" w:rsidP="00D222F3">
      <w:pPr>
        <w:tabs>
          <w:tab w:val="left" w:pos="-720"/>
          <w:tab w:val="left" w:pos="0"/>
          <w:tab w:val="left" w:pos="720"/>
          <w:tab w:val="left" w:pos="1440"/>
          <w:tab w:val="left" w:pos="2160"/>
        </w:tabs>
        <w:suppressAutoHyphens/>
        <w:ind w:left="2160" w:hanging="2160"/>
        <w:jc w:val="both"/>
        <w:rPr>
          <w:rFonts w:ascii="Arial" w:hAnsi="Arial" w:cs="Arial"/>
          <w:b/>
          <w:spacing w:val="-3"/>
        </w:rPr>
      </w:pPr>
      <w:r w:rsidRPr="00DB306F">
        <w:rPr>
          <w:rFonts w:ascii="Arial" w:hAnsi="Arial" w:cs="Arial"/>
          <w:b/>
          <w:spacing w:val="-3"/>
        </w:rPr>
        <w:tab/>
      </w:r>
    </w:p>
    <w:p w:rsidR="00D222F3" w:rsidRPr="00DB306F" w:rsidRDefault="00D222F3" w:rsidP="00D222F3">
      <w:pPr>
        <w:tabs>
          <w:tab w:val="left" w:pos="-720"/>
          <w:tab w:val="left" w:pos="0"/>
          <w:tab w:val="left" w:pos="720"/>
          <w:tab w:val="left" w:pos="1440"/>
          <w:tab w:val="left" w:pos="2160"/>
        </w:tabs>
        <w:suppressAutoHyphens/>
        <w:ind w:left="2160" w:hanging="1440"/>
        <w:jc w:val="both"/>
        <w:rPr>
          <w:rFonts w:ascii="Arial" w:hAnsi="Arial" w:cs="Arial"/>
          <w:spacing w:val="-3"/>
        </w:rPr>
      </w:pPr>
      <w:r w:rsidRPr="00DB306F">
        <w:rPr>
          <w:rFonts w:ascii="Arial" w:hAnsi="Arial" w:cs="Arial"/>
          <w:b/>
          <w:spacing w:val="-3"/>
        </w:rPr>
        <w:t>J.</w:t>
      </w:r>
      <w:r w:rsidRPr="00DB306F">
        <w:rPr>
          <w:rFonts w:ascii="Arial" w:hAnsi="Arial" w:cs="Arial"/>
          <w:b/>
          <w:spacing w:val="-3"/>
        </w:rPr>
        <w:tab/>
        <w:t>Employment of Unauthorized Aliens Prohibited</w:t>
      </w:r>
    </w:p>
    <w:p w:rsidR="00D222F3" w:rsidRPr="00DB306F" w:rsidRDefault="00D222F3" w:rsidP="00D222F3">
      <w:pPr>
        <w:tabs>
          <w:tab w:val="left" w:pos="-720"/>
          <w:tab w:val="left" w:pos="0"/>
          <w:tab w:val="left" w:pos="720"/>
          <w:tab w:val="left" w:pos="1440"/>
          <w:tab w:val="left" w:pos="2160"/>
        </w:tabs>
        <w:suppressAutoHyphens/>
        <w:ind w:left="2160" w:hanging="2160"/>
        <w:jc w:val="both"/>
        <w:rPr>
          <w:rFonts w:ascii="Arial" w:hAnsi="Arial" w:cs="Arial"/>
          <w:spacing w:val="-3"/>
        </w:rPr>
      </w:pPr>
    </w:p>
    <w:p w:rsidR="00D222F3" w:rsidRPr="00DB306F" w:rsidRDefault="00D222F3" w:rsidP="00D222F3">
      <w:pPr>
        <w:spacing w:before="120"/>
        <w:ind w:left="1440"/>
        <w:jc w:val="both"/>
        <w:rPr>
          <w:rFonts w:ascii="Arial" w:hAnsi="Arial" w:cs="Arial"/>
        </w:rPr>
      </w:pPr>
      <w:r w:rsidRPr="00DB306F">
        <w:rPr>
          <w:rFonts w:ascii="Arial" w:hAnsi="Arial" w:cs="Arial"/>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D222F3" w:rsidRPr="00DB306F" w:rsidRDefault="00D222F3" w:rsidP="00D222F3">
      <w:pPr>
        <w:tabs>
          <w:tab w:val="left" w:pos="-720"/>
          <w:tab w:val="left" w:pos="0"/>
          <w:tab w:val="left" w:pos="720"/>
          <w:tab w:val="left" w:pos="1440"/>
        </w:tabs>
        <w:suppressAutoHyphens/>
        <w:ind w:left="1350" w:hanging="1350"/>
        <w:jc w:val="both"/>
        <w:rPr>
          <w:rFonts w:ascii="Arial" w:hAnsi="Arial" w:cs="Arial"/>
          <w:spacing w:val="-3"/>
        </w:rPr>
      </w:pPr>
    </w:p>
    <w:p w:rsidR="00164813" w:rsidRPr="00DB306F" w:rsidRDefault="00C20CBA" w:rsidP="00C20CBA">
      <w:pPr>
        <w:tabs>
          <w:tab w:val="left" w:pos="-720"/>
          <w:tab w:val="left" w:pos="720"/>
        </w:tabs>
        <w:suppressAutoHyphens/>
        <w:jc w:val="both"/>
        <w:rPr>
          <w:rFonts w:ascii="Arial" w:hAnsi="Arial" w:cs="Arial"/>
          <w:b/>
        </w:rPr>
      </w:pPr>
      <w:r w:rsidRPr="00DB306F">
        <w:rPr>
          <w:rFonts w:ascii="Arial" w:hAnsi="Arial" w:cs="Arial"/>
          <w:b/>
        </w:rPr>
        <w:tab/>
      </w:r>
      <w:r w:rsidR="00D222F3" w:rsidRPr="00DB306F">
        <w:rPr>
          <w:rFonts w:ascii="Arial" w:hAnsi="Arial" w:cs="Arial"/>
          <w:b/>
        </w:rPr>
        <w:t>K.</w:t>
      </w:r>
      <w:r w:rsidR="00D222F3" w:rsidRPr="00DB306F">
        <w:rPr>
          <w:rFonts w:ascii="Arial" w:hAnsi="Arial" w:cs="Arial"/>
          <w:b/>
        </w:rPr>
        <w:tab/>
        <w:t>Indemnification</w:t>
      </w:r>
    </w:p>
    <w:p w:rsidR="00E37C08" w:rsidRPr="00DB306F" w:rsidRDefault="00E37C08" w:rsidP="00E37C08">
      <w:pPr>
        <w:tabs>
          <w:tab w:val="left" w:pos="-720"/>
          <w:tab w:val="left" w:pos="720"/>
        </w:tabs>
        <w:suppressAutoHyphens/>
        <w:ind w:left="720"/>
        <w:jc w:val="both"/>
        <w:rPr>
          <w:rFonts w:ascii="Arial" w:hAnsi="Arial" w:cs="Arial"/>
          <w:b/>
        </w:rPr>
      </w:pPr>
    </w:p>
    <w:p w:rsidR="00164813" w:rsidRPr="00DB306F" w:rsidRDefault="00164813" w:rsidP="00164813">
      <w:pPr>
        <w:keepNext/>
        <w:ind w:left="1440"/>
        <w:jc w:val="both"/>
        <w:rPr>
          <w:rFonts w:ascii="Arial" w:hAnsi="Arial" w:cs="Arial"/>
          <w:spacing w:val="-3"/>
        </w:rPr>
      </w:pPr>
      <w:r w:rsidRPr="00DB306F">
        <w:rPr>
          <w:rFonts w:ascii="Arial" w:hAnsi="Arial" w:cs="Arial"/>
          <w:spacing w:val="-3"/>
        </w:rPr>
        <w:t>The Successful Offeror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Offeror, provided that such liability is not attributable to the County’s sole negligence.</w:t>
      </w:r>
    </w:p>
    <w:p w:rsidR="00D222F3" w:rsidRPr="00DB306F" w:rsidRDefault="00D222F3" w:rsidP="00D222F3">
      <w:pPr>
        <w:tabs>
          <w:tab w:val="left" w:pos="-720"/>
          <w:tab w:val="left" w:pos="0"/>
        </w:tabs>
        <w:suppressAutoHyphens/>
        <w:jc w:val="both"/>
        <w:rPr>
          <w:rFonts w:ascii="Arial" w:hAnsi="Arial" w:cs="Arial"/>
        </w:rPr>
      </w:pPr>
    </w:p>
    <w:p w:rsidR="00D222F3" w:rsidRPr="00DB306F" w:rsidRDefault="00D222F3" w:rsidP="00D222F3">
      <w:pPr>
        <w:tabs>
          <w:tab w:val="left" w:pos="-720"/>
          <w:tab w:val="left" w:pos="720"/>
        </w:tabs>
        <w:suppressAutoHyphens/>
        <w:ind w:left="1440" w:hanging="720"/>
        <w:jc w:val="both"/>
        <w:rPr>
          <w:rFonts w:ascii="Arial" w:hAnsi="Arial" w:cs="Arial"/>
          <w:spacing w:val="-3"/>
        </w:rPr>
      </w:pPr>
      <w:r w:rsidRPr="00DB306F">
        <w:rPr>
          <w:rFonts w:ascii="Arial" w:hAnsi="Arial" w:cs="Arial"/>
          <w:b/>
          <w:spacing w:val="-3"/>
        </w:rPr>
        <w:t>L.</w:t>
      </w:r>
      <w:r w:rsidRPr="00DB306F">
        <w:rPr>
          <w:rFonts w:ascii="Arial" w:hAnsi="Arial" w:cs="Arial"/>
          <w:b/>
          <w:spacing w:val="-3"/>
        </w:rPr>
        <w:tab/>
        <w:t>Insurance Requirements</w:t>
      </w:r>
    </w:p>
    <w:p w:rsidR="00D222F3" w:rsidRPr="00DB306F" w:rsidRDefault="00D222F3" w:rsidP="00D222F3">
      <w:pPr>
        <w:tabs>
          <w:tab w:val="left" w:pos="-720"/>
        </w:tabs>
        <w:suppressAutoHyphens/>
        <w:ind w:left="1440" w:hanging="720"/>
        <w:jc w:val="both"/>
        <w:rPr>
          <w:rFonts w:ascii="Arial" w:hAnsi="Arial" w:cs="Arial"/>
          <w:b/>
          <w:spacing w:val="-3"/>
        </w:rPr>
      </w:pPr>
    </w:p>
    <w:p w:rsidR="00D222F3" w:rsidRPr="00DB306F" w:rsidRDefault="00D222F3" w:rsidP="00D222F3">
      <w:pPr>
        <w:tabs>
          <w:tab w:val="left" w:pos="-720"/>
        </w:tabs>
        <w:suppressAutoHyphens/>
        <w:ind w:left="1440"/>
        <w:jc w:val="both"/>
        <w:rPr>
          <w:rFonts w:ascii="Arial" w:hAnsi="Arial" w:cs="Arial"/>
        </w:rPr>
      </w:pPr>
      <w:r w:rsidRPr="00DB306F">
        <w:rPr>
          <w:rFonts w:ascii="Arial" w:hAnsi="Arial" w:cs="Arial"/>
          <w:spacing w:val="-3"/>
        </w:rPr>
        <w:t xml:space="preserve">The Successful Offeror shall maintain insurance to protect itself and Henrico and Henrico’s elected officials, officers, agents, volunteers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DB306F">
        <w:rPr>
          <w:rFonts w:ascii="Arial" w:hAnsi="Arial" w:cs="Arial"/>
          <w:b/>
          <w:spacing w:val="-3"/>
        </w:rPr>
        <w:t xml:space="preserve">(Attachment </w:t>
      </w:r>
      <w:r w:rsidR="00D02BFD">
        <w:rPr>
          <w:rFonts w:ascii="Arial" w:hAnsi="Arial" w:cs="Arial"/>
          <w:b/>
          <w:spacing w:val="-3"/>
        </w:rPr>
        <w:t>A)</w:t>
      </w:r>
    </w:p>
    <w:p w:rsidR="00D222F3" w:rsidRPr="00DB306F" w:rsidRDefault="00D222F3" w:rsidP="00D222F3">
      <w:pPr>
        <w:tabs>
          <w:tab w:val="left" w:pos="-720"/>
        </w:tabs>
        <w:suppressAutoHyphens/>
        <w:ind w:left="1440" w:hanging="720"/>
        <w:jc w:val="both"/>
        <w:rPr>
          <w:rFonts w:ascii="Arial" w:hAnsi="Arial" w:cs="Arial"/>
          <w:b/>
          <w:bCs/>
        </w:rPr>
      </w:pPr>
    </w:p>
    <w:p w:rsidR="00D222F3" w:rsidRPr="00DB306F" w:rsidRDefault="00D222F3" w:rsidP="00D222F3">
      <w:pPr>
        <w:tabs>
          <w:tab w:val="left" w:pos="-720"/>
        </w:tabs>
        <w:suppressAutoHyphens/>
        <w:ind w:left="1440" w:hanging="720"/>
        <w:jc w:val="both"/>
        <w:rPr>
          <w:rFonts w:ascii="Arial" w:hAnsi="Arial" w:cs="Arial"/>
          <w:b/>
          <w:spacing w:val="-3"/>
        </w:rPr>
      </w:pPr>
      <w:r w:rsidRPr="00DB306F">
        <w:rPr>
          <w:rFonts w:ascii="Arial" w:hAnsi="Arial" w:cs="Arial"/>
          <w:b/>
          <w:bCs/>
        </w:rPr>
        <w:t>M.</w:t>
      </w:r>
      <w:r w:rsidRPr="00DB306F">
        <w:rPr>
          <w:rFonts w:ascii="Arial" w:hAnsi="Arial" w:cs="Arial"/>
        </w:rPr>
        <w:tab/>
      </w:r>
      <w:r w:rsidRPr="00DB306F">
        <w:rPr>
          <w:rFonts w:ascii="Arial" w:hAnsi="Arial" w:cs="Arial"/>
          <w:b/>
          <w:spacing w:val="-3"/>
        </w:rPr>
        <w:t>No Discrimination against Faith-Based Organizations</w:t>
      </w:r>
      <w:r w:rsidRPr="00DB306F">
        <w:rPr>
          <w:rFonts w:ascii="Arial" w:hAnsi="Arial" w:cs="Arial"/>
          <w:b/>
          <w:spacing w:val="-3"/>
        </w:rPr>
        <w:tab/>
      </w:r>
    </w:p>
    <w:p w:rsidR="00D222F3" w:rsidRPr="00DB306F" w:rsidRDefault="00D222F3" w:rsidP="00D222F3">
      <w:pPr>
        <w:tabs>
          <w:tab w:val="left" w:pos="-720"/>
          <w:tab w:val="left" w:pos="0"/>
        </w:tabs>
        <w:suppressAutoHyphens/>
        <w:jc w:val="both"/>
        <w:rPr>
          <w:rFonts w:ascii="Arial" w:hAnsi="Arial" w:cs="Arial"/>
          <w:spacing w:val="-3"/>
        </w:rPr>
      </w:pPr>
    </w:p>
    <w:p w:rsidR="00D222F3" w:rsidRPr="00DB306F" w:rsidRDefault="00D222F3" w:rsidP="00D222F3">
      <w:pPr>
        <w:tabs>
          <w:tab w:val="left" w:pos="-720"/>
          <w:tab w:val="left" w:pos="0"/>
          <w:tab w:val="left" w:pos="720"/>
          <w:tab w:val="left" w:pos="1440"/>
        </w:tabs>
        <w:suppressAutoHyphens/>
        <w:ind w:left="1440"/>
        <w:jc w:val="both"/>
        <w:rPr>
          <w:rFonts w:ascii="Arial" w:hAnsi="Arial" w:cs="Arial"/>
        </w:rPr>
      </w:pPr>
      <w:r w:rsidRPr="00DB306F">
        <w:rPr>
          <w:rFonts w:ascii="Arial" w:hAnsi="Arial" w:cs="Arial"/>
        </w:rPr>
        <w:t>The County does not discriminate against faith-based organizations as that term is defined in Va. Code § 2.2-4343.1.</w:t>
      </w:r>
    </w:p>
    <w:p w:rsidR="00D222F3" w:rsidRPr="00DB306F" w:rsidRDefault="00D222F3" w:rsidP="00D222F3">
      <w:pPr>
        <w:tabs>
          <w:tab w:val="left" w:pos="-720"/>
          <w:tab w:val="left" w:pos="0"/>
          <w:tab w:val="left" w:pos="1440"/>
          <w:tab w:val="num" w:pos="1800"/>
        </w:tabs>
        <w:suppressAutoHyphens/>
        <w:ind w:left="720"/>
        <w:jc w:val="both"/>
        <w:rPr>
          <w:rFonts w:ascii="Arial" w:hAnsi="Arial" w:cs="Arial"/>
        </w:rPr>
      </w:pPr>
    </w:p>
    <w:p w:rsidR="00BF3319" w:rsidRDefault="00BF3319">
      <w:pPr>
        <w:rPr>
          <w:rFonts w:ascii="Arial" w:hAnsi="Arial" w:cs="Arial"/>
          <w:b/>
          <w:spacing w:val="-3"/>
        </w:rPr>
      </w:pPr>
      <w:r>
        <w:rPr>
          <w:rFonts w:ascii="Arial" w:hAnsi="Arial" w:cs="Arial"/>
          <w:b/>
          <w:spacing w:val="-3"/>
        </w:rPr>
        <w:br w:type="page"/>
      </w:r>
    </w:p>
    <w:p w:rsidR="00D222F3" w:rsidRPr="00DB306F" w:rsidRDefault="00D222F3" w:rsidP="00D222F3">
      <w:pPr>
        <w:tabs>
          <w:tab w:val="left" w:pos="-720"/>
          <w:tab w:val="left" w:pos="0"/>
          <w:tab w:val="left" w:pos="720"/>
          <w:tab w:val="left" w:pos="1440"/>
        </w:tabs>
        <w:suppressAutoHyphens/>
        <w:ind w:left="1440" w:hanging="720"/>
        <w:jc w:val="both"/>
        <w:rPr>
          <w:rFonts w:ascii="Arial" w:hAnsi="Arial" w:cs="Arial"/>
          <w:spacing w:val="-3"/>
        </w:rPr>
      </w:pPr>
      <w:r w:rsidRPr="00DB306F">
        <w:rPr>
          <w:rFonts w:ascii="Arial" w:hAnsi="Arial" w:cs="Arial"/>
          <w:b/>
          <w:spacing w:val="-3"/>
        </w:rPr>
        <w:t>N.</w:t>
      </w:r>
      <w:r w:rsidRPr="00DB306F">
        <w:rPr>
          <w:rFonts w:ascii="Arial" w:hAnsi="Arial" w:cs="Arial"/>
          <w:b/>
          <w:spacing w:val="-3"/>
        </w:rPr>
        <w:tab/>
        <w:t>Offeror's Performance</w:t>
      </w:r>
    </w:p>
    <w:p w:rsidR="00D222F3" w:rsidRPr="00DB306F" w:rsidRDefault="00D222F3" w:rsidP="00D222F3">
      <w:pPr>
        <w:tabs>
          <w:tab w:val="left" w:pos="-720"/>
          <w:tab w:val="left" w:pos="0"/>
        </w:tabs>
        <w:suppressAutoHyphens/>
        <w:jc w:val="both"/>
        <w:rPr>
          <w:rFonts w:ascii="Arial" w:hAnsi="Arial" w:cs="Arial"/>
          <w:spacing w:val="-3"/>
        </w:rPr>
      </w:pPr>
    </w:p>
    <w:p w:rsidR="00D222F3" w:rsidRPr="00DB306F"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DB306F">
        <w:rPr>
          <w:rFonts w:ascii="Arial" w:hAnsi="Arial" w:cs="Arial"/>
          <w:spacing w:val="-3"/>
        </w:rPr>
        <w:t>1.</w:t>
      </w:r>
      <w:r w:rsidRPr="00DB306F">
        <w:rPr>
          <w:rFonts w:ascii="Arial" w:hAnsi="Arial" w:cs="Arial"/>
          <w:spacing w:val="-3"/>
        </w:rPr>
        <w:tab/>
        <w:t>The Successful Offeror agrees and covenants that its agents and employees shall comply with all County, State and Federal laws, rules and regulations applicable to the business to be conducted under the Contract.</w:t>
      </w:r>
    </w:p>
    <w:p w:rsidR="00D222F3" w:rsidRPr="00DB306F" w:rsidRDefault="00D222F3" w:rsidP="00D222F3">
      <w:pPr>
        <w:tabs>
          <w:tab w:val="left" w:pos="-720"/>
          <w:tab w:val="left" w:pos="0"/>
        </w:tabs>
        <w:suppressAutoHyphens/>
        <w:ind w:left="1800" w:hanging="360"/>
        <w:jc w:val="both"/>
        <w:rPr>
          <w:rFonts w:ascii="Arial" w:hAnsi="Arial" w:cs="Arial"/>
          <w:spacing w:val="-3"/>
        </w:rPr>
      </w:pPr>
    </w:p>
    <w:p w:rsidR="00D222F3" w:rsidRPr="00DB306F"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DB306F">
        <w:rPr>
          <w:rFonts w:ascii="Arial" w:hAnsi="Arial" w:cs="Arial"/>
          <w:spacing w:val="-3"/>
        </w:rPr>
        <w:t>2.</w:t>
      </w:r>
      <w:r w:rsidRPr="00DB306F">
        <w:rPr>
          <w:rFonts w:ascii="Arial" w:hAnsi="Arial" w:cs="Arial"/>
          <w:spacing w:val="-3"/>
        </w:rPr>
        <w:tab/>
        <w:t>The Successful Offeror shall ensure that its employees shall observe and exercise all necessary caution and discretion so as to avoid injury to person or damage to property of any and all kinds.</w:t>
      </w:r>
    </w:p>
    <w:p w:rsidR="00D222F3" w:rsidRPr="00DB306F" w:rsidRDefault="00D222F3" w:rsidP="00D222F3">
      <w:pPr>
        <w:tabs>
          <w:tab w:val="left" w:pos="-720"/>
          <w:tab w:val="left" w:pos="0"/>
        </w:tabs>
        <w:suppressAutoHyphens/>
        <w:ind w:left="1800" w:hanging="360"/>
        <w:jc w:val="both"/>
        <w:rPr>
          <w:rFonts w:ascii="Arial" w:hAnsi="Arial" w:cs="Arial"/>
          <w:spacing w:val="-3"/>
        </w:rPr>
      </w:pPr>
    </w:p>
    <w:p w:rsidR="00D222F3" w:rsidRPr="00DB306F"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DB306F">
        <w:rPr>
          <w:rFonts w:ascii="Arial" w:hAnsi="Arial" w:cs="Arial"/>
          <w:spacing w:val="-3"/>
        </w:rPr>
        <w:t>3.</w:t>
      </w:r>
      <w:r w:rsidRPr="00DB306F">
        <w:rPr>
          <w:rFonts w:ascii="Arial" w:hAnsi="Arial" w:cs="Arial"/>
          <w:spacing w:val="-3"/>
        </w:rPr>
        <w:tab/>
        <w:t>The Successful Offeror shall cooperate with Henrico officials in performing the Contract work so that interference with normal operations will be held to a minimum.</w:t>
      </w:r>
    </w:p>
    <w:p w:rsidR="00D222F3" w:rsidRPr="00DB306F"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DB306F">
        <w:rPr>
          <w:rFonts w:ascii="Arial" w:hAnsi="Arial" w:cs="Arial"/>
          <w:spacing w:val="-3"/>
        </w:rPr>
        <w:tab/>
      </w:r>
      <w:r w:rsidRPr="00DB306F">
        <w:rPr>
          <w:rFonts w:ascii="Arial" w:hAnsi="Arial" w:cs="Arial"/>
          <w:spacing w:val="-3"/>
        </w:rPr>
        <w:tab/>
      </w:r>
    </w:p>
    <w:p w:rsidR="00D222F3" w:rsidRPr="00DB306F" w:rsidRDefault="00D222F3" w:rsidP="00D222F3">
      <w:pPr>
        <w:tabs>
          <w:tab w:val="left" w:pos="-720"/>
          <w:tab w:val="left" w:pos="0"/>
          <w:tab w:val="left" w:pos="720"/>
          <w:tab w:val="left" w:pos="1440"/>
        </w:tabs>
        <w:suppressAutoHyphens/>
        <w:ind w:left="1800" w:hanging="360"/>
        <w:jc w:val="both"/>
        <w:rPr>
          <w:rFonts w:ascii="Arial" w:hAnsi="Arial" w:cs="Arial"/>
          <w:strike/>
          <w:spacing w:val="-3"/>
        </w:rPr>
      </w:pPr>
      <w:r w:rsidRPr="00DB306F">
        <w:rPr>
          <w:rFonts w:ascii="Arial" w:hAnsi="Arial" w:cs="Arial"/>
          <w:spacing w:val="-3"/>
        </w:rPr>
        <w:t>4.</w:t>
      </w:r>
      <w:r w:rsidRPr="00DB306F">
        <w:rPr>
          <w:rFonts w:ascii="Arial" w:hAnsi="Arial" w:cs="Arial"/>
          <w:spacing w:val="-3"/>
        </w:rPr>
        <w:tab/>
        <w:t>The Successful Offeror shall be an independent contractor and shall not be an employee of the County.</w:t>
      </w:r>
    </w:p>
    <w:p w:rsidR="00D222F3" w:rsidRPr="00DB306F" w:rsidRDefault="00D222F3" w:rsidP="00D222F3">
      <w:pPr>
        <w:rPr>
          <w:rFonts w:ascii="Arial" w:hAnsi="Arial" w:cs="Arial"/>
          <w:b/>
        </w:rPr>
      </w:pPr>
    </w:p>
    <w:p w:rsidR="00D222F3" w:rsidRPr="00DB306F" w:rsidRDefault="00D222F3" w:rsidP="00D222F3">
      <w:pPr>
        <w:tabs>
          <w:tab w:val="left" w:pos="-720"/>
          <w:tab w:val="left" w:pos="0"/>
          <w:tab w:val="left" w:pos="720"/>
        </w:tabs>
        <w:suppressAutoHyphens/>
        <w:ind w:left="720"/>
        <w:jc w:val="both"/>
        <w:rPr>
          <w:rFonts w:ascii="Arial" w:hAnsi="Arial" w:cs="Arial"/>
          <w:b/>
          <w:caps/>
        </w:rPr>
      </w:pPr>
      <w:r w:rsidRPr="00DB306F">
        <w:rPr>
          <w:rFonts w:ascii="Arial" w:hAnsi="Arial" w:cs="Arial"/>
          <w:b/>
        </w:rPr>
        <w:t>O.</w:t>
      </w:r>
      <w:r w:rsidRPr="00DB306F">
        <w:rPr>
          <w:rFonts w:ascii="Arial" w:hAnsi="Arial" w:cs="Arial"/>
          <w:b/>
        </w:rPr>
        <w:tab/>
        <w:t>Ownership of Deliverable and Related Products</w:t>
      </w:r>
    </w:p>
    <w:p w:rsidR="00D222F3" w:rsidRPr="00DB306F" w:rsidRDefault="00D222F3" w:rsidP="00D222F3">
      <w:pPr>
        <w:tabs>
          <w:tab w:val="left" w:pos="-720"/>
          <w:tab w:val="left" w:pos="0"/>
          <w:tab w:val="left" w:pos="720"/>
        </w:tabs>
        <w:suppressAutoHyphens/>
        <w:jc w:val="both"/>
        <w:rPr>
          <w:rFonts w:ascii="Arial" w:hAnsi="Arial" w:cs="Arial"/>
        </w:rPr>
      </w:pPr>
    </w:p>
    <w:p w:rsidR="00E37C08" w:rsidRPr="00DB306F" w:rsidRDefault="00D222F3" w:rsidP="00D222F3">
      <w:pPr>
        <w:tabs>
          <w:tab w:val="left" w:pos="-720"/>
          <w:tab w:val="left" w:pos="0"/>
          <w:tab w:val="left" w:pos="720"/>
        </w:tabs>
        <w:suppressAutoHyphens/>
        <w:ind w:left="1800" w:hanging="360"/>
        <w:jc w:val="both"/>
        <w:rPr>
          <w:rFonts w:ascii="Arial" w:hAnsi="Arial" w:cs="Arial"/>
        </w:rPr>
      </w:pPr>
      <w:r w:rsidRPr="00DB306F">
        <w:rPr>
          <w:rFonts w:ascii="Arial" w:hAnsi="Arial" w:cs="Arial"/>
        </w:rPr>
        <w:t>1.</w:t>
      </w:r>
      <w:r w:rsidRPr="00DB306F">
        <w:rPr>
          <w:rFonts w:ascii="Arial" w:hAnsi="Arial" w:cs="Arial"/>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w:t>
      </w:r>
    </w:p>
    <w:p w:rsidR="00D222F3" w:rsidRPr="00DB306F" w:rsidRDefault="00C20CBA" w:rsidP="00C20CBA">
      <w:pPr>
        <w:tabs>
          <w:tab w:val="left" w:pos="-720"/>
          <w:tab w:val="left" w:pos="0"/>
          <w:tab w:val="left" w:pos="720"/>
        </w:tabs>
        <w:suppressAutoHyphens/>
        <w:ind w:left="1800" w:hanging="990"/>
        <w:jc w:val="both"/>
        <w:rPr>
          <w:rFonts w:ascii="Arial" w:hAnsi="Arial" w:cs="Arial"/>
        </w:rPr>
      </w:pPr>
      <w:r w:rsidRPr="00DB306F">
        <w:rPr>
          <w:rFonts w:ascii="Arial" w:hAnsi="Arial" w:cs="Arial"/>
        </w:rPr>
        <w:tab/>
      </w:r>
      <w:r w:rsidR="00D222F3" w:rsidRPr="00DB306F">
        <w:rPr>
          <w:rFonts w:ascii="Arial" w:hAnsi="Arial" w:cs="Arial"/>
        </w:rPr>
        <w:t xml:space="preserve">To the extent that the Successful Offeror may be deemed at any time to have any of the foregoing rights, the Successful Offeror agrees to irrevocably assign and does hereby irrevocably assign such rights to the County.  </w:t>
      </w:r>
    </w:p>
    <w:p w:rsidR="00D222F3" w:rsidRPr="00DB306F" w:rsidRDefault="00D222F3" w:rsidP="00D222F3">
      <w:pPr>
        <w:tabs>
          <w:tab w:val="left" w:pos="-720"/>
          <w:tab w:val="left" w:pos="0"/>
          <w:tab w:val="left" w:pos="720"/>
        </w:tabs>
        <w:suppressAutoHyphens/>
        <w:ind w:left="1440"/>
        <w:jc w:val="both"/>
        <w:rPr>
          <w:rFonts w:ascii="Arial" w:hAnsi="Arial" w:cs="Arial"/>
        </w:rPr>
      </w:pPr>
    </w:p>
    <w:p w:rsidR="00D222F3" w:rsidRPr="00DB306F" w:rsidRDefault="00D222F3" w:rsidP="00D222F3">
      <w:pPr>
        <w:tabs>
          <w:tab w:val="left" w:pos="-720"/>
          <w:tab w:val="left" w:pos="0"/>
          <w:tab w:val="left" w:pos="720"/>
        </w:tabs>
        <w:suppressAutoHyphens/>
        <w:ind w:left="1800" w:hanging="360"/>
        <w:jc w:val="both"/>
        <w:rPr>
          <w:rFonts w:ascii="Arial" w:hAnsi="Arial" w:cs="Arial"/>
        </w:rPr>
      </w:pPr>
      <w:r w:rsidRPr="00DB306F">
        <w:rPr>
          <w:rFonts w:ascii="Arial" w:hAnsi="Arial" w:cs="Arial"/>
        </w:rPr>
        <w:t>2.</w:t>
      </w:r>
      <w:r w:rsidRPr="00DB306F">
        <w:rPr>
          <w:rFonts w:ascii="Arial" w:hAnsi="Arial" w:cs="Arial"/>
        </w:rPr>
        <w:tab/>
        <w:t>The Successful Offeror is expressly prohibited from receiving additional payments or profit from the items referred to in this paragraph, other than that which is provided for in the general terms and conditions of the Contract.</w:t>
      </w:r>
    </w:p>
    <w:p w:rsidR="00D222F3" w:rsidRPr="00DB306F" w:rsidRDefault="00D222F3" w:rsidP="00D222F3">
      <w:pPr>
        <w:tabs>
          <w:tab w:val="left" w:pos="-720"/>
          <w:tab w:val="left" w:pos="0"/>
          <w:tab w:val="left" w:pos="720"/>
        </w:tabs>
        <w:suppressAutoHyphens/>
        <w:ind w:left="1440"/>
        <w:jc w:val="both"/>
        <w:rPr>
          <w:rFonts w:ascii="Arial" w:hAnsi="Arial" w:cs="Arial"/>
        </w:rPr>
      </w:pPr>
    </w:p>
    <w:p w:rsidR="00D222F3" w:rsidRPr="00DB306F" w:rsidRDefault="00D222F3" w:rsidP="00D222F3">
      <w:pPr>
        <w:tabs>
          <w:tab w:val="left" w:pos="-720"/>
          <w:tab w:val="left" w:pos="0"/>
          <w:tab w:val="left" w:pos="720"/>
        </w:tabs>
        <w:suppressAutoHyphens/>
        <w:ind w:left="1800" w:hanging="360"/>
        <w:jc w:val="both"/>
        <w:rPr>
          <w:rFonts w:ascii="Arial" w:hAnsi="Arial" w:cs="Arial"/>
        </w:rPr>
      </w:pPr>
      <w:r w:rsidRPr="00DB306F">
        <w:rPr>
          <w:rFonts w:ascii="Arial" w:hAnsi="Arial" w:cs="Arial"/>
        </w:rPr>
        <w:t>3.</w:t>
      </w:r>
      <w:r w:rsidRPr="00DB306F">
        <w:rPr>
          <w:rFonts w:ascii="Arial" w:hAnsi="Arial" w:cs="Arial"/>
        </w:rPr>
        <w:tab/>
        <w:t>This shall not preclude Offerors from submitting proposals, which may include innovative ownership approaches, in the best interest of the County.</w:t>
      </w:r>
    </w:p>
    <w:p w:rsidR="00D222F3" w:rsidRPr="00DB306F" w:rsidRDefault="00D222F3" w:rsidP="00D222F3">
      <w:pPr>
        <w:tabs>
          <w:tab w:val="left" w:pos="-720"/>
          <w:tab w:val="left" w:pos="720"/>
          <w:tab w:val="left" w:pos="2160"/>
        </w:tabs>
        <w:suppressAutoHyphens/>
        <w:ind w:left="720"/>
        <w:jc w:val="both"/>
        <w:rPr>
          <w:rFonts w:ascii="Arial" w:hAnsi="Arial" w:cs="Arial"/>
        </w:rPr>
      </w:pPr>
    </w:p>
    <w:p w:rsidR="00D222F3" w:rsidRPr="00DB306F" w:rsidRDefault="00D222F3" w:rsidP="00D222F3">
      <w:pPr>
        <w:tabs>
          <w:tab w:val="left" w:pos="-720"/>
          <w:tab w:val="left" w:pos="0"/>
          <w:tab w:val="left" w:pos="720"/>
          <w:tab w:val="left" w:pos="1440"/>
        </w:tabs>
        <w:suppressAutoHyphens/>
        <w:jc w:val="both"/>
        <w:rPr>
          <w:rFonts w:ascii="Arial" w:hAnsi="Arial" w:cs="Arial"/>
          <w:b/>
          <w:spacing w:val="-3"/>
        </w:rPr>
      </w:pPr>
      <w:r w:rsidRPr="00DB306F">
        <w:rPr>
          <w:rFonts w:ascii="Arial" w:hAnsi="Arial" w:cs="Arial"/>
          <w:spacing w:val="-3"/>
        </w:rPr>
        <w:tab/>
      </w:r>
      <w:r w:rsidRPr="00DB306F">
        <w:rPr>
          <w:rFonts w:ascii="Arial" w:hAnsi="Arial" w:cs="Arial"/>
          <w:b/>
          <w:spacing w:val="-3"/>
        </w:rPr>
        <w:t>P.</w:t>
      </w:r>
      <w:r w:rsidRPr="00DB306F">
        <w:rPr>
          <w:rFonts w:ascii="Arial" w:hAnsi="Arial" w:cs="Arial"/>
          <w:b/>
          <w:spacing w:val="-3"/>
        </w:rPr>
        <w:tab/>
        <w:t>Record Retention and Audits</w:t>
      </w:r>
    </w:p>
    <w:p w:rsidR="00D222F3" w:rsidRPr="00DB306F" w:rsidRDefault="00D222F3" w:rsidP="00D222F3">
      <w:pPr>
        <w:tabs>
          <w:tab w:val="left" w:pos="-720"/>
          <w:tab w:val="left" w:pos="0"/>
        </w:tabs>
        <w:suppressAutoHyphens/>
        <w:jc w:val="both"/>
        <w:rPr>
          <w:rFonts w:ascii="Arial" w:hAnsi="Arial" w:cs="Arial"/>
          <w:spacing w:val="-3"/>
        </w:rPr>
      </w:pPr>
    </w:p>
    <w:p w:rsidR="00D222F3" w:rsidRPr="00DB306F" w:rsidRDefault="00D222F3" w:rsidP="00D222F3">
      <w:pPr>
        <w:tabs>
          <w:tab w:val="left" w:pos="-720"/>
          <w:tab w:val="left" w:pos="0"/>
          <w:tab w:val="left" w:pos="720"/>
        </w:tabs>
        <w:suppressAutoHyphens/>
        <w:ind w:left="1800" w:hanging="360"/>
        <w:jc w:val="both"/>
        <w:rPr>
          <w:rFonts w:ascii="Arial" w:hAnsi="Arial" w:cs="Arial"/>
          <w:spacing w:val="-3"/>
        </w:rPr>
      </w:pPr>
      <w:r w:rsidRPr="00DB306F">
        <w:rPr>
          <w:rFonts w:ascii="Arial" w:hAnsi="Arial" w:cs="Arial"/>
          <w:spacing w:val="-3"/>
        </w:rPr>
        <w:t>1.</w:t>
      </w:r>
      <w:r w:rsidRPr="00DB306F">
        <w:rPr>
          <w:rFonts w:ascii="Arial" w:hAnsi="Arial" w:cs="Arial"/>
          <w:spacing w:val="-3"/>
        </w:rPr>
        <w:tab/>
        <w:t xml:space="preserve">The Successful Offeror shall retain, during the performance of the Contract and for a period of </w:t>
      </w:r>
      <w:r w:rsidR="002C5BD7" w:rsidRPr="00DB306F">
        <w:rPr>
          <w:rFonts w:ascii="Arial" w:hAnsi="Arial" w:cs="Arial"/>
          <w:spacing w:val="-3"/>
        </w:rPr>
        <w:t>five</w:t>
      </w:r>
      <w:r w:rsidRPr="00DB306F">
        <w:rPr>
          <w:rFonts w:ascii="Arial" w:hAnsi="Arial" w:cs="Arial"/>
          <w:spacing w:val="-3"/>
        </w:rPr>
        <w:t xml:space="preserve"> years from the completion of the Contract, all records pertaining to the Successful Offeror’s proposal and any Contract awarded pursuant to this Request for Proposal.  Such records shall include but not be limited to all paid vouchers including those for out-of-pocket expenses; other reimbursement supported by invoices, including the Successful Offeror’s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Offeror’s normal working hours.</w:t>
      </w:r>
    </w:p>
    <w:p w:rsidR="00D222F3" w:rsidRPr="00DB306F" w:rsidRDefault="00D222F3" w:rsidP="00D222F3">
      <w:pPr>
        <w:tabs>
          <w:tab w:val="left" w:pos="-720"/>
          <w:tab w:val="left" w:pos="0"/>
          <w:tab w:val="left" w:pos="720"/>
        </w:tabs>
        <w:suppressAutoHyphens/>
        <w:ind w:left="1800" w:hanging="360"/>
        <w:jc w:val="both"/>
        <w:rPr>
          <w:rFonts w:ascii="Arial" w:hAnsi="Arial" w:cs="Arial"/>
          <w:spacing w:val="-3"/>
        </w:rPr>
      </w:pPr>
    </w:p>
    <w:p w:rsidR="00D222F3" w:rsidRPr="00DB306F" w:rsidRDefault="00D222F3" w:rsidP="00D222F3">
      <w:pPr>
        <w:tabs>
          <w:tab w:val="left" w:pos="-720"/>
          <w:tab w:val="left" w:pos="0"/>
          <w:tab w:val="left" w:pos="720"/>
        </w:tabs>
        <w:suppressAutoHyphens/>
        <w:ind w:left="1800" w:hanging="360"/>
        <w:jc w:val="both"/>
        <w:rPr>
          <w:rFonts w:ascii="Arial" w:hAnsi="Arial" w:cs="Arial"/>
          <w:spacing w:val="-3"/>
        </w:rPr>
      </w:pPr>
      <w:r w:rsidRPr="00DB306F">
        <w:rPr>
          <w:rFonts w:ascii="Arial" w:hAnsi="Arial" w:cs="Arial"/>
          <w:spacing w:val="-3"/>
        </w:rPr>
        <w:t>2.</w:t>
      </w:r>
      <w:r w:rsidRPr="00DB306F">
        <w:rPr>
          <w:rFonts w:ascii="Arial" w:hAnsi="Arial" w:cs="Arial"/>
          <w:spacing w:val="-3"/>
        </w:rPr>
        <w:tab/>
        <w:t>County personnel may perform in-progress and post-audits of the Successful Offeror’s records as a result of a Contract awarded pursuant to this Request for Proposals.  Files would be available on demand and without notice during normal working hours.</w:t>
      </w:r>
    </w:p>
    <w:p w:rsidR="00D222F3" w:rsidRPr="00DB306F" w:rsidRDefault="00D222F3" w:rsidP="00D222F3">
      <w:pPr>
        <w:tabs>
          <w:tab w:val="left" w:pos="-720"/>
          <w:tab w:val="left" w:pos="0"/>
          <w:tab w:val="left" w:pos="720"/>
        </w:tabs>
        <w:suppressAutoHyphens/>
        <w:jc w:val="both"/>
        <w:rPr>
          <w:rFonts w:ascii="Arial" w:hAnsi="Arial" w:cs="Arial"/>
          <w:b/>
          <w:spacing w:val="-3"/>
        </w:rPr>
      </w:pPr>
      <w:r w:rsidRPr="00DB306F">
        <w:rPr>
          <w:rFonts w:ascii="Arial" w:hAnsi="Arial" w:cs="Arial"/>
          <w:b/>
          <w:spacing w:val="-3"/>
        </w:rPr>
        <w:tab/>
      </w:r>
    </w:p>
    <w:p w:rsidR="00D222F3" w:rsidRPr="00DB306F" w:rsidRDefault="00D222F3" w:rsidP="00D222F3">
      <w:pPr>
        <w:tabs>
          <w:tab w:val="left" w:pos="-720"/>
          <w:tab w:val="left" w:pos="0"/>
          <w:tab w:val="left" w:pos="720"/>
        </w:tabs>
        <w:suppressAutoHyphens/>
        <w:ind w:left="720"/>
        <w:jc w:val="both"/>
        <w:rPr>
          <w:rFonts w:ascii="Arial" w:hAnsi="Arial" w:cs="Arial"/>
          <w:b/>
          <w:spacing w:val="-3"/>
        </w:rPr>
      </w:pPr>
      <w:r w:rsidRPr="00DB306F">
        <w:rPr>
          <w:rFonts w:ascii="Arial" w:hAnsi="Arial" w:cs="Arial"/>
          <w:b/>
          <w:spacing w:val="-3"/>
        </w:rPr>
        <w:t>Q.</w:t>
      </w:r>
      <w:r w:rsidRPr="00DB306F">
        <w:rPr>
          <w:rFonts w:ascii="Arial" w:hAnsi="Arial" w:cs="Arial"/>
          <w:b/>
          <w:spacing w:val="-3"/>
        </w:rPr>
        <w:tab/>
        <w:t>Severability</w:t>
      </w:r>
    </w:p>
    <w:p w:rsidR="00D222F3" w:rsidRPr="00DB306F" w:rsidRDefault="00D222F3" w:rsidP="00D222F3">
      <w:pPr>
        <w:tabs>
          <w:tab w:val="left" w:pos="-720"/>
          <w:tab w:val="left" w:pos="0"/>
          <w:tab w:val="left" w:pos="720"/>
        </w:tabs>
        <w:suppressAutoHyphens/>
        <w:jc w:val="both"/>
        <w:rPr>
          <w:rFonts w:ascii="Arial" w:hAnsi="Arial" w:cs="Arial"/>
          <w:spacing w:val="-3"/>
        </w:rPr>
      </w:pPr>
    </w:p>
    <w:p w:rsidR="00D222F3" w:rsidRPr="00DB306F" w:rsidRDefault="00D222F3" w:rsidP="00D222F3">
      <w:pPr>
        <w:tabs>
          <w:tab w:val="left" w:pos="-720"/>
          <w:tab w:val="left" w:pos="0"/>
          <w:tab w:val="left" w:pos="720"/>
        </w:tabs>
        <w:suppressAutoHyphens/>
        <w:ind w:left="1440"/>
        <w:jc w:val="both"/>
        <w:rPr>
          <w:rFonts w:ascii="Arial" w:hAnsi="Arial" w:cs="Arial"/>
          <w:spacing w:val="-3"/>
        </w:rPr>
      </w:pPr>
      <w:r w:rsidRPr="00DB306F">
        <w:rPr>
          <w:rFonts w:ascii="Arial" w:hAnsi="Arial" w:cs="Arial"/>
          <w:spacing w:val="-3"/>
        </w:rPr>
        <w:t>Each paragraph and provision of the Contract is severable from the entire agreement and if any provision is declared invalid the remaining provisions shall nevertheless remain in effect.</w:t>
      </w:r>
    </w:p>
    <w:p w:rsidR="00D222F3" w:rsidRPr="00DB306F" w:rsidRDefault="00D222F3" w:rsidP="00D222F3">
      <w:pPr>
        <w:tabs>
          <w:tab w:val="left" w:pos="-720"/>
          <w:tab w:val="left" w:pos="0"/>
          <w:tab w:val="left" w:pos="720"/>
        </w:tabs>
        <w:suppressAutoHyphens/>
        <w:ind w:firstLine="720"/>
        <w:jc w:val="both"/>
        <w:rPr>
          <w:rFonts w:ascii="Arial" w:hAnsi="Arial" w:cs="Arial"/>
          <w:b/>
          <w:spacing w:val="-3"/>
        </w:rPr>
      </w:pPr>
    </w:p>
    <w:p w:rsidR="000A58AE" w:rsidRPr="000A58AE" w:rsidRDefault="00D222F3" w:rsidP="000A58AE">
      <w:pPr>
        <w:ind w:left="1440" w:hanging="720"/>
        <w:rPr>
          <w:rFonts w:ascii="Arial" w:eastAsiaTheme="minorHAnsi" w:hAnsi="Arial" w:cs="Arial"/>
          <w:bCs/>
          <w:spacing w:val="-3"/>
          <w:u w:val="single"/>
        </w:rPr>
      </w:pPr>
      <w:r w:rsidRPr="000A58AE">
        <w:rPr>
          <w:rFonts w:ascii="Arial" w:hAnsi="Arial" w:cs="Arial"/>
          <w:b/>
          <w:spacing w:val="-3"/>
        </w:rPr>
        <w:t>R.</w:t>
      </w:r>
      <w:r w:rsidRPr="000A58AE">
        <w:rPr>
          <w:rFonts w:ascii="Arial" w:hAnsi="Arial" w:cs="Arial"/>
          <w:b/>
          <w:spacing w:val="-3"/>
        </w:rPr>
        <w:tab/>
      </w:r>
      <w:r w:rsidR="000A58AE" w:rsidRPr="000A58AE">
        <w:rPr>
          <w:rFonts w:ascii="Arial" w:eastAsiaTheme="minorHAnsi" w:hAnsi="Arial" w:cs="Arial"/>
          <w:b/>
          <w:bCs/>
          <w:spacing w:val="-3"/>
        </w:rPr>
        <w:t>Minority-, Woman-, Service Disabled Veteran-Owned, Small Businesses and Employment Services Organizations</w:t>
      </w:r>
    </w:p>
    <w:p w:rsidR="000A58AE" w:rsidRPr="000A58AE" w:rsidRDefault="000A58AE" w:rsidP="000A58AE">
      <w:pPr>
        <w:rPr>
          <w:rFonts w:ascii="Arial" w:eastAsiaTheme="minorHAnsi" w:hAnsi="Arial" w:cs="Arial"/>
          <w:spacing w:val="-3"/>
          <w:u w:val="single"/>
        </w:rPr>
      </w:pPr>
    </w:p>
    <w:p w:rsidR="000A58AE" w:rsidRPr="000A58AE" w:rsidRDefault="000A58AE" w:rsidP="000A58AE">
      <w:pPr>
        <w:ind w:left="1440"/>
        <w:jc w:val="both"/>
        <w:rPr>
          <w:rFonts w:ascii="Arial" w:eastAsiaTheme="minorHAnsi" w:hAnsi="Arial" w:cs="Arial"/>
          <w:bCs/>
          <w:spacing w:val="-3"/>
        </w:rPr>
      </w:pPr>
      <w:r w:rsidRPr="000A58AE">
        <w:rPr>
          <w:rFonts w:ascii="Arial" w:eastAsiaTheme="minorHAnsi" w:hAnsi="Arial" w:cs="Arial"/>
          <w:bCs/>
          <w:spacing w:val="-3"/>
        </w:rPr>
        <w:t xml:space="preserve">It is the policy of the County of Henrico to actively seek out and provide contracting opportunities to minority-, woman-, service disabled veteran-owned, small businesses and employment services organizations in procurement transactions made by the County.  </w:t>
      </w:r>
    </w:p>
    <w:p w:rsidR="000A58AE" w:rsidRPr="000A58AE" w:rsidRDefault="000A58AE" w:rsidP="000A58AE">
      <w:pPr>
        <w:jc w:val="both"/>
        <w:rPr>
          <w:rFonts w:ascii="Arial" w:eastAsiaTheme="minorHAnsi" w:hAnsi="Arial" w:cs="Arial"/>
          <w:bCs/>
          <w:spacing w:val="-3"/>
        </w:rPr>
      </w:pPr>
    </w:p>
    <w:p w:rsidR="000A58AE" w:rsidRPr="000A58AE" w:rsidRDefault="000A58AE" w:rsidP="000A58AE">
      <w:pPr>
        <w:ind w:left="1440"/>
        <w:jc w:val="both"/>
        <w:rPr>
          <w:rFonts w:ascii="Arial" w:eastAsiaTheme="minorHAnsi" w:hAnsi="Arial" w:cs="Arial"/>
          <w:bCs/>
          <w:spacing w:val="-3"/>
        </w:rPr>
      </w:pPr>
      <w:r w:rsidRPr="000A58AE">
        <w:rPr>
          <w:rFonts w:ascii="Arial" w:eastAsiaTheme="minorHAnsi" w:hAnsi="Arial" w:cs="Arial"/>
          <w:bCs/>
          <w:spacing w:val="-3"/>
        </w:rPr>
        <w:t xml:space="preserve">The County strongly encourages all suppliers to respond to Invitations for Bids and Request for Proposals and supports the use of minority, woman-, service disabled veteran-owned, small businesses and employment services organizations for sub-contracting opportunities.  </w:t>
      </w:r>
    </w:p>
    <w:p w:rsidR="000A58AE" w:rsidRPr="000A58AE" w:rsidRDefault="000A58AE" w:rsidP="000A58AE">
      <w:pPr>
        <w:jc w:val="both"/>
        <w:rPr>
          <w:rFonts w:ascii="Arial" w:eastAsiaTheme="minorHAnsi" w:hAnsi="Arial" w:cs="Arial"/>
          <w:bCs/>
          <w:spacing w:val="-3"/>
        </w:rPr>
      </w:pPr>
    </w:p>
    <w:p w:rsidR="000A58AE" w:rsidRPr="000A58AE" w:rsidRDefault="000A58AE" w:rsidP="000A58AE">
      <w:pPr>
        <w:ind w:left="1440"/>
        <w:jc w:val="both"/>
        <w:rPr>
          <w:rFonts w:ascii="Arial" w:eastAsiaTheme="minorHAnsi" w:hAnsi="Arial" w:cs="Arial"/>
          <w:bCs/>
          <w:spacing w:val="-3"/>
        </w:rPr>
      </w:pPr>
      <w:r w:rsidRPr="000A58AE">
        <w:rPr>
          <w:rFonts w:ascii="Arial" w:eastAsiaTheme="minorHAnsi" w:hAnsi="Arial" w:cs="Arial"/>
          <w:bCs/>
          <w:spacing w:val="-3"/>
        </w:rPr>
        <w:t xml:space="preserve">All formal solicitations are posted on the Commonwealth of Virginia eVA the County’s internet site at </w:t>
      </w:r>
      <w:hyperlink r:id="rId15" w:history="1">
        <w:r w:rsidRPr="000A58AE">
          <w:rPr>
            <w:rFonts w:ascii="Arial" w:eastAsiaTheme="minorHAnsi" w:hAnsi="Arial" w:cs="Arial"/>
            <w:bCs/>
            <w:color w:val="0000FF" w:themeColor="hyperlink"/>
            <w:spacing w:val="-3"/>
            <w:u w:val="single"/>
          </w:rPr>
          <w:t>http://henrico.us/purchasing</w:t>
        </w:r>
      </w:hyperlink>
      <w:r w:rsidRPr="000A58AE">
        <w:rPr>
          <w:rFonts w:ascii="Arial" w:eastAsiaTheme="minorHAnsi" w:hAnsi="Arial" w:cs="Arial"/>
          <w:bCs/>
          <w:spacing w:val="-3"/>
        </w:rPr>
        <w:t xml:space="preserve"> and may be viewed under the Bids and Proposals link.  Construction related solicitations are located on eVA and County internet sites and on eBid at </w:t>
      </w:r>
      <w:hyperlink r:id="rId16" w:history="1">
        <w:r w:rsidRPr="000A58AE">
          <w:rPr>
            <w:rFonts w:ascii="Arial" w:eastAsiaTheme="minorHAnsi" w:hAnsi="Arial" w:cs="Arial"/>
            <w:bCs/>
            <w:color w:val="0000FF" w:themeColor="hyperlink"/>
            <w:spacing w:val="-3"/>
            <w:u w:val="single"/>
          </w:rPr>
          <w:t>www.ebidexchange.com/henrico</w:t>
        </w:r>
      </w:hyperlink>
      <w:r>
        <w:rPr>
          <w:rFonts w:ascii="Arial" w:eastAsiaTheme="minorHAnsi" w:hAnsi="Arial" w:cs="Arial"/>
          <w:bCs/>
          <w:spacing w:val="-3"/>
        </w:rPr>
        <w:t xml:space="preserve"> </w:t>
      </w:r>
    </w:p>
    <w:p w:rsidR="00D222F3" w:rsidRPr="000A58AE" w:rsidRDefault="00D222F3" w:rsidP="00D222F3">
      <w:pPr>
        <w:tabs>
          <w:tab w:val="left" w:pos="-720"/>
          <w:tab w:val="left" w:pos="0"/>
          <w:tab w:val="left" w:pos="720"/>
        </w:tabs>
        <w:suppressAutoHyphens/>
        <w:ind w:left="1440"/>
        <w:jc w:val="both"/>
        <w:rPr>
          <w:rFonts w:ascii="Arial" w:hAnsi="Arial" w:cs="Arial"/>
          <w:spacing w:val="-3"/>
        </w:rPr>
      </w:pPr>
    </w:p>
    <w:p w:rsidR="00D222F3" w:rsidRPr="000A58AE" w:rsidRDefault="00D222F3" w:rsidP="00D222F3">
      <w:pPr>
        <w:tabs>
          <w:tab w:val="left" w:pos="-720"/>
          <w:tab w:val="left" w:pos="0"/>
          <w:tab w:val="left" w:pos="720"/>
        </w:tabs>
        <w:suppressAutoHyphens/>
        <w:ind w:left="720"/>
        <w:jc w:val="both"/>
        <w:rPr>
          <w:rFonts w:ascii="Arial" w:hAnsi="Arial" w:cs="Arial"/>
          <w:b/>
        </w:rPr>
      </w:pPr>
      <w:r w:rsidRPr="000A58AE">
        <w:rPr>
          <w:rFonts w:ascii="Arial" w:hAnsi="Arial" w:cs="Arial"/>
          <w:b/>
        </w:rPr>
        <w:t>S.</w:t>
      </w:r>
      <w:r w:rsidRPr="000A58AE">
        <w:rPr>
          <w:rFonts w:ascii="Arial" w:hAnsi="Arial" w:cs="Arial"/>
          <w:b/>
        </w:rPr>
        <w:tab/>
        <w:t>Subcontracts</w:t>
      </w:r>
    </w:p>
    <w:p w:rsidR="00B55D2C" w:rsidRPr="000A58AE" w:rsidRDefault="00B55D2C" w:rsidP="00D222F3">
      <w:pPr>
        <w:tabs>
          <w:tab w:val="left" w:pos="-720"/>
          <w:tab w:val="left" w:pos="0"/>
          <w:tab w:val="left" w:pos="720"/>
        </w:tabs>
        <w:suppressAutoHyphens/>
        <w:ind w:left="720"/>
        <w:jc w:val="both"/>
        <w:rPr>
          <w:rFonts w:ascii="Arial" w:hAnsi="Arial" w:cs="Arial"/>
        </w:rPr>
      </w:pPr>
    </w:p>
    <w:p w:rsidR="000A58AE" w:rsidRPr="000A58AE" w:rsidRDefault="000A58AE" w:rsidP="000A58AE">
      <w:pPr>
        <w:ind w:left="1440"/>
        <w:jc w:val="both"/>
        <w:rPr>
          <w:rFonts w:ascii="Arial" w:eastAsiaTheme="minorHAnsi" w:hAnsi="Arial" w:cs="Arial"/>
          <w:bCs/>
          <w:spacing w:val="-3"/>
        </w:rPr>
      </w:pPr>
      <w:r w:rsidRPr="000A58AE">
        <w:rPr>
          <w:rFonts w:ascii="Arial" w:eastAsiaTheme="minorHAnsi" w:hAnsi="Arial" w:cs="Arial"/>
          <w:bCs/>
          <w:spacing w:val="-3"/>
        </w:rPr>
        <w:t>No portion of the work shall be subcontracted without prior written consent of the County.  In the event that the Successful Bidder desires to subcontract some part of the work specified in the contract, the Successful Bidder shall furnish the County the names, qualifications, and experience of the proposed subcontractors.  The Successful Bidder shall, however, remain fully liable and responsible for the work to be done by his/her subcontractor(s) and shall assure compliance with all the requirements of the Contract.</w:t>
      </w:r>
    </w:p>
    <w:p w:rsidR="00D222F3" w:rsidRPr="000A58AE" w:rsidRDefault="00D222F3" w:rsidP="000A58AE">
      <w:pPr>
        <w:tabs>
          <w:tab w:val="left" w:pos="-720"/>
          <w:tab w:val="left" w:pos="720"/>
        </w:tabs>
        <w:suppressAutoHyphens/>
        <w:ind w:left="1440" w:hanging="720"/>
        <w:jc w:val="both"/>
        <w:rPr>
          <w:rFonts w:ascii="Arial" w:hAnsi="Arial" w:cs="Arial"/>
          <w:b/>
          <w:spacing w:val="-3"/>
        </w:rPr>
      </w:pPr>
    </w:p>
    <w:p w:rsidR="00D222F3" w:rsidRPr="000A58AE" w:rsidRDefault="00D222F3" w:rsidP="000A58AE">
      <w:pPr>
        <w:tabs>
          <w:tab w:val="left" w:pos="-720"/>
          <w:tab w:val="left" w:pos="720"/>
        </w:tabs>
        <w:suppressAutoHyphens/>
        <w:ind w:left="1440" w:hanging="720"/>
        <w:jc w:val="both"/>
        <w:rPr>
          <w:rFonts w:ascii="Arial" w:hAnsi="Arial" w:cs="Arial"/>
          <w:spacing w:val="-3"/>
        </w:rPr>
      </w:pPr>
      <w:r w:rsidRPr="000A58AE">
        <w:rPr>
          <w:rFonts w:ascii="Arial" w:hAnsi="Arial" w:cs="Arial"/>
          <w:b/>
          <w:spacing w:val="-3"/>
        </w:rPr>
        <w:t>T.</w:t>
      </w:r>
      <w:r w:rsidRPr="000A58AE">
        <w:rPr>
          <w:rFonts w:ascii="Arial" w:hAnsi="Arial" w:cs="Arial"/>
          <w:b/>
          <w:spacing w:val="-3"/>
        </w:rPr>
        <w:tab/>
        <w:t>Taxes</w:t>
      </w:r>
    </w:p>
    <w:p w:rsidR="00D222F3" w:rsidRPr="00DB306F" w:rsidRDefault="00D222F3" w:rsidP="00D222F3">
      <w:pPr>
        <w:tabs>
          <w:tab w:val="left" w:pos="-720"/>
          <w:tab w:val="left" w:pos="1800"/>
        </w:tabs>
        <w:suppressAutoHyphens/>
        <w:ind w:left="1800" w:hanging="360"/>
        <w:jc w:val="both"/>
        <w:rPr>
          <w:rFonts w:ascii="Arial" w:hAnsi="Arial" w:cs="Arial"/>
          <w:spacing w:val="-3"/>
        </w:rPr>
      </w:pPr>
    </w:p>
    <w:p w:rsidR="00D222F3" w:rsidRPr="00DB306F" w:rsidRDefault="00D222F3" w:rsidP="00D222F3">
      <w:pPr>
        <w:tabs>
          <w:tab w:val="left" w:pos="-720"/>
          <w:tab w:val="left" w:pos="720"/>
          <w:tab w:val="left" w:pos="1800"/>
        </w:tabs>
        <w:suppressAutoHyphens/>
        <w:ind w:left="1800" w:hanging="360"/>
        <w:jc w:val="both"/>
        <w:rPr>
          <w:rFonts w:ascii="Arial" w:hAnsi="Arial" w:cs="Arial"/>
          <w:spacing w:val="-3"/>
        </w:rPr>
      </w:pPr>
      <w:r w:rsidRPr="00DB306F">
        <w:rPr>
          <w:rFonts w:ascii="Arial" w:hAnsi="Arial" w:cs="Arial"/>
          <w:spacing w:val="-3"/>
        </w:rPr>
        <w:t>1.</w:t>
      </w:r>
      <w:r w:rsidRPr="00DB306F">
        <w:rPr>
          <w:rFonts w:ascii="Arial" w:hAnsi="Arial" w:cs="Arial"/>
          <w:spacing w:val="-3"/>
        </w:rPr>
        <w:tab/>
        <w:t>The Successful Offeror shall pay all county, city, state and federal taxes required by law and resulting from the work or traceable thereto, under whatever name levied.  Said taxes shall not be in addition to the Contract price between Henrico and the Successful Offeror, as the taxes shall be solely an obligation of the Successful Offeror and not of Henrico, and Henrico shall be held harmless for same by the Successful Offeror.</w:t>
      </w:r>
    </w:p>
    <w:p w:rsidR="00D222F3" w:rsidRPr="00DB306F" w:rsidRDefault="00D222F3" w:rsidP="00D222F3">
      <w:pPr>
        <w:tabs>
          <w:tab w:val="left" w:pos="-720"/>
          <w:tab w:val="left" w:pos="1800"/>
        </w:tabs>
        <w:suppressAutoHyphens/>
        <w:ind w:left="1800" w:hanging="360"/>
        <w:jc w:val="both"/>
        <w:rPr>
          <w:rFonts w:ascii="Arial" w:hAnsi="Arial" w:cs="Arial"/>
          <w:spacing w:val="-3"/>
        </w:rPr>
      </w:pPr>
    </w:p>
    <w:p w:rsidR="00D222F3" w:rsidRPr="00DB306F" w:rsidRDefault="00D222F3" w:rsidP="00D222F3">
      <w:pPr>
        <w:tabs>
          <w:tab w:val="left" w:pos="-720"/>
          <w:tab w:val="left" w:pos="720"/>
          <w:tab w:val="left" w:pos="1800"/>
        </w:tabs>
        <w:suppressAutoHyphens/>
        <w:ind w:left="1800" w:hanging="360"/>
        <w:jc w:val="both"/>
        <w:rPr>
          <w:rFonts w:ascii="Arial" w:hAnsi="Arial" w:cs="Arial"/>
          <w:spacing w:val="-3"/>
        </w:rPr>
      </w:pPr>
      <w:r w:rsidRPr="00DB306F">
        <w:rPr>
          <w:rFonts w:ascii="Arial" w:hAnsi="Arial" w:cs="Arial"/>
          <w:spacing w:val="-3"/>
        </w:rPr>
        <w:t>2.</w:t>
      </w:r>
      <w:r w:rsidRPr="00DB306F">
        <w:rPr>
          <w:rFonts w:ascii="Arial" w:hAnsi="Arial" w:cs="Arial"/>
          <w:spacing w:val="-3"/>
        </w:rPr>
        <w:tab/>
        <w:t>Henrico is exempt from the payment of federal excise taxes and the payment of State Sales and Use Tax on all tangible, personal property for its use or consumption.  Tax exemption certificates will be furnished upon request.</w:t>
      </w:r>
    </w:p>
    <w:p w:rsidR="00D222F3" w:rsidRPr="00DB306F" w:rsidRDefault="00D222F3" w:rsidP="00D222F3">
      <w:pPr>
        <w:tabs>
          <w:tab w:val="left" w:pos="-720"/>
          <w:tab w:val="left" w:pos="0"/>
          <w:tab w:val="left" w:pos="720"/>
        </w:tabs>
        <w:suppressAutoHyphens/>
        <w:ind w:left="720"/>
        <w:jc w:val="both"/>
        <w:rPr>
          <w:rFonts w:ascii="Arial" w:hAnsi="Arial" w:cs="Arial"/>
          <w:b/>
          <w:spacing w:val="-3"/>
        </w:rPr>
      </w:pPr>
    </w:p>
    <w:p w:rsidR="00BF3319" w:rsidRDefault="00BF3319">
      <w:pPr>
        <w:rPr>
          <w:rFonts w:ascii="Arial" w:hAnsi="Arial" w:cs="Arial"/>
          <w:b/>
          <w:spacing w:val="-3"/>
        </w:rPr>
      </w:pPr>
      <w:r>
        <w:rPr>
          <w:rFonts w:ascii="Arial" w:hAnsi="Arial" w:cs="Arial"/>
          <w:b/>
          <w:spacing w:val="-3"/>
        </w:rPr>
        <w:br w:type="page"/>
      </w:r>
    </w:p>
    <w:p w:rsidR="00D222F3" w:rsidRPr="00DB306F" w:rsidRDefault="00D222F3" w:rsidP="00D222F3">
      <w:pPr>
        <w:tabs>
          <w:tab w:val="left" w:pos="-720"/>
          <w:tab w:val="left" w:pos="0"/>
          <w:tab w:val="left" w:pos="720"/>
        </w:tabs>
        <w:suppressAutoHyphens/>
        <w:ind w:left="720"/>
        <w:jc w:val="both"/>
        <w:rPr>
          <w:rFonts w:ascii="Arial" w:hAnsi="Arial" w:cs="Arial"/>
          <w:b/>
          <w:spacing w:val="-3"/>
        </w:rPr>
      </w:pPr>
      <w:r w:rsidRPr="00DB306F">
        <w:rPr>
          <w:rFonts w:ascii="Arial" w:hAnsi="Arial" w:cs="Arial"/>
          <w:b/>
          <w:spacing w:val="-3"/>
        </w:rPr>
        <w:t>U.</w:t>
      </w:r>
      <w:r w:rsidRPr="00DB306F">
        <w:rPr>
          <w:rFonts w:ascii="Arial" w:hAnsi="Arial" w:cs="Arial"/>
          <w:b/>
          <w:spacing w:val="-3"/>
        </w:rPr>
        <w:tab/>
        <w:t>Termination of Contract</w:t>
      </w:r>
    </w:p>
    <w:p w:rsidR="00D222F3" w:rsidRPr="00DB306F" w:rsidRDefault="00D222F3" w:rsidP="00D222F3">
      <w:pPr>
        <w:tabs>
          <w:tab w:val="left" w:pos="-720"/>
          <w:tab w:val="left" w:pos="0"/>
        </w:tabs>
        <w:suppressAutoHyphens/>
        <w:jc w:val="both"/>
        <w:rPr>
          <w:rFonts w:ascii="Arial" w:hAnsi="Arial" w:cs="Arial"/>
          <w:b/>
          <w:spacing w:val="-3"/>
        </w:rPr>
      </w:pPr>
    </w:p>
    <w:p w:rsidR="00D222F3" w:rsidRPr="00DB306F"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DB306F">
        <w:rPr>
          <w:rFonts w:ascii="Arial" w:hAnsi="Arial" w:cs="Arial"/>
          <w:spacing w:val="-3"/>
        </w:rPr>
        <w:t>1.</w:t>
      </w:r>
      <w:r w:rsidRPr="00DB306F">
        <w:rPr>
          <w:rFonts w:ascii="Arial" w:hAnsi="Arial" w:cs="Arial"/>
          <w:spacing w:val="-3"/>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rsidR="00D222F3" w:rsidRPr="00DB306F" w:rsidRDefault="00D222F3" w:rsidP="00D222F3">
      <w:pPr>
        <w:tabs>
          <w:tab w:val="left" w:pos="-720"/>
          <w:tab w:val="left" w:pos="0"/>
        </w:tabs>
        <w:suppressAutoHyphens/>
        <w:ind w:left="1800" w:hanging="360"/>
        <w:jc w:val="both"/>
        <w:rPr>
          <w:rFonts w:ascii="Arial" w:hAnsi="Arial" w:cs="Arial"/>
          <w:spacing w:val="-3"/>
        </w:rPr>
      </w:pPr>
    </w:p>
    <w:p w:rsidR="00D222F3" w:rsidRPr="00DB306F"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DB306F">
        <w:rPr>
          <w:rFonts w:ascii="Arial" w:hAnsi="Arial" w:cs="Arial"/>
          <w:spacing w:val="-3"/>
        </w:rPr>
        <w:t>2.</w:t>
      </w:r>
      <w:r w:rsidRPr="00DB306F">
        <w:rPr>
          <w:rFonts w:ascii="Arial" w:hAnsi="Arial" w:cs="Arial"/>
          <w:spacing w:val="-3"/>
        </w:rPr>
        <w:tab/>
        <w:t>Failure of the Successful Offeror to comply with any section or part of the Contract will be considered grounds for immediate termination of the Contract by the County.</w:t>
      </w:r>
    </w:p>
    <w:p w:rsidR="00D222F3" w:rsidRPr="00DB306F" w:rsidRDefault="00D222F3" w:rsidP="00D222F3">
      <w:pPr>
        <w:tabs>
          <w:tab w:val="left" w:pos="-720"/>
          <w:tab w:val="left" w:pos="0"/>
        </w:tabs>
        <w:suppressAutoHyphens/>
        <w:ind w:left="1800" w:hanging="360"/>
        <w:jc w:val="both"/>
        <w:rPr>
          <w:rFonts w:ascii="Arial" w:hAnsi="Arial" w:cs="Arial"/>
          <w:spacing w:val="-3"/>
        </w:rPr>
      </w:pPr>
    </w:p>
    <w:p w:rsidR="00D222F3" w:rsidRPr="00DB306F"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DB306F">
        <w:rPr>
          <w:rFonts w:ascii="Arial" w:hAnsi="Arial" w:cs="Arial"/>
          <w:spacing w:val="-3"/>
        </w:rPr>
        <w:t>3.</w:t>
      </w:r>
      <w:r w:rsidRPr="00DB306F">
        <w:rPr>
          <w:rFonts w:ascii="Arial" w:hAnsi="Arial" w:cs="Arial"/>
          <w:spacing w:val="-3"/>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rsidR="00D222F3" w:rsidRPr="00DB306F" w:rsidRDefault="00D222F3" w:rsidP="00D222F3">
      <w:pPr>
        <w:tabs>
          <w:tab w:val="left" w:pos="-720"/>
          <w:tab w:val="left" w:pos="0"/>
        </w:tabs>
        <w:suppressAutoHyphens/>
        <w:ind w:left="1800" w:hanging="360"/>
        <w:jc w:val="both"/>
        <w:rPr>
          <w:rFonts w:ascii="Arial" w:hAnsi="Arial" w:cs="Arial"/>
          <w:spacing w:val="-3"/>
        </w:rPr>
      </w:pPr>
      <w:r w:rsidRPr="00DB306F">
        <w:rPr>
          <w:rFonts w:ascii="Arial" w:hAnsi="Arial" w:cs="Arial"/>
          <w:spacing w:val="-3"/>
        </w:rPr>
        <w:tab/>
      </w:r>
    </w:p>
    <w:p w:rsidR="00D222F3" w:rsidRPr="00DB306F" w:rsidRDefault="00D222F3" w:rsidP="00FC4D5F">
      <w:pPr>
        <w:numPr>
          <w:ilvl w:val="0"/>
          <w:numId w:val="2"/>
        </w:numPr>
        <w:tabs>
          <w:tab w:val="clear" w:pos="2160"/>
          <w:tab w:val="left" w:pos="-720"/>
        </w:tabs>
        <w:suppressAutoHyphens/>
        <w:ind w:left="1800" w:hanging="360"/>
        <w:jc w:val="both"/>
        <w:rPr>
          <w:rFonts w:ascii="Arial" w:hAnsi="Arial" w:cs="Arial"/>
          <w:spacing w:val="-3"/>
        </w:rPr>
      </w:pPr>
      <w:r w:rsidRPr="00DB306F">
        <w:rPr>
          <w:rFonts w:ascii="Arial" w:hAnsi="Arial" w:cs="Arial"/>
          <w:spacing w:val="-3"/>
        </w:rPr>
        <w:t>If the County terminates the Contract, the Successful Offeror will be paid by the County for all scheduled work completed satisfactorily by the Successful Offeror up to the termination date.</w:t>
      </w:r>
    </w:p>
    <w:p w:rsidR="00D222F3" w:rsidRPr="00DB306F"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hAnsi="Arial" w:cs="Arial"/>
          <w:b/>
        </w:rPr>
      </w:pPr>
    </w:p>
    <w:p w:rsidR="00D222F3" w:rsidRPr="00DB306F" w:rsidRDefault="00D222F3" w:rsidP="00D222F3">
      <w:pPr>
        <w:ind w:left="720"/>
        <w:jc w:val="both"/>
        <w:rPr>
          <w:rFonts w:ascii="Arial" w:hAnsi="Arial" w:cs="Arial"/>
          <w:b/>
        </w:rPr>
      </w:pPr>
      <w:r w:rsidRPr="00DB306F">
        <w:rPr>
          <w:rFonts w:ascii="Arial" w:hAnsi="Arial" w:cs="Arial"/>
          <w:b/>
        </w:rPr>
        <w:t>V.</w:t>
      </w:r>
      <w:r w:rsidRPr="00DB306F">
        <w:rPr>
          <w:rFonts w:ascii="Arial" w:hAnsi="Arial" w:cs="Arial"/>
        </w:rPr>
        <w:tab/>
      </w:r>
      <w:r w:rsidRPr="00DB306F">
        <w:rPr>
          <w:rFonts w:ascii="Arial" w:hAnsi="Arial" w:cs="Arial"/>
          <w:b/>
        </w:rPr>
        <w:t>County License Requirement</w:t>
      </w:r>
    </w:p>
    <w:p w:rsidR="00D222F3" w:rsidRPr="00DB306F" w:rsidRDefault="00D222F3" w:rsidP="00D222F3">
      <w:pPr>
        <w:tabs>
          <w:tab w:val="left" w:pos="770"/>
        </w:tabs>
        <w:ind w:left="770"/>
        <w:jc w:val="both"/>
        <w:rPr>
          <w:rFonts w:ascii="Arial" w:hAnsi="Arial" w:cs="Arial"/>
        </w:rPr>
      </w:pPr>
    </w:p>
    <w:p w:rsidR="00D222F3" w:rsidRPr="00DB306F" w:rsidRDefault="00D222F3" w:rsidP="00D222F3">
      <w:pPr>
        <w:tabs>
          <w:tab w:val="left" w:pos="770"/>
        </w:tabs>
        <w:ind w:left="1440"/>
        <w:jc w:val="both"/>
        <w:rPr>
          <w:rFonts w:ascii="Arial" w:hAnsi="Arial" w:cs="Arial"/>
        </w:rPr>
      </w:pPr>
      <w:r w:rsidRPr="00DB306F">
        <w:rPr>
          <w:rFonts w:ascii="Arial" w:hAnsi="Arial" w:cs="Arial"/>
        </w:rPr>
        <w:t>If a business is located in Henrico County, it is unlawful to conduct or engage in that business without obtaining a business license.  If your business is located in the County, include a copy of your current business license with your proposal submission.  If your business is not located in the County, include a copy of your current business license with your proposal submission.   If you have any questions, contact the Business Section, Department of Finance, County of Henrico, telephone (804) 501-4310.</w:t>
      </w:r>
    </w:p>
    <w:p w:rsidR="00D222F3" w:rsidRPr="00DB306F" w:rsidRDefault="00D222F3" w:rsidP="00D222F3">
      <w:pPr>
        <w:rPr>
          <w:rFonts w:ascii="Arial" w:hAnsi="Arial" w:cs="Arial"/>
          <w:b/>
        </w:rPr>
      </w:pPr>
    </w:p>
    <w:p w:rsidR="00D222F3" w:rsidRPr="00DB306F" w:rsidRDefault="00D222F3" w:rsidP="00FC4D5F">
      <w:pPr>
        <w:numPr>
          <w:ilvl w:val="0"/>
          <w:numId w:val="11"/>
        </w:numPr>
        <w:tabs>
          <w:tab w:val="clear" w:pos="1080"/>
          <w:tab w:val="num" w:pos="1440"/>
          <w:tab w:val="num" w:pos="1800"/>
        </w:tabs>
        <w:ind w:left="1800" w:hanging="1080"/>
        <w:rPr>
          <w:rFonts w:ascii="Arial" w:hAnsi="Arial" w:cs="Arial"/>
          <w:b/>
        </w:rPr>
      </w:pPr>
      <w:r w:rsidRPr="00DB306F">
        <w:rPr>
          <w:rFonts w:ascii="Arial" w:hAnsi="Arial" w:cs="Arial"/>
          <w:b/>
        </w:rPr>
        <w:t>Environmental Management</w:t>
      </w:r>
    </w:p>
    <w:p w:rsidR="00D222F3" w:rsidRPr="00DB306F" w:rsidRDefault="00D222F3" w:rsidP="00D222F3">
      <w:pPr>
        <w:ind w:left="720"/>
        <w:rPr>
          <w:rFonts w:ascii="Arial" w:hAnsi="Arial" w:cs="Arial"/>
          <w:b/>
        </w:rPr>
      </w:pPr>
    </w:p>
    <w:p w:rsidR="00D222F3" w:rsidRPr="00DB306F" w:rsidRDefault="00D222F3" w:rsidP="00D222F3">
      <w:pPr>
        <w:ind w:left="1440"/>
        <w:jc w:val="both"/>
        <w:rPr>
          <w:rFonts w:ascii="Arial" w:hAnsi="Arial" w:cs="Arial"/>
        </w:rPr>
      </w:pPr>
      <w:r w:rsidRPr="00DB306F">
        <w:rPr>
          <w:rFonts w:ascii="Arial" w:hAnsi="Arial" w:cs="Arial"/>
        </w:rPr>
        <w:t xml:space="preserve">The Successful Offeror shall comply with all applicable federal, state, and local environmental regulations.   The Successful Offeror is required to abide by the County’s Environmental Policy Statement: </w:t>
      </w:r>
    </w:p>
    <w:p w:rsidR="00D222F3" w:rsidRPr="00DB306F" w:rsidRDefault="00F15356" w:rsidP="00D222F3">
      <w:pPr>
        <w:ind w:left="1440"/>
        <w:jc w:val="both"/>
        <w:rPr>
          <w:rFonts w:ascii="Arial" w:hAnsi="Arial" w:cs="Arial"/>
        </w:rPr>
      </w:pPr>
      <w:hyperlink r:id="rId17" w:history="1">
        <w:r w:rsidR="00EB376E" w:rsidRPr="00DB306F">
          <w:rPr>
            <w:rStyle w:val="Hyperlink"/>
            <w:rFonts w:ascii="Arial" w:hAnsi="Arial" w:cs="Arial"/>
          </w:rPr>
          <w:t>http://henrico.us/pdfs/hr/risk/env_policy.pdf</w:t>
        </w:r>
      </w:hyperlink>
      <w:r w:rsidR="00D222F3" w:rsidRPr="00DB306F">
        <w:rPr>
          <w:rFonts w:ascii="Arial" w:hAnsi="Arial" w:cs="Arial"/>
        </w:rPr>
        <w:t xml:space="preserve"> which emphasizes environmental compliance, pollution prevention, continual improvement, and conservation.  The Successful Offeror shall be properly trained and have any necessary certifications to carry out environmental responsibilities.  The Successful Offeror shall immediately communicate any environmental concerns or incidents to the appropriate County staff.</w:t>
      </w:r>
    </w:p>
    <w:p w:rsidR="00D222F3" w:rsidRPr="00DB306F" w:rsidRDefault="00D222F3" w:rsidP="00D222F3">
      <w:pPr>
        <w:ind w:left="720" w:hanging="720"/>
        <w:jc w:val="both"/>
        <w:rPr>
          <w:rFonts w:ascii="Arial" w:hAnsi="Arial" w:cs="Arial"/>
          <w:b/>
        </w:rPr>
      </w:pPr>
    </w:p>
    <w:p w:rsidR="00D222F3" w:rsidRPr="00DB306F" w:rsidRDefault="00D222F3" w:rsidP="00D222F3">
      <w:pPr>
        <w:ind w:left="720"/>
        <w:jc w:val="both"/>
        <w:rPr>
          <w:rFonts w:ascii="Arial" w:hAnsi="Arial" w:cs="Arial"/>
          <w:b/>
        </w:rPr>
      </w:pPr>
      <w:r w:rsidRPr="00DB306F">
        <w:rPr>
          <w:rFonts w:ascii="Arial" w:hAnsi="Arial" w:cs="Arial"/>
          <w:b/>
        </w:rPr>
        <w:t>X.</w:t>
      </w:r>
      <w:r w:rsidRPr="00DB306F">
        <w:rPr>
          <w:rFonts w:ascii="Arial" w:hAnsi="Arial" w:cs="Arial"/>
          <w:b/>
        </w:rPr>
        <w:tab/>
        <w:t>Safety</w:t>
      </w:r>
    </w:p>
    <w:p w:rsidR="00D222F3" w:rsidRPr="00DB306F" w:rsidRDefault="00D222F3" w:rsidP="00D222F3">
      <w:pPr>
        <w:ind w:left="720"/>
        <w:jc w:val="both"/>
        <w:rPr>
          <w:rFonts w:ascii="Arial" w:hAnsi="Arial" w:cs="Arial"/>
          <w:b/>
          <w:spacing w:val="-3"/>
        </w:rPr>
      </w:pPr>
    </w:p>
    <w:p w:rsidR="00BF3319" w:rsidRDefault="00D222F3" w:rsidP="00D222F3">
      <w:pPr>
        <w:ind w:left="2160" w:hanging="720"/>
        <w:jc w:val="both"/>
        <w:rPr>
          <w:rFonts w:ascii="Arial" w:hAnsi="Arial" w:cs="Arial"/>
        </w:rPr>
      </w:pPr>
      <w:r w:rsidRPr="00DB306F">
        <w:rPr>
          <w:rFonts w:ascii="Arial" w:hAnsi="Arial" w:cs="Arial"/>
        </w:rPr>
        <w:t>1.</w:t>
      </w:r>
      <w:r w:rsidRPr="00DB306F">
        <w:rPr>
          <w:rFonts w:ascii="Arial" w:hAnsi="Arial" w:cs="Arial"/>
        </w:rPr>
        <w:tab/>
        <w:t xml:space="preserve">The Successful Offeror shall comply with and ensure that the Successful Offeror’s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w:t>
      </w:r>
    </w:p>
    <w:p w:rsidR="00BF3319" w:rsidRDefault="00BF3319">
      <w:pPr>
        <w:rPr>
          <w:rFonts w:ascii="Arial" w:hAnsi="Arial" w:cs="Arial"/>
        </w:rPr>
      </w:pPr>
      <w:r>
        <w:rPr>
          <w:rFonts w:ascii="Arial" w:hAnsi="Arial" w:cs="Arial"/>
        </w:rPr>
        <w:br w:type="page"/>
      </w:r>
    </w:p>
    <w:p w:rsidR="00D222F3" w:rsidRPr="00DB306F" w:rsidRDefault="00D222F3" w:rsidP="00BF3319">
      <w:pPr>
        <w:ind w:left="2160"/>
        <w:jc w:val="both"/>
        <w:rPr>
          <w:rFonts w:ascii="Arial" w:hAnsi="Arial" w:cs="Arial"/>
        </w:rPr>
      </w:pPr>
      <w:r w:rsidRPr="00DB306F">
        <w:rPr>
          <w:rFonts w:ascii="Arial" w:hAnsi="Arial" w:cs="Arial"/>
        </w:rPr>
        <w:t>The Successful Offeror shall provide or cause to be provided all technical expertise, qualified personnel, equipment, tools and material to safely accomplish the work specified and performed by the Successful Offeror.</w:t>
      </w:r>
    </w:p>
    <w:p w:rsidR="00D222F3" w:rsidRPr="00DB306F" w:rsidRDefault="00D222F3" w:rsidP="00D222F3">
      <w:pPr>
        <w:ind w:left="2160" w:hanging="720"/>
        <w:jc w:val="both"/>
        <w:rPr>
          <w:rFonts w:ascii="Arial" w:hAnsi="Arial" w:cs="Arial"/>
        </w:rPr>
      </w:pPr>
    </w:p>
    <w:p w:rsidR="00B25B73" w:rsidRPr="00DB306F" w:rsidRDefault="00D222F3" w:rsidP="00B25B73">
      <w:pPr>
        <w:ind w:left="2160" w:hanging="720"/>
        <w:jc w:val="both"/>
        <w:rPr>
          <w:rFonts w:ascii="Arial" w:hAnsi="Arial" w:cs="Arial"/>
        </w:rPr>
      </w:pPr>
      <w:r w:rsidRPr="00DB306F">
        <w:rPr>
          <w:rFonts w:ascii="Arial" w:hAnsi="Arial" w:cs="Arial"/>
        </w:rPr>
        <w:t>2.</w:t>
      </w:r>
      <w:r w:rsidRPr="00DB306F">
        <w:rPr>
          <w:rFonts w:ascii="Arial" w:hAnsi="Arial" w:cs="Arial"/>
        </w:rPr>
        <w:tab/>
      </w:r>
      <w:r w:rsidR="00B25B73" w:rsidRPr="00DB306F">
        <w:rPr>
          <w:rFonts w:ascii="Arial" w:hAnsi="Arial" w:cs="Arial"/>
        </w:rPr>
        <w:t>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have the authority and responsibility to take prompt corrective measures, which may include removal of the Successful Offeror’s personnel from the work site.</w:t>
      </w:r>
    </w:p>
    <w:p w:rsidR="00D222F3" w:rsidRPr="00DB306F" w:rsidRDefault="00D222F3" w:rsidP="00D222F3">
      <w:pPr>
        <w:jc w:val="both"/>
        <w:rPr>
          <w:rFonts w:ascii="Arial" w:hAnsi="Arial" w:cs="Arial"/>
        </w:rPr>
      </w:pPr>
    </w:p>
    <w:p w:rsidR="00D222F3" w:rsidRPr="00DB306F" w:rsidRDefault="00D222F3" w:rsidP="00D222F3">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DB306F">
        <w:rPr>
          <w:rFonts w:ascii="Arial" w:hAnsi="Arial" w:cs="Arial"/>
        </w:rPr>
        <w:t>3.</w:t>
      </w:r>
      <w:r w:rsidRPr="00DB306F">
        <w:rPr>
          <w:rFonts w:ascii="Arial" w:hAnsi="Arial" w:cs="Arial"/>
        </w:rPr>
        <w:tab/>
        <w:t>In the event the County determines any operations of the Successful Offeror to be hazardous, the Successful Offeror shall immediately discontinue such operations upon receipt of either written or oral notice by the County to discontinue such practice.</w:t>
      </w:r>
    </w:p>
    <w:p w:rsidR="00E37C08" w:rsidRPr="00DB306F" w:rsidRDefault="00D222F3" w:rsidP="00EF2F3B">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DB306F">
        <w:rPr>
          <w:rFonts w:ascii="Arial" w:hAnsi="Arial" w:cs="Arial"/>
        </w:rPr>
        <w:tab/>
      </w:r>
      <w:r w:rsidRPr="00DB306F">
        <w:rPr>
          <w:rFonts w:ascii="Arial" w:hAnsi="Arial" w:cs="Arial"/>
        </w:rPr>
        <w:tab/>
      </w:r>
    </w:p>
    <w:p w:rsidR="00D222F3" w:rsidRPr="00DB306F" w:rsidRDefault="00D222F3" w:rsidP="00E37C08">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sidRPr="00DB306F">
        <w:rPr>
          <w:rFonts w:ascii="Arial" w:hAnsi="Arial" w:cs="Arial"/>
          <w:b/>
        </w:rPr>
        <w:t>Y.</w:t>
      </w:r>
      <w:r w:rsidRPr="00DB306F">
        <w:rPr>
          <w:rFonts w:ascii="Arial" w:hAnsi="Arial" w:cs="Arial"/>
          <w:b/>
        </w:rPr>
        <w:tab/>
        <w:t>Authorization to Transact Business in the Commonwealth</w:t>
      </w:r>
    </w:p>
    <w:p w:rsidR="00D222F3" w:rsidRPr="00DB306F" w:rsidRDefault="00D222F3" w:rsidP="00D222F3">
      <w:pPr>
        <w:ind w:firstLine="720"/>
        <w:outlineLvl w:val="0"/>
        <w:rPr>
          <w:rFonts w:ascii="Arial" w:hAnsi="Arial" w:cs="Arial"/>
          <w:u w:val="single"/>
        </w:rPr>
      </w:pPr>
      <w:r w:rsidRPr="00DB306F">
        <w:rPr>
          <w:rFonts w:ascii="Arial" w:hAnsi="Arial" w:cs="Arial"/>
        </w:rPr>
        <w:tab/>
      </w:r>
    </w:p>
    <w:p w:rsidR="00D222F3" w:rsidRPr="00DB306F" w:rsidRDefault="00D222F3" w:rsidP="00D222F3">
      <w:pPr>
        <w:ind w:left="2160" w:hanging="720"/>
        <w:jc w:val="both"/>
        <w:rPr>
          <w:rFonts w:ascii="Arial" w:hAnsi="Arial" w:cs="Arial"/>
        </w:rPr>
      </w:pPr>
      <w:r w:rsidRPr="00DB306F">
        <w:rPr>
          <w:rFonts w:ascii="Arial" w:hAnsi="Arial" w:cs="Arial"/>
        </w:rPr>
        <w:t>1.</w:t>
      </w:r>
      <w:r w:rsidRPr="00DB306F">
        <w:rPr>
          <w:rFonts w:ascii="Arial" w:hAnsi="Arial" w:cs="Arial"/>
        </w:rPr>
        <w:tab/>
        <w:t xml:space="preserve">A contractor organized as a stock or nonstock corporation, limited liability company, business trust, or limited partnership or registered as a registered limited liability partnership or other business form shall be authorized to transact business in the Commonwealth as a domestic or foreign business entity if so required by Title 13.1 or Title 50 of the Code of Virginia or as otherwise required by law.  </w:t>
      </w:r>
    </w:p>
    <w:p w:rsidR="00D222F3" w:rsidRPr="00DB306F" w:rsidRDefault="00D222F3" w:rsidP="00D222F3">
      <w:pPr>
        <w:ind w:left="1080" w:hanging="360"/>
        <w:jc w:val="both"/>
        <w:rPr>
          <w:rFonts w:ascii="Arial" w:hAnsi="Arial" w:cs="Arial"/>
        </w:rPr>
      </w:pPr>
    </w:p>
    <w:p w:rsidR="00D222F3" w:rsidRPr="00DB306F" w:rsidRDefault="00D222F3" w:rsidP="00D222F3">
      <w:pPr>
        <w:ind w:left="2160" w:hanging="720"/>
        <w:jc w:val="both"/>
        <w:rPr>
          <w:rFonts w:ascii="Arial" w:hAnsi="Arial" w:cs="Arial"/>
        </w:rPr>
      </w:pPr>
      <w:r w:rsidRPr="00DB306F">
        <w:rPr>
          <w:rFonts w:ascii="Arial" w:hAnsi="Arial" w:cs="Arial"/>
        </w:rPr>
        <w:t>2.</w:t>
      </w:r>
      <w:r w:rsidRPr="00DB306F">
        <w:rPr>
          <w:rFonts w:ascii="Arial" w:hAnsi="Arial" w:cs="Arial"/>
        </w:rPr>
        <w:tab/>
        <w:t>An Offeror organized or authorized to transact business in the Commonwealth pursuant to Title 13.1 or Title 50 of the Code of Virginia must include in its proposal the identification number issued to it by the State Corporation Commission. (</w:t>
      </w:r>
      <w:r w:rsidRPr="00DB306F">
        <w:rPr>
          <w:rFonts w:ascii="Arial" w:hAnsi="Arial" w:cs="Arial"/>
          <w:b/>
        </w:rPr>
        <w:t>Attachment D</w:t>
      </w:r>
      <w:r w:rsidRPr="00DB306F">
        <w:rPr>
          <w:rFonts w:ascii="Arial" w:hAnsi="Arial" w:cs="Arial"/>
        </w:rPr>
        <w:t xml:space="preserve">)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D222F3" w:rsidRPr="00DB306F" w:rsidRDefault="00D222F3" w:rsidP="00D222F3">
      <w:pPr>
        <w:ind w:left="1080" w:hanging="360"/>
        <w:jc w:val="both"/>
        <w:rPr>
          <w:rFonts w:ascii="Arial" w:hAnsi="Arial" w:cs="Arial"/>
        </w:rPr>
      </w:pPr>
    </w:p>
    <w:p w:rsidR="00D222F3" w:rsidRPr="00DB306F" w:rsidRDefault="00D222F3" w:rsidP="00D222F3">
      <w:pPr>
        <w:ind w:left="2160" w:hanging="720"/>
        <w:jc w:val="both"/>
        <w:rPr>
          <w:rFonts w:ascii="Arial" w:hAnsi="Arial" w:cs="Arial"/>
        </w:rPr>
      </w:pPr>
      <w:r w:rsidRPr="00DB306F">
        <w:rPr>
          <w:rFonts w:ascii="Arial" w:hAnsi="Arial" w:cs="Arial"/>
        </w:rPr>
        <w:t>3.</w:t>
      </w:r>
      <w:r w:rsidRPr="00DB306F">
        <w:rPr>
          <w:rFonts w:ascii="Arial" w:hAnsi="Arial" w:cs="Arial"/>
        </w:rPr>
        <w:tab/>
        <w:t>An Offeror described in subsection 2 that fails to provide the required information shall not receive an award unless a waiver is granted by the Purchasing Director, his designee, or the County Manager.</w:t>
      </w:r>
    </w:p>
    <w:p w:rsidR="00D222F3" w:rsidRPr="00DB306F" w:rsidRDefault="00D222F3" w:rsidP="00D222F3">
      <w:pPr>
        <w:ind w:left="1080" w:hanging="360"/>
        <w:jc w:val="both"/>
        <w:rPr>
          <w:rFonts w:ascii="Arial" w:hAnsi="Arial" w:cs="Arial"/>
        </w:rPr>
      </w:pPr>
    </w:p>
    <w:p w:rsidR="00D222F3" w:rsidRPr="00DB306F" w:rsidRDefault="00D222F3" w:rsidP="00D222F3">
      <w:pPr>
        <w:ind w:left="2160" w:hanging="720"/>
        <w:jc w:val="both"/>
        <w:rPr>
          <w:rFonts w:ascii="Arial" w:hAnsi="Arial" w:cs="Arial"/>
        </w:rPr>
      </w:pPr>
      <w:r w:rsidRPr="00DB306F">
        <w:rPr>
          <w:rFonts w:ascii="Arial" w:hAnsi="Arial" w:cs="Arial"/>
        </w:rPr>
        <w:t>4.</w:t>
      </w:r>
      <w:r w:rsidRPr="00DB306F">
        <w:rPr>
          <w:rFonts w:ascii="Arial" w:hAnsi="Arial" w:cs="Arial"/>
        </w:rPr>
        <w:tab/>
        <w:t>Any falsification or misrepresentation contained in the statement submitted by the Offeror pursuant to Title 13.1 or Title 50 of the Code of Virginia may be cause for debarment.</w:t>
      </w:r>
    </w:p>
    <w:p w:rsidR="00D222F3" w:rsidRPr="00DB306F" w:rsidRDefault="00D222F3" w:rsidP="00D222F3">
      <w:pPr>
        <w:ind w:left="1080" w:hanging="360"/>
        <w:jc w:val="both"/>
        <w:rPr>
          <w:rFonts w:ascii="Arial" w:hAnsi="Arial" w:cs="Arial"/>
        </w:rPr>
      </w:pPr>
    </w:p>
    <w:p w:rsidR="00D222F3" w:rsidRPr="00DB306F" w:rsidRDefault="00D222F3" w:rsidP="00D222F3">
      <w:pPr>
        <w:ind w:left="2160" w:hanging="720"/>
        <w:jc w:val="both"/>
        <w:rPr>
          <w:rFonts w:ascii="Arial" w:hAnsi="Arial" w:cs="Arial"/>
        </w:rPr>
      </w:pPr>
      <w:r w:rsidRPr="00DB306F">
        <w:rPr>
          <w:rFonts w:ascii="Arial" w:hAnsi="Arial" w:cs="Arial"/>
        </w:rPr>
        <w:t>5.</w:t>
      </w:r>
      <w:r w:rsidRPr="00DB306F">
        <w:rPr>
          <w:rFonts w:ascii="Arial" w:hAnsi="Arial" w:cs="Arial"/>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D222F3" w:rsidRPr="00DB306F" w:rsidRDefault="00D222F3" w:rsidP="00D222F3">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DB306F">
        <w:rPr>
          <w:rFonts w:ascii="Arial" w:hAnsi="Arial" w:cs="Arial"/>
          <w:b/>
          <w:color w:val="FF0000"/>
        </w:rPr>
        <w:tab/>
      </w:r>
    </w:p>
    <w:p w:rsidR="00D222F3" w:rsidRPr="00DB306F" w:rsidRDefault="00D222F3" w:rsidP="00D222F3">
      <w:pPr>
        <w:tabs>
          <w:tab w:val="left" w:pos="720"/>
        </w:tabs>
        <w:ind w:left="720"/>
        <w:rPr>
          <w:rFonts w:ascii="Arial" w:hAnsi="Arial" w:cs="Arial"/>
          <w:b/>
        </w:rPr>
      </w:pPr>
      <w:r w:rsidRPr="00DB306F">
        <w:rPr>
          <w:rFonts w:ascii="Arial" w:hAnsi="Arial" w:cs="Arial"/>
          <w:b/>
        </w:rPr>
        <w:t>Z.</w:t>
      </w:r>
      <w:r w:rsidRPr="00DB306F">
        <w:rPr>
          <w:rFonts w:ascii="Arial" w:hAnsi="Arial" w:cs="Arial"/>
          <w:b/>
        </w:rPr>
        <w:tab/>
        <w:t>Payment Clauses Required by Va. Code § 2.2-4354</w:t>
      </w:r>
    </w:p>
    <w:p w:rsidR="00D222F3" w:rsidRPr="00DB306F" w:rsidRDefault="00D222F3" w:rsidP="00D222F3">
      <w:pPr>
        <w:tabs>
          <w:tab w:val="left" w:pos="720"/>
        </w:tabs>
        <w:ind w:left="720"/>
        <w:rPr>
          <w:rFonts w:ascii="Arial" w:hAnsi="Arial" w:cs="Arial"/>
          <w:b/>
        </w:rPr>
      </w:pPr>
    </w:p>
    <w:p w:rsidR="00D222F3" w:rsidRPr="00DB306F" w:rsidRDefault="00D222F3" w:rsidP="00D222F3">
      <w:pPr>
        <w:ind w:firstLine="1440"/>
        <w:jc w:val="both"/>
        <w:rPr>
          <w:rFonts w:ascii="Arial" w:hAnsi="Arial" w:cs="Arial"/>
          <w:color w:val="000000"/>
        </w:rPr>
      </w:pPr>
      <w:r w:rsidRPr="00DB306F">
        <w:rPr>
          <w:rFonts w:ascii="Arial" w:hAnsi="Arial" w:cs="Arial"/>
          <w:color w:val="000000"/>
        </w:rPr>
        <w:t>Pursuant to Virginia Code § 2.2-4354:</w:t>
      </w:r>
    </w:p>
    <w:p w:rsidR="00D222F3" w:rsidRPr="00DB306F" w:rsidRDefault="00D222F3" w:rsidP="00D222F3">
      <w:pPr>
        <w:ind w:firstLine="720"/>
        <w:jc w:val="both"/>
        <w:rPr>
          <w:rFonts w:ascii="Arial" w:hAnsi="Arial" w:cs="Arial"/>
          <w:color w:val="000000"/>
        </w:rPr>
      </w:pPr>
    </w:p>
    <w:p w:rsidR="00D222F3" w:rsidRPr="00DB306F" w:rsidRDefault="00D222F3" w:rsidP="00FC4D5F">
      <w:pPr>
        <w:numPr>
          <w:ilvl w:val="0"/>
          <w:numId w:val="16"/>
        </w:numPr>
        <w:tabs>
          <w:tab w:val="clear" w:pos="2685"/>
          <w:tab w:val="num" w:pos="2160"/>
        </w:tabs>
        <w:ind w:left="2160" w:hanging="720"/>
        <w:jc w:val="both"/>
        <w:rPr>
          <w:rFonts w:ascii="Arial" w:hAnsi="Arial" w:cs="Arial"/>
          <w:color w:val="000000"/>
        </w:rPr>
      </w:pPr>
      <w:r w:rsidRPr="00DB306F">
        <w:rPr>
          <w:rFonts w:ascii="Arial" w:hAnsi="Arial" w:cs="Arial"/>
          <w:color w:val="000000"/>
        </w:rPr>
        <w:t>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Offeror’s intention to withhold all or a part of the subcontractor's payment with the reason for nonpayment.</w:t>
      </w:r>
    </w:p>
    <w:p w:rsidR="00D222F3" w:rsidRPr="00DB306F" w:rsidRDefault="00D222F3" w:rsidP="00D222F3">
      <w:pPr>
        <w:tabs>
          <w:tab w:val="num" w:pos="2160"/>
        </w:tabs>
        <w:ind w:left="2160" w:hanging="720"/>
        <w:jc w:val="both"/>
        <w:rPr>
          <w:rFonts w:ascii="Arial" w:hAnsi="Arial" w:cs="Arial"/>
          <w:color w:val="000000"/>
        </w:rPr>
      </w:pPr>
    </w:p>
    <w:p w:rsidR="00D222F3" w:rsidRPr="00DB306F" w:rsidRDefault="00D222F3" w:rsidP="00FC4D5F">
      <w:pPr>
        <w:numPr>
          <w:ilvl w:val="0"/>
          <w:numId w:val="16"/>
        </w:numPr>
        <w:tabs>
          <w:tab w:val="clear" w:pos="2685"/>
          <w:tab w:val="num" w:pos="2160"/>
        </w:tabs>
        <w:ind w:left="2160" w:hanging="720"/>
        <w:jc w:val="both"/>
        <w:rPr>
          <w:rFonts w:ascii="Arial" w:hAnsi="Arial" w:cs="Arial"/>
          <w:color w:val="000000"/>
        </w:rPr>
      </w:pPr>
      <w:r w:rsidRPr="00DB306F">
        <w:rPr>
          <w:rFonts w:ascii="Arial" w:hAnsi="Arial" w:cs="Arial"/>
          <w:color w:val="000000"/>
        </w:rPr>
        <w:t xml:space="preserve">Pursuant to Virginia Code § 2.2-4354, the Successful Offeror that is a proprietor, partnership, or corporation shall provide its federal employer identification number to the County. Pursuant to Virginia Code § 2.2-4354, the Successful Offeror who is an individual contractor shall provide his/her social security numbers to the County. </w:t>
      </w:r>
    </w:p>
    <w:p w:rsidR="00D222F3" w:rsidRPr="00DB306F" w:rsidRDefault="00D222F3" w:rsidP="00D222F3">
      <w:pPr>
        <w:tabs>
          <w:tab w:val="num" w:pos="2160"/>
        </w:tabs>
        <w:ind w:left="2160" w:hanging="720"/>
        <w:jc w:val="both"/>
        <w:rPr>
          <w:rFonts w:ascii="Arial" w:hAnsi="Arial" w:cs="Arial"/>
          <w:color w:val="000000"/>
        </w:rPr>
      </w:pPr>
    </w:p>
    <w:p w:rsidR="00D222F3" w:rsidRPr="00DB306F" w:rsidRDefault="00D222F3" w:rsidP="00FC4D5F">
      <w:pPr>
        <w:numPr>
          <w:ilvl w:val="0"/>
          <w:numId w:val="16"/>
        </w:numPr>
        <w:tabs>
          <w:tab w:val="clear" w:pos="2685"/>
          <w:tab w:val="num" w:pos="2160"/>
        </w:tabs>
        <w:ind w:left="2160" w:hanging="720"/>
        <w:jc w:val="both"/>
        <w:rPr>
          <w:rFonts w:ascii="Arial" w:hAnsi="Arial" w:cs="Arial"/>
          <w:color w:val="000000"/>
        </w:rPr>
      </w:pPr>
      <w:r w:rsidRPr="00DB306F">
        <w:rPr>
          <w:rFonts w:ascii="Arial" w:hAnsi="Arial" w:cs="Arial"/>
          <w:color w:val="000000"/>
        </w:rPr>
        <w:t>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above.</w:t>
      </w:r>
    </w:p>
    <w:p w:rsidR="00D222F3" w:rsidRPr="00DB306F" w:rsidRDefault="00D222F3" w:rsidP="00D222F3">
      <w:pPr>
        <w:tabs>
          <w:tab w:val="num" w:pos="2160"/>
        </w:tabs>
        <w:ind w:left="2160" w:hanging="720"/>
        <w:jc w:val="both"/>
        <w:rPr>
          <w:rFonts w:ascii="Arial" w:hAnsi="Arial" w:cs="Arial"/>
          <w:color w:val="000000"/>
        </w:rPr>
      </w:pPr>
    </w:p>
    <w:p w:rsidR="00D222F3" w:rsidRPr="00DB306F" w:rsidRDefault="00D222F3" w:rsidP="00FC4D5F">
      <w:pPr>
        <w:numPr>
          <w:ilvl w:val="0"/>
          <w:numId w:val="16"/>
        </w:numPr>
        <w:tabs>
          <w:tab w:val="clear" w:pos="2685"/>
          <w:tab w:val="num" w:pos="2160"/>
        </w:tabs>
        <w:ind w:left="2160" w:hanging="720"/>
        <w:jc w:val="both"/>
        <w:rPr>
          <w:rFonts w:ascii="Arial" w:hAnsi="Arial" w:cs="Arial"/>
          <w:color w:val="000000"/>
        </w:rPr>
      </w:pPr>
      <w:r w:rsidRPr="00DB306F">
        <w:rPr>
          <w:rFonts w:ascii="Arial" w:hAnsi="Arial" w:cs="Arial"/>
          <w:color w:val="000000"/>
        </w:rPr>
        <w:t>Pursuant to Virginia Code § 2.2-4354, unless otherwise provided under the terms of the Contract interest shall accrue at the rate of one percent per month.</w:t>
      </w:r>
    </w:p>
    <w:p w:rsidR="00D222F3" w:rsidRPr="00DB306F" w:rsidRDefault="00D222F3" w:rsidP="00D222F3">
      <w:pPr>
        <w:tabs>
          <w:tab w:val="num" w:pos="2160"/>
        </w:tabs>
        <w:ind w:left="2160" w:hanging="720"/>
        <w:jc w:val="both"/>
        <w:rPr>
          <w:rFonts w:ascii="Arial" w:hAnsi="Arial" w:cs="Arial"/>
          <w:color w:val="000000"/>
        </w:rPr>
      </w:pPr>
    </w:p>
    <w:p w:rsidR="00D222F3" w:rsidRPr="00DB306F" w:rsidRDefault="00D222F3" w:rsidP="00FC4D5F">
      <w:pPr>
        <w:numPr>
          <w:ilvl w:val="0"/>
          <w:numId w:val="16"/>
        </w:numPr>
        <w:tabs>
          <w:tab w:val="clear" w:pos="2685"/>
          <w:tab w:val="num" w:pos="2160"/>
        </w:tabs>
        <w:ind w:left="2160" w:hanging="720"/>
        <w:jc w:val="both"/>
        <w:rPr>
          <w:rFonts w:ascii="Arial" w:hAnsi="Arial" w:cs="Arial"/>
          <w:color w:val="000000"/>
        </w:rPr>
      </w:pPr>
      <w:r w:rsidRPr="00DB306F">
        <w:rPr>
          <w:rFonts w:ascii="Arial" w:hAnsi="Arial" w:cs="Arial"/>
          <w:color w:val="000000"/>
        </w:rPr>
        <w:t>The Successful Offeror shall include in each of its subcontracts a provision requiring each subcontractor to include or otherwise be subject to the same payment and interest requirements with respect to each lower-tier subcontractor.</w:t>
      </w:r>
    </w:p>
    <w:p w:rsidR="00D222F3" w:rsidRPr="00DB306F" w:rsidRDefault="00D222F3" w:rsidP="00D222F3">
      <w:pPr>
        <w:tabs>
          <w:tab w:val="num" w:pos="2160"/>
        </w:tabs>
        <w:ind w:left="2160" w:hanging="720"/>
        <w:jc w:val="both"/>
        <w:rPr>
          <w:rFonts w:ascii="Arial" w:hAnsi="Arial" w:cs="Arial"/>
          <w:color w:val="000000"/>
        </w:rPr>
      </w:pPr>
    </w:p>
    <w:p w:rsidR="00D222F3" w:rsidRPr="00DB306F" w:rsidRDefault="00D222F3" w:rsidP="00FC4D5F">
      <w:pPr>
        <w:numPr>
          <w:ilvl w:val="0"/>
          <w:numId w:val="16"/>
        </w:numPr>
        <w:tabs>
          <w:tab w:val="clear" w:pos="2685"/>
          <w:tab w:val="num" w:pos="2160"/>
        </w:tabs>
        <w:ind w:left="2160" w:hanging="720"/>
        <w:jc w:val="both"/>
        <w:rPr>
          <w:rFonts w:ascii="Arial" w:hAnsi="Arial" w:cs="Arial"/>
          <w:color w:val="000000"/>
        </w:rPr>
      </w:pPr>
      <w:r w:rsidRPr="00DB306F">
        <w:rPr>
          <w:rFonts w:ascii="Arial" w:hAnsi="Arial" w:cs="Arial"/>
          <w:color w:val="000000"/>
        </w:rPr>
        <w:t>The Successful Offeror's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474EE3" w:rsidRPr="00DB306F" w:rsidRDefault="00474EE3" w:rsidP="004C553E">
      <w:pPr>
        <w:jc w:val="both"/>
        <w:rPr>
          <w:rFonts w:ascii="Arial" w:hAnsi="Arial" w:cs="Arial"/>
          <w:color w:val="000000"/>
        </w:rPr>
      </w:pPr>
    </w:p>
    <w:p w:rsidR="00474EE3" w:rsidRPr="00DB306F" w:rsidRDefault="00474EE3" w:rsidP="00474EE3">
      <w:pPr>
        <w:tabs>
          <w:tab w:val="left" w:pos="720"/>
        </w:tabs>
        <w:ind w:left="360"/>
        <w:jc w:val="both"/>
        <w:rPr>
          <w:rFonts w:ascii="Arial" w:hAnsi="Arial" w:cs="Arial"/>
          <w:b/>
          <w:spacing w:val="-3"/>
        </w:rPr>
      </w:pPr>
      <w:r w:rsidRPr="00DB306F">
        <w:rPr>
          <w:rFonts w:ascii="Arial" w:hAnsi="Arial" w:cs="Arial"/>
          <w:b/>
          <w:spacing w:val="-3"/>
        </w:rPr>
        <w:t>AA.</w:t>
      </w:r>
      <w:r w:rsidRPr="00DB306F">
        <w:rPr>
          <w:rFonts w:ascii="Arial" w:hAnsi="Arial" w:cs="Arial"/>
          <w:b/>
          <w:spacing w:val="-3"/>
        </w:rPr>
        <w:tab/>
        <w:t xml:space="preserve">Contact with Students </w:t>
      </w:r>
    </w:p>
    <w:p w:rsidR="00474EE3" w:rsidRPr="00DB306F" w:rsidRDefault="00474EE3" w:rsidP="00474EE3">
      <w:pPr>
        <w:ind w:left="360"/>
        <w:jc w:val="both"/>
        <w:rPr>
          <w:rFonts w:ascii="Arial" w:hAnsi="Arial" w:cs="Arial"/>
          <w:b/>
          <w:spacing w:val="-3"/>
        </w:rPr>
      </w:pPr>
    </w:p>
    <w:p w:rsidR="00474EE3" w:rsidRPr="00DB306F" w:rsidRDefault="00474EE3" w:rsidP="00474EE3">
      <w:pPr>
        <w:ind w:left="1440"/>
        <w:jc w:val="both"/>
        <w:rPr>
          <w:rFonts w:ascii="Arial" w:hAnsi="Arial" w:cs="Arial"/>
          <w:bCs/>
        </w:rPr>
      </w:pPr>
      <w:r w:rsidRPr="00DB306F">
        <w:rPr>
          <w:rFonts w:ascii="Arial" w:hAnsi="Arial" w:cs="Arial"/>
          <w:bCs/>
        </w:rPr>
        <w:t>Offerors shall certify that any of their employees who will provide services under the Contract resulting from this procurement and will be in direct contact with Henrico County Public School students: (1) has not been convicted of a felony or any offense involving the sexual molestation or physical or sexual abuse or rape of a child; and (2) such person has not been convicted of a crime of moral turpitude.  Offerors shall cause any of their subcontractors to provide the same certification described herein with regard to the subcontractors’ employees.</w:t>
      </w:r>
    </w:p>
    <w:p w:rsidR="00474EE3" w:rsidRPr="00DB306F" w:rsidRDefault="00474EE3" w:rsidP="00474EE3">
      <w:pPr>
        <w:jc w:val="both"/>
        <w:rPr>
          <w:rFonts w:ascii="Arial" w:hAnsi="Arial" w:cs="Arial"/>
          <w:bCs/>
        </w:rPr>
      </w:pPr>
    </w:p>
    <w:p w:rsidR="00474EE3" w:rsidRPr="00DB306F" w:rsidRDefault="00474EE3" w:rsidP="00474EE3">
      <w:pPr>
        <w:ind w:left="1440"/>
        <w:jc w:val="both"/>
        <w:rPr>
          <w:rFonts w:ascii="Arial" w:hAnsi="Arial" w:cs="Arial"/>
          <w:b/>
          <w:bCs/>
          <w:u w:val="single"/>
        </w:rPr>
      </w:pPr>
      <w:r w:rsidRPr="00DB306F">
        <w:rPr>
          <w:rFonts w:ascii="Arial" w:hAnsi="Arial" w:cs="Arial"/>
          <w:b/>
          <w:bCs/>
          <w:u w:val="single"/>
        </w:rPr>
        <w:t>Henrico County cannot award a contract to an Offeror that does not co</w:t>
      </w:r>
      <w:r w:rsidR="00E70A7C">
        <w:rPr>
          <w:rFonts w:ascii="Arial" w:hAnsi="Arial" w:cs="Arial"/>
          <w:b/>
          <w:bCs/>
          <w:u w:val="single"/>
        </w:rPr>
        <w:t>mplete the Attachment E</w:t>
      </w:r>
      <w:r w:rsidRPr="00DB306F">
        <w:rPr>
          <w:rFonts w:ascii="Arial" w:hAnsi="Arial" w:cs="Arial"/>
          <w:b/>
          <w:bCs/>
          <w:u w:val="single"/>
        </w:rPr>
        <w:t xml:space="preserve"> as part of their proposal/submission.</w:t>
      </w:r>
    </w:p>
    <w:p w:rsidR="00474EE3" w:rsidRPr="00DB306F" w:rsidRDefault="00474EE3" w:rsidP="00474EE3">
      <w:pPr>
        <w:ind w:left="720"/>
        <w:jc w:val="both"/>
        <w:rPr>
          <w:rFonts w:ascii="Arial" w:hAnsi="Arial" w:cs="Arial"/>
          <w:b/>
          <w:bCs/>
        </w:rPr>
      </w:pPr>
      <w:r w:rsidRPr="00DB306F">
        <w:rPr>
          <w:rFonts w:ascii="Arial" w:hAnsi="Arial" w:cs="Arial"/>
          <w:b/>
          <w:bCs/>
        </w:rPr>
        <w:t>BB.</w:t>
      </w:r>
      <w:r w:rsidRPr="00DB306F">
        <w:rPr>
          <w:rFonts w:ascii="Arial" w:hAnsi="Arial" w:cs="Arial"/>
          <w:b/>
          <w:bCs/>
        </w:rPr>
        <w:tab/>
        <w:t>Conduct</w:t>
      </w:r>
    </w:p>
    <w:p w:rsidR="00474EE3" w:rsidRPr="00DB306F" w:rsidRDefault="00474EE3" w:rsidP="00474EE3">
      <w:pPr>
        <w:ind w:left="720"/>
        <w:jc w:val="both"/>
        <w:rPr>
          <w:rFonts w:ascii="Arial" w:hAnsi="Arial" w:cs="Arial"/>
          <w:b/>
          <w:bCs/>
        </w:rPr>
      </w:pPr>
    </w:p>
    <w:p w:rsidR="00474EE3" w:rsidRPr="00DB306F" w:rsidRDefault="00474EE3" w:rsidP="00474EE3">
      <w:pPr>
        <w:numPr>
          <w:ilvl w:val="0"/>
          <w:numId w:val="38"/>
        </w:numPr>
        <w:tabs>
          <w:tab w:val="num" w:pos="2160"/>
        </w:tabs>
        <w:ind w:left="2160" w:hanging="720"/>
        <w:jc w:val="both"/>
        <w:rPr>
          <w:rFonts w:ascii="Arial" w:hAnsi="Arial" w:cs="Arial"/>
          <w:bCs/>
        </w:rPr>
      </w:pPr>
      <w:r w:rsidRPr="00DB306F">
        <w:rPr>
          <w:rFonts w:ascii="Arial" w:hAnsi="Arial" w:cs="Arial"/>
          <w:bCs/>
        </w:rPr>
        <w:t>Fraternization between supplier and teachers or students is strictly prohibited.</w:t>
      </w:r>
    </w:p>
    <w:p w:rsidR="00474EE3" w:rsidRPr="00DB306F" w:rsidRDefault="00474EE3" w:rsidP="00474EE3">
      <w:pPr>
        <w:ind w:left="1440"/>
        <w:jc w:val="both"/>
        <w:rPr>
          <w:rFonts w:ascii="Arial" w:hAnsi="Arial" w:cs="Arial"/>
          <w:bCs/>
        </w:rPr>
      </w:pPr>
    </w:p>
    <w:p w:rsidR="00474EE3" w:rsidRPr="00DB306F" w:rsidRDefault="00474EE3" w:rsidP="00474EE3">
      <w:pPr>
        <w:numPr>
          <w:ilvl w:val="0"/>
          <w:numId w:val="38"/>
        </w:numPr>
        <w:tabs>
          <w:tab w:val="num" w:pos="2160"/>
        </w:tabs>
        <w:ind w:left="2160" w:hanging="720"/>
        <w:jc w:val="both"/>
        <w:rPr>
          <w:rFonts w:ascii="Arial" w:hAnsi="Arial" w:cs="Arial"/>
          <w:bCs/>
        </w:rPr>
      </w:pPr>
      <w:r w:rsidRPr="00DB306F">
        <w:rPr>
          <w:rFonts w:ascii="Arial" w:hAnsi="Arial" w:cs="Arial"/>
          <w:bCs/>
        </w:rPr>
        <w:t>Use, consumption, and/or possession of any controlled substance, substances considered to be illegal, and alcohol are strictly prohibited on school grounds.</w:t>
      </w:r>
    </w:p>
    <w:p w:rsidR="00474EE3" w:rsidRPr="00DB306F" w:rsidRDefault="00474EE3" w:rsidP="00474EE3">
      <w:pPr>
        <w:ind w:left="1440"/>
        <w:jc w:val="both"/>
        <w:rPr>
          <w:rFonts w:ascii="Arial" w:hAnsi="Arial" w:cs="Arial"/>
          <w:bCs/>
        </w:rPr>
      </w:pPr>
    </w:p>
    <w:p w:rsidR="00474EE3" w:rsidRPr="00DB306F" w:rsidRDefault="00474EE3" w:rsidP="00474EE3">
      <w:pPr>
        <w:numPr>
          <w:ilvl w:val="0"/>
          <w:numId w:val="38"/>
        </w:numPr>
        <w:tabs>
          <w:tab w:val="num" w:pos="2160"/>
        </w:tabs>
        <w:ind w:left="2160" w:hanging="720"/>
        <w:jc w:val="both"/>
        <w:rPr>
          <w:rFonts w:ascii="Arial" w:hAnsi="Arial" w:cs="Arial"/>
          <w:spacing w:val="-3"/>
        </w:rPr>
      </w:pPr>
      <w:r w:rsidRPr="00DB306F">
        <w:rPr>
          <w:rFonts w:ascii="Arial" w:hAnsi="Arial" w:cs="Arial"/>
          <w:spacing w:val="-3"/>
        </w:rPr>
        <w:t>Cigarette smoking is prohibited on school grounds.</w:t>
      </w:r>
    </w:p>
    <w:p w:rsidR="00474EE3" w:rsidRPr="00DB306F" w:rsidRDefault="00474EE3" w:rsidP="00474EE3">
      <w:pPr>
        <w:ind w:left="1440"/>
        <w:jc w:val="both"/>
        <w:rPr>
          <w:rFonts w:ascii="Arial" w:hAnsi="Arial" w:cs="Arial"/>
          <w:spacing w:val="-3"/>
        </w:rPr>
      </w:pPr>
    </w:p>
    <w:p w:rsidR="00474EE3" w:rsidRPr="00DB306F" w:rsidRDefault="00474EE3" w:rsidP="00474EE3">
      <w:pPr>
        <w:numPr>
          <w:ilvl w:val="0"/>
          <w:numId w:val="38"/>
        </w:numPr>
        <w:tabs>
          <w:tab w:val="num" w:pos="2160"/>
        </w:tabs>
        <w:ind w:left="2160" w:hanging="720"/>
        <w:jc w:val="both"/>
        <w:rPr>
          <w:rFonts w:ascii="Arial" w:hAnsi="Arial" w:cs="Arial"/>
          <w:spacing w:val="-3"/>
        </w:rPr>
      </w:pPr>
      <w:r w:rsidRPr="00DB306F">
        <w:rPr>
          <w:rFonts w:ascii="Arial" w:hAnsi="Arial" w:cs="Arial"/>
          <w:spacing w:val="-3"/>
        </w:rPr>
        <w:t>Use of vulgar, suggestive or abusive language or gestures is strictly prohibited on school grounds.</w:t>
      </w:r>
    </w:p>
    <w:p w:rsidR="00474EE3" w:rsidRPr="00DB306F" w:rsidRDefault="00474EE3" w:rsidP="00474EE3">
      <w:pPr>
        <w:ind w:left="1440"/>
        <w:jc w:val="both"/>
        <w:rPr>
          <w:rFonts w:ascii="Arial" w:hAnsi="Arial" w:cs="Arial"/>
          <w:spacing w:val="-3"/>
        </w:rPr>
      </w:pPr>
    </w:p>
    <w:p w:rsidR="00474EE3" w:rsidRPr="00DB306F" w:rsidRDefault="00474EE3" w:rsidP="00474EE3">
      <w:pPr>
        <w:numPr>
          <w:ilvl w:val="0"/>
          <w:numId w:val="38"/>
        </w:numPr>
        <w:tabs>
          <w:tab w:val="num" w:pos="2160"/>
        </w:tabs>
        <w:ind w:left="2160" w:hanging="720"/>
        <w:jc w:val="both"/>
        <w:rPr>
          <w:rFonts w:ascii="Arial" w:hAnsi="Arial" w:cs="Arial"/>
          <w:spacing w:val="-3"/>
        </w:rPr>
      </w:pPr>
      <w:r w:rsidRPr="00DB306F">
        <w:rPr>
          <w:rFonts w:ascii="Arial" w:hAnsi="Arial" w:cs="Arial"/>
          <w:spacing w:val="-3"/>
        </w:rPr>
        <w:t>Use of radios/stereos or other noise producing equipment shall not be used.  No weapons of any kind are allowed on school grounds.</w:t>
      </w:r>
    </w:p>
    <w:p w:rsidR="00C61E00" w:rsidRPr="00DB306F" w:rsidRDefault="00C61E00" w:rsidP="00C61E00">
      <w:pPr>
        <w:tabs>
          <w:tab w:val="num" w:pos="2160"/>
        </w:tabs>
        <w:jc w:val="both"/>
        <w:rPr>
          <w:rFonts w:ascii="Arial" w:hAnsi="Arial" w:cs="Arial"/>
          <w:spacing w:val="-3"/>
        </w:rPr>
      </w:pPr>
    </w:p>
    <w:p w:rsidR="00C61E00" w:rsidRPr="00DB306F" w:rsidRDefault="00C61E00" w:rsidP="00EF2F3B">
      <w:pPr>
        <w:tabs>
          <w:tab w:val="num" w:pos="720"/>
        </w:tabs>
        <w:jc w:val="both"/>
        <w:rPr>
          <w:rFonts w:ascii="Arial" w:hAnsi="Arial" w:cs="Arial"/>
          <w:b/>
          <w:spacing w:val="-3"/>
        </w:rPr>
      </w:pPr>
      <w:r w:rsidRPr="00DB306F">
        <w:rPr>
          <w:rFonts w:ascii="Arial" w:hAnsi="Arial" w:cs="Arial"/>
          <w:spacing w:val="-3"/>
        </w:rPr>
        <w:tab/>
      </w:r>
      <w:r w:rsidRPr="00DB306F">
        <w:rPr>
          <w:rFonts w:ascii="Arial" w:hAnsi="Arial" w:cs="Arial"/>
          <w:b/>
          <w:spacing w:val="-3"/>
        </w:rPr>
        <w:t>CC.</w:t>
      </w:r>
      <w:r w:rsidRPr="00DB306F">
        <w:rPr>
          <w:rFonts w:ascii="Arial" w:hAnsi="Arial" w:cs="Arial"/>
          <w:b/>
          <w:spacing w:val="-3"/>
        </w:rPr>
        <w:tab/>
        <w:t xml:space="preserve">Contract Period </w:t>
      </w:r>
      <w:r w:rsidR="00EF2F3B">
        <w:rPr>
          <w:rFonts w:ascii="Arial" w:hAnsi="Arial" w:cs="Arial"/>
          <w:b/>
          <w:spacing w:val="-3"/>
        </w:rPr>
        <w:t xml:space="preserve"> </w:t>
      </w:r>
    </w:p>
    <w:p w:rsidR="00474EE3" w:rsidRPr="00EF2F3B" w:rsidRDefault="00474EE3" w:rsidP="00474EE3">
      <w:pPr>
        <w:tabs>
          <w:tab w:val="left" w:pos="3600"/>
          <w:tab w:val="left" w:pos="4320"/>
          <w:tab w:val="left" w:pos="5040"/>
          <w:tab w:val="left" w:pos="5760"/>
          <w:tab w:val="left" w:pos="6480"/>
          <w:tab w:val="left" w:pos="7200"/>
          <w:tab w:val="left" w:pos="7920"/>
          <w:tab w:val="left" w:pos="8640"/>
          <w:tab w:val="left" w:pos="9360"/>
        </w:tabs>
        <w:ind w:left="720" w:hanging="540"/>
        <w:rPr>
          <w:rFonts w:ascii="Arial" w:hAnsi="Arial" w:cs="Arial"/>
          <w:b/>
        </w:rPr>
      </w:pPr>
    </w:p>
    <w:p w:rsidR="00EF2F3B" w:rsidRPr="00EF2F3B" w:rsidRDefault="00EF2F3B" w:rsidP="00EF2F3B">
      <w:pPr>
        <w:tabs>
          <w:tab w:val="left" w:pos="-720"/>
          <w:tab w:val="left" w:pos="0"/>
          <w:tab w:val="left" w:pos="720"/>
          <w:tab w:val="left" w:pos="1440"/>
        </w:tabs>
        <w:suppressAutoHyphens/>
        <w:ind w:left="2160" w:hanging="1440"/>
        <w:jc w:val="both"/>
        <w:rPr>
          <w:rFonts w:ascii="Arial" w:hAnsi="Arial" w:cs="Arial"/>
        </w:rPr>
      </w:pPr>
      <w:r>
        <w:rPr>
          <w:rFonts w:ascii="Arial" w:hAnsi="Arial" w:cs="Arial"/>
        </w:rPr>
        <w:tab/>
      </w:r>
      <w:r w:rsidRPr="00EF2F3B">
        <w:rPr>
          <w:rFonts w:ascii="Arial" w:hAnsi="Arial" w:cs="Arial"/>
        </w:rPr>
        <w:t>1.</w:t>
      </w:r>
      <w:r w:rsidRPr="00EF2F3B">
        <w:rPr>
          <w:rFonts w:ascii="Arial" w:hAnsi="Arial" w:cs="Arial"/>
        </w:rPr>
        <w:tab/>
        <w:t>The contract period shall be f</w:t>
      </w:r>
      <w:r w:rsidR="00D02BFD">
        <w:rPr>
          <w:rFonts w:ascii="Arial" w:hAnsi="Arial" w:cs="Arial"/>
        </w:rPr>
        <w:t>rom date of award through June 30, 2018</w:t>
      </w:r>
      <w:r w:rsidRPr="00EF2F3B">
        <w:rPr>
          <w:rFonts w:ascii="Arial" w:hAnsi="Arial" w:cs="Arial"/>
        </w:rPr>
        <w:t xml:space="preserve">.  Contract prices </w:t>
      </w:r>
      <w:r w:rsidRPr="00EF2F3B">
        <w:rPr>
          <w:rFonts w:ascii="Arial" w:hAnsi="Arial" w:cs="Arial"/>
        </w:rPr>
        <w:tab/>
        <w:t>shall remain firm for the contract period.</w:t>
      </w:r>
    </w:p>
    <w:p w:rsidR="00EF2F3B" w:rsidRPr="00EF2F3B" w:rsidRDefault="00EF2F3B" w:rsidP="00EF2F3B">
      <w:pPr>
        <w:widowControl w:val="0"/>
        <w:autoSpaceDE w:val="0"/>
        <w:autoSpaceDN w:val="0"/>
        <w:adjustRightInd w:val="0"/>
        <w:ind w:left="720" w:right="-72"/>
        <w:jc w:val="both"/>
        <w:rPr>
          <w:rFonts w:ascii="Arial" w:hAnsi="Arial" w:cs="Arial"/>
        </w:rPr>
      </w:pPr>
    </w:p>
    <w:p w:rsidR="00EF2F3B" w:rsidRPr="00EF2F3B" w:rsidRDefault="00EF2F3B" w:rsidP="00EF2F3B">
      <w:pPr>
        <w:widowControl w:val="0"/>
        <w:tabs>
          <w:tab w:val="left" w:pos="-720"/>
        </w:tabs>
        <w:autoSpaceDE w:val="0"/>
        <w:autoSpaceDN w:val="0"/>
        <w:adjustRightInd w:val="0"/>
        <w:ind w:left="2160" w:right="-72" w:hanging="720"/>
        <w:jc w:val="both"/>
        <w:rPr>
          <w:rFonts w:ascii="Arial" w:hAnsi="Arial" w:cs="Arial"/>
        </w:rPr>
      </w:pPr>
      <w:r w:rsidRPr="00EF2F3B">
        <w:rPr>
          <w:rFonts w:ascii="Arial" w:hAnsi="Arial" w:cs="Arial"/>
        </w:rPr>
        <w:t>2.</w:t>
      </w:r>
      <w:r w:rsidRPr="00EF2F3B">
        <w:rPr>
          <w:rFonts w:ascii="Arial" w:hAnsi="Arial" w:cs="Arial"/>
        </w:rPr>
        <w:tab/>
        <w:t xml:space="preserve">The contract may be renewed for 4 additional one-year periods upon the sole discretion of the County </w:t>
      </w:r>
      <w:r w:rsidR="00D02BFD">
        <w:rPr>
          <w:rFonts w:ascii="Arial" w:hAnsi="Arial" w:cs="Arial"/>
        </w:rPr>
        <w:t>based on contracted pricing.</w:t>
      </w:r>
    </w:p>
    <w:p w:rsidR="00EF2F3B" w:rsidRPr="00EF2F3B" w:rsidRDefault="00EF2F3B" w:rsidP="00EF2F3B">
      <w:pPr>
        <w:widowControl w:val="0"/>
        <w:tabs>
          <w:tab w:val="left" w:pos="-720"/>
        </w:tabs>
        <w:autoSpaceDE w:val="0"/>
        <w:autoSpaceDN w:val="0"/>
        <w:adjustRightInd w:val="0"/>
        <w:ind w:right="-72"/>
        <w:jc w:val="both"/>
        <w:rPr>
          <w:rFonts w:ascii="Arial" w:hAnsi="Arial" w:cs="Arial"/>
        </w:rPr>
      </w:pPr>
    </w:p>
    <w:p w:rsidR="00EF2F3B" w:rsidRPr="00EF2F3B" w:rsidRDefault="00EF2F3B" w:rsidP="00EF2F3B">
      <w:pPr>
        <w:widowControl w:val="0"/>
        <w:tabs>
          <w:tab w:val="left" w:pos="-1440"/>
          <w:tab w:val="left" w:pos="-720"/>
          <w:tab w:val="left" w:pos="0"/>
          <w:tab w:val="left" w:pos="1440"/>
          <w:tab w:val="left" w:pos="1569"/>
          <w:tab w:val="left" w:pos="2160"/>
          <w:tab w:val="left" w:pos="2851"/>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rFonts w:ascii="Arial" w:hAnsi="Arial" w:cs="Arial"/>
        </w:rPr>
      </w:pPr>
      <w:r w:rsidRPr="00EF2F3B">
        <w:rPr>
          <w:rFonts w:ascii="Arial" w:hAnsi="Arial" w:cs="Arial"/>
        </w:rPr>
        <w:t xml:space="preserve">3.  </w:t>
      </w:r>
      <w:r w:rsidRPr="00EF2F3B">
        <w:rPr>
          <w:rFonts w:ascii="Arial" w:hAnsi="Arial" w:cs="Arial"/>
        </w:rPr>
        <w:tab/>
        <w:t>The resulting contract should require the Successful Offeror to give at least a ninety (90) day written notice if they do not intend to renew the contract at any annual renewal.</w:t>
      </w:r>
    </w:p>
    <w:p w:rsidR="00EF2F3B" w:rsidRPr="00EF2F3B" w:rsidRDefault="00EF2F3B" w:rsidP="00EF2F3B">
      <w:pPr>
        <w:widowControl w:val="0"/>
        <w:tabs>
          <w:tab w:val="left" w:pos="-720"/>
        </w:tabs>
        <w:autoSpaceDE w:val="0"/>
        <w:autoSpaceDN w:val="0"/>
        <w:adjustRightInd w:val="0"/>
        <w:ind w:left="2160" w:right="-72" w:hanging="720"/>
        <w:jc w:val="both"/>
        <w:rPr>
          <w:rFonts w:ascii="Arial" w:hAnsi="Arial" w:cs="Arial"/>
        </w:rPr>
      </w:pPr>
    </w:p>
    <w:p w:rsidR="00EF2F3B" w:rsidRPr="00EF2F3B" w:rsidRDefault="00EF2F3B" w:rsidP="00EF2F3B">
      <w:pPr>
        <w:widowControl w:val="0"/>
        <w:tabs>
          <w:tab w:val="left" w:pos="-720"/>
        </w:tabs>
        <w:autoSpaceDE w:val="0"/>
        <w:autoSpaceDN w:val="0"/>
        <w:adjustRightInd w:val="0"/>
        <w:ind w:left="2160" w:right="-72" w:hanging="720"/>
        <w:jc w:val="both"/>
        <w:rPr>
          <w:rFonts w:ascii="Arial" w:hAnsi="Arial" w:cs="Arial"/>
        </w:rPr>
      </w:pPr>
      <w:r w:rsidRPr="00EF2F3B">
        <w:rPr>
          <w:rFonts w:ascii="Arial" w:hAnsi="Arial" w:cs="Arial"/>
        </w:rPr>
        <w:t>4.</w:t>
      </w:r>
      <w:r w:rsidRPr="00EF2F3B">
        <w:rPr>
          <w:rFonts w:ascii="Arial" w:hAnsi="Arial" w:cs="Arial"/>
        </w:rPr>
        <w:tab/>
        <w:t>The contract shall not exceed a maximum of five (5) years.</w:t>
      </w:r>
    </w:p>
    <w:p w:rsidR="00E749CE" w:rsidRPr="00DB306F" w:rsidRDefault="00E749CE" w:rsidP="00E749CE">
      <w:pPr>
        <w:tabs>
          <w:tab w:val="left" w:pos="1440"/>
          <w:tab w:val="left" w:pos="1800"/>
        </w:tabs>
        <w:autoSpaceDE w:val="0"/>
        <w:autoSpaceDN w:val="0"/>
        <w:adjustRightInd w:val="0"/>
        <w:rPr>
          <w:rFonts w:ascii="Arial" w:hAnsi="Arial" w:cs="Arial"/>
          <w:spacing w:val="-3"/>
        </w:rPr>
      </w:pPr>
    </w:p>
    <w:p w:rsidR="00E749CE" w:rsidRPr="00DB306F" w:rsidRDefault="00F61548" w:rsidP="00E749CE">
      <w:pPr>
        <w:tabs>
          <w:tab w:val="left" w:pos="72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B306F">
        <w:rPr>
          <w:rFonts w:ascii="Arial" w:hAnsi="Arial" w:cs="Arial"/>
          <w:b/>
        </w:rPr>
        <w:t>VI</w:t>
      </w:r>
      <w:r w:rsidR="00E749CE" w:rsidRPr="00DB306F">
        <w:rPr>
          <w:rFonts w:ascii="Arial" w:hAnsi="Arial" w:cs="Arial"/>
          <w:b/>
        </w:rPr>
        <w:t>.</w:t>
      </w:r>
      <w:r w:rsidR="00E749CE" w:rsidRPr="00DB306F">
        <w:rPr>
          <w:rFonts w:ascii="Arial" w:hAnsi="Arial" w:cs="Arial"/>
          <w:b/>
        </w:rPr>
        <w:tab/>
      </w:r>
      <w:r w:rsidR="00E749CE" w:rsidRPr="00EF2F3B">
        <w:rPr>
          <w:rFonts w:ascii="Arial" w:hAnsi="Arial" w:cs="Arial"/>
          <w:b/>
          <w:u w:val="single"/>
        </w:rPr>
        <w:t>PROPOSAL SUBMISSION REQUIREMENTS</w:t>
      </w:r>
      <w:r w:rsidR="00E749CE" w:rsidRPr="00DB306F">
        <w:rPr>
          <w:rFonts w:ascii="Arial" w:hAnsi="Arial" w:cs="Arial"/>
        </w:rPr>
        <w:t>:</w:t>
      </w:r>
    </w:p>
    <w:p w:rsidR="00E749CE" w:rsidRPr="00DB306F"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DB306F" w:rsidRDefault="00E749CE" w:rsidP="00FC4D5F">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DB306F">
        <w:rPr>
          <w:rFonts w:ascii="Arial" w:hAnsi="Arial" w:cs="Arial"/>
        </w:rPr>
        <w:t xml:space="preserve">The </w:t>
      </w:r>
      <w:r w:rsidR="00D222F3" w:rsidRPr="00DB306F">
        <w:rPr>
          <w:rFonts w:ascii="Arial" w:hAnsi="Arial" w:cs="Arial"/>
        </w:rPr>
        <w:t>Purchasing Division</w:t>
      </w:r>
      <w:r w:rsidRPr="00DB306F">
        <w:rPr>
          <w:rFonts w:ascii="Arial" w:hAnsi="Arial" w:cs="Arial"/>
        </w:rPr>
        <w:t xml:space="preserve"> will not accept oral proposals, nor proposals received by telephone, FAX machine, or other electronic means.</w:t>
      </w:r>
    </w:p>
    <w:p w:rsidR="00E749CE" w:rsidRPr="00DB306F"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pacing w:val="-3"/>
        </w:rPr>
      </w:pPr>
    </w:p>
    <w:p w:rsidR="00E749CE" w:rsidRPr="00DB306F" w:rsidRDefault="00E749CE" w:rsidP="00FC4D5F">
      <w:pPr>
        <w:numPr>
          <w:ilvl w:val="0"/>
          <w:numId w:val="7"/>
        </w:numPr>
        <w:tabs>
          <w:tab w:val="clear" w:pos="1440"/>
        </w:tabs>
        <w:suppressAutoHyphens/>
        <w:ind w:hanging="720"/>
        <w:jc w:val="both"/>
        <w:rPr>
          <w:rFonts w:ascii="Arial" w:hAnsi="Arial" w:cs="Arial"/>
        </w:rPr>
      </w:pPr>
      <w:r w:rsidRPr="00DB306F">
        <w:rPr>
          <w:rFonts w:ascii="Arial" w:hAnsi="Arial" w:cs="Arial"/>
        </w:rPr>
        <w:t>All erasures, interpolations, and other changes in the proposal shall</w:t>
      </w:r>
      <w:r w:rsidRPr="00DB306F">
        <w:rPr>
          <w:rFonts w:ascii="Arial" w:hAnsi="Arial" w:cs="Arial"/>
          <w:i/>
        </w:rPr>
        <w:t xml:space="preserve"> </w:t>
      </w:r>
      <w:r w:rsidRPr="00DB306F">
        <w:rPr>
          <w:rFonts w:ascii="Arial" w:hAnsi="Arial" w:cs="Arial"/>
        </w:rPr>
        <w:t>be signed or initialed by the Offeror.</w:t>
      </w:r>
    </w:p>
    <w:p w:rsidR="00E749CE" w:rsidRPr="00DB306F" w:rsidRDefault="00E749CE" w:rsidP="00E749CE">
      <w:pPr>
        <w:suppressAutoHyphens/>
        <w:ind w:left="720" w:hanging="720"/>
        <w:jc w:val="both"/>
        <w:rPr>
          <w:rFonts w:ascii="Arial" w:hAnsi="Arial" w:cs="Arial"/>
        </w:rPr>
      </w:pPr>
    </w:p>
    <w:p w:rsidR="00E749CE" w:rsidRPr="00DB306F" w:rsidRDefault="00E749CE" w:rsidP="00FC4D5F">
      <w:pPr>
        <w:numPr>
          <w:ilvl w:val="0"/>
          <w:numId w:val="7"/>
        </w:numPr>
        <w:tabs>
          <w:tab w:val="clear" w:pos="1440"/>
        </w:tabs>
        <w:suppressAutoHyphens/>
        <w:ind w:hanging="720"/>
        <w:jc w:val="both"/>
        <w:rPr>
          <w:rFonts w:ascii="Arial" w:hAnsi="Arial" w:cs="Arial"/>
        </w:rPr>
      </w:pPr>
      <w:r w:rsidRPr="00DB306F">
        <w:rPr>
          <w:rFonts w:ascii="Arial" w:hAnsi="Arial" w:cs="Arial"/>
        </w:rPr>
        <w:t xml:space="preserve">The Proposal Signature Sheet </w:t>
      </w:r>
      <w:r w:rsidRPr="00DB306F">
        <w:rPr>
          <w:rFonts w:ascii="Arial" w:hAnsi="Arial" w:cs="Arial"/>
          <w:b/>
        </w:rPr>
        <w:t>(</w:t>
      </w:r>
      <w:r w:rsidRPr="00DB306F">
        <w:rPr>
          <w:rFonts w:ascii="Arial" w:hAnsi="Arial" w:cs="Arial"/>
          <w:b/>
          <w:i/>
        </w:rPr>
        <w:t>Attachment B</w:t>
      </w:r>
      <w:r w:rsidRPr="00DB306F">
        <w:rPr>
          <w:rFonts w:ascii="Arial" w:hAnsi="Arial" w:cs="Arial"/>
        </w:rPr>
        <w:t xml:space="preserve">)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w:t>
      </w:r>
      <w:r w:rsidR="00D222F3" w:rsidRPr="00DB306F">
        <w:rPr>
          <w:rFonts w:ascii="Arial" w:hAnsi="Arial" w:cs="Arial"/>
        </w:rPr>
        <w:t>Purchasing Division</w:t>
      </w:r>
      <w:r w:rsidRPr="00DB306F">
        <w:rPr>
          <w:rFonts w:ascii="Arial" w:hAnsi="Arial" w:cs="Arial"/>
        </w:rPr>
        <w:t xml:space="preserve"> requiring prompt submission of missing information and/or giving a lowered evaluation of the proposal.</w:t>
      </w:r>
    </w:p>
    <w:p w:rsidR="00E749CE" w:rsidRPr="00DB306F"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D74D2" w:rsidRPr="00DB306F" w:rsidRDefault="004D74D2" w:rsidP="004C553E">
      <w:pPr>
        <w:pStyle w:val="ListParagraph"/>
        <w:numPr>
          <w:ilvl w:val="0"/>
          <w:numId w:val="5"/>
        </w:numPr>
        <w:tabs>
          <w:tab w:val="clear" w:pos="1080"/>
        </w:tabs>
        <w:ind w:left="990" w:hanging="270"/>
        <w:jc w:val="both"/>
        <w:rPr>
          <w:rFonts w:ascii="Arial" w:hAnsi="Arial" w:cs="Arial"/>
          <w:sz w:val="24"/>
          <w:szCs w:val="24"/>
        </w:rPr>
      </w:pPr>
      <w:r w:rsidRPr="00DB306F">
        <w:rPr>
          <w:rFonts w:ascii="Arial" w:hAnsi="Arial" w:cs="Arial"/>
          <w:sz w:val="24"/>
          <w:szCs w:val="24"/>
        </w:rPr>
        <w:t xml:space="preserve"> </w:t>
      </w:r>
      <w:r w:rsidRPr="00DB306F">
        <w:rPr>
          <w:rFonts w:ascii="Arial" w:hAnsi="Arial" w:cs="Arial"/>
          <w:sz w:val="24"/>
          <w:szCs w:val="24"/>
        </w:rPr>
        <w:tab/>
      </w:r>
      <w:r w:rsidR="00E749CE" w:rsidRPr="00DB306F">
        <w:rPr>
          <w:rFonts w:ascii="Arial" w:hAnsi="Arial" w:cs="Arial"/>
          <w:sz w:val="24"/>
          <w:szCs w:val="24"/>
        </w:rPr>
        <w:t xml:space="preserve">The proposal, the proposal security, if any, and any other documents required, shall be </w:t>
      </w:r>
      <w:r w:rsidRPr="00DB306F">
        <w:rPr>
          <w:rFonts w:ascii="Arial" w:hAnsi="Arial" w:cs="Arial"/>
          <w:sz w:val="24"/>
          <w:szCs w:val="24"/>
        </w:rPr>
        <w:t xml:space="preserve">  </w:t>
      </w:r>
    </w:p>
    <w:p w:rsidR="00E749CE" w:rsidRPr="00DB306F" w:rsidRDefault="00E749CE" w:rsidP="004C553E">
      <w:pPr>
        <w:pStyle w:val="ListParagraph"/>
        <w:ind w:left="1440"/>
        <w:jc w:val="both"/>
        <w:rPr>
          <w:rFonts w:ascii="Arial" w:hAnsi="Arial" w:cs="Arial"/>
          <w:sz w:val="24"/>
          <w:szCs w:val="24"/>
        </w:rPr>
      </w:pPr>
      <w:r w:rsidRPr="00DB306F">
        <w:rPr>
          <w:rFonts w:ascii="Arial" w:hAnsi="Arial" w:cs="Arial"/>
          <w:sz w:val="24"/>
          <w:szCs w:val="24"/>
        </w:rPr>
        <w:t xml:space="preserve">enclosed in a sealed opaque envelope.  The envelope containing the proposal shall be sealed and marked in the lower left-hand corner with the number, title, hour, and due date of the proposal.  </w:t>
      </w:r>
    </w:p>
    <w:p w:rsidR="00E749CE" w:rsidRPr="00DB306F" w:rsidRDefault="00E749CE" w:rsidP="00FC4D5F">
      <w:pPr>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DB306F">
        <w:rPr>
          <w:rFonts w:ascii="Arial" w:hAnsi="Arial" w:cs="Arial"/>
        </w:rPr>
        <w:t xml:space="preserve">The time proposals are received shall be determined by the time clock stamp in the </w:t>
      </w:r>
      <w:r w:rsidR="00D222F3" w:rsidRPr="00DB306F">
        <w:rPr>
          <w:rFonts w:ascii="Arial" w:hAnsi="Arial" w:cs="Arial"/>
        </w:rPr>
        <w:t>Purchasing Division</w:t>
      </w:r>
      <w:r w:rsidRPr="00DB306F">
        <w:rPr>
          <w:rFonts w:ascii="Arial" w:hAnsi="Arial" w:cs="Arial"/>
        </w:rPr>
        <w:t xml:space="preserve">.  Offerors are responsible for insuring that their proposals are stamped by </w:t>
      </w:r>
      <w:r w:rsidR="00D222F3" w:rsidRPr="00DB306F">
        <w:rPr>
          <w:rFonts w:ascii="Arial" w:hAnsi="Arial" w:cs="Arial"/>
        </w:rPr>
        <w:t>Purchasing Division</w:t>
      </w:r>
      <w:r w:rsidRPr="00DB306F">
        <w:rPr>
          <w:rFonts w:ascii="Arial" w:hAnsi="Arial" w:cs="Arial"/>
        </w:rPr>
        <w:t xml:space="preserve"> personnel by the deadline indicated.</w:t>
      </w:r>
    </w:p>
    <w:p w:rsidR="00E749CE" w:rsidRPr="00DB306F" w:rsidRDefault="00E749CE" w:rsidP="00E749CE">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DB306F" w:rsidRDefault="00E749CE" w:rsidP="00FC4D5F">
      <w:pPr>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DB306F">
        <w:rPr>
          <w:rFonts w:ascii="Arial" w:hAnsi="Arial" w:cs="Arial"/>
        </w:rPr>
        <w:t>By submitting a proposal in response to this Request for Proposal, the Offeror represents it has read and understand the Scope of Services and has familiarized itself with all federal, state, and local laws, ordinances, and rules and regulations that in any manner may affect the cost, progress, or performance of the Contract work.</w:t>
      </w:r>
    </w:p>
    <w:p w:rsidR="00E749CE" w:rsidRPr="00DB306F"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DB306F" w:rsidRDefault="00E749CE" w:rsidP="00FC4D5F">
      <w:pPr>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DB306F">
        <w:rPr>
          <w:rFonts w:ascii="Arial" w:hAnsi="Arial" w:cs="Arial"/>
        </w:rPr>
        <w:t>The failure or omission of any Offeror to receive or examine any form, instrument, addendum, or other documents or to acquaint itself with conditions existing at the site, shall in no way relieve any Offeror from any obligations with respect to its proposal or to the Contract.</w:t>
      </w:r>
    </w:p>
    <w:p w:rsidR="00E749CE" w:rsidRPr="00DB306F"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rPr>
      </w:pPr>
    </w:p>
    <w:p w:rsidR="00E749CE" w:rsidRPr="00DB306F" w:rsidRDefault="00E749CE" w:rsidP="00FC4D5F">
      <w:pPr>
        <w:numPr>
          <w:ilvl w:val="1"/>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
        </w:rPr>
      </w:pPr>
      <w:r w:rsidRPr="00DB306F">
        <w:rPr>
          <w:rFonts w:ascii="Arial" w:hAnsi="Arial" w:cs="Arial"/>
          <w:b/>
        </w:rPr>
        <w:t xml:space="preserve">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(Va. Code § 2.2-4342.F). </w:t>
      </w:r>
      <w:r w:rsidR="003D127B" w:rsidRPr="00DB306F">
        <w:rPr>
          <w:rFonts w:ascii="Arial" w:hAnsi="Arial" w:cs="Arial"/>
          <w:b/>
        </w:rPr>
        <w:t>(</w:t>
      </w:r>
      <w:r w:rsidRPr="00DB306F">
        <w:rPr>
          <w:rFonts w:ascii="Arial" w:hAnsi="Arial" w:cs="Arial"/>
          <w:b/>
        </w:rPr>
        <w:t>Attachment C)</w:t>
      </w:r>
    </w:p>
    <w:p w:rsidR="00E749CE" w:rsidRPr="00DB306F"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rPr>
      </w:pPr>
    </w:p>
    <w:p w:rsidR="00E749CE" w:rsidRPr="00DB306F" w:rsidRDefault="00E749CE" w:rsidP="00FC4D5F">
      <w:pPr>
        <w:numPr>
          <w:ilvl w:val="1"/>
          <w:numId w:val="5"/>
        </w:numPr>
        <w:tabs>
          <w:tab w:val="clear" w:pos="1440"/>
        </w:tabs>
        <w:ind w:hanging="720"/>
        <w:jc w:val="both"/>
        <w:rPr>
          <w:rFonts w:ascii="Arial" w:hAnsi="Arial" w:cs="Arial"/>
        </w:rPr>
      </w:pPr>
      <w:r w:rsidRPr="00DB306F">
        <w:rPr>
          <w:rFonts w:ascii="Arial" w:hAnsi="Arial" w:cs="Arial"/>
        </w:rPr>
        <w:t>A proposal may be modified or withdrawn by the Offeror any</w:t>
      </w:r>
      <w:r w:rsidR="004D74D2" w:rsidRPr="00DB306F">
        <w:rPr>
          <w:rFonts w:ascii="Arial" w:hAnsi="Arial" w:cs="Arial"/>
        </w:rPr>
        <w:t xml:space="preserve"> </w:t>
      </w:r>
      <w:r w:rsidRPr="00DB306F">
        <w:rPr>
          <w:rFonts w:ascii="Arial" w:hAnsi="Arial" w:cs="Arial"/>
        </w:rPr>
        <w:t xml:space="preserve">time prior to the time and date set for the receipt of proposals.  The Offeror shall notify the </w:t>
      </w:r>
      <w:r w:rsidR="00D222F3" w:rsidRPr="00DB306F">
        <w:rPr>
          <w:rFonts w:ascii="Arial" w:hAnsi="Arial" w:cs="Arial"/>
        </w:rPr>
        <w:t>Purchasing Division</w:t>
      </w:r>
      <w:r w:rsidRPr="00DB306F">
        <w:rPr>
          <w:rFonts w:ascii="Arial" w:hAnsi="Arial" w:cs="Arial"/>
        </w:rPr>
        <w:t xml:space="preserve"> in writing of its intentions.  </w:t>
      </w:r>
    </w:p>
    <w:p w:rsidR="00E749CE" w:rsidRPr="00DB306F"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DB306F" w:rsidRDefault="00E749CE" w:rsidP="00FC4D5F">
      <w:pPr>
        <w:numPr>
          <w:ilvl w:val="0"/>
          <w:numId w:val="6"/>
        </w:numPr>
        <w:tabs>
          <w:tab w:val="clear" w:pos="1080"/>
        </w:tabs>
        <w:ind w:left="2160" w:hanging="720"/>
        <w:jc w:val="both"/>
        <w:rPr>
          <w:rFonts w:ascii="Arial" w:hAnsi="Arial" w:cs="Arial"/>
        </w:rPr>
      </w:pPr>
      <w:r w:rsidRPr="00DB306F">
        <w:rPr>
          <w:rFonts w:ascii="Arial" w:hAnsi="Arial" w:cs="Arial"/>
        </w:rPr>
        <w:t>If a change in the proposal is requested, the modification must be so worded by the Offeror as to not reveal the original amount of the proposal.</w:t>
      </w:r>
    </w:p>
    <w:p w:rsidR="00E749CE" w:rsidRPr="00DB306F" w:rsidRDefault="00E749CE" w:rsidP="00E749CE">
      <w:pPr>
        <w:ind w:left="2160" w:hanging="720"/>
        <w:jc w:val="both"/>
        <w:rPr>
          <w:rFonts w:ascii="Arial" w:hAnsi="Arial" w:cs="Arial"/>
        </w:rPr>
      </w:pPr>
    </w:p>
    <w:p w:rsidR="00E749CE" w:rsidRPr="00DB306F" w:rsidRDefault="00E749CE" w:rsidP="00FC4D5F">
      <w:pPr>
        <w:numPr>
          <w:ilvl w:val="0"/>
          <w:numId w:val="6"/>
        </w:numPr>
        <w:tabs>
          <w:tab w:val="clear" w:pos="1080"/>
        </w:tabs>
        <w:ind w:left="2160" w:hanging="720"/>
        <w:jc w:val="both"/>
        <w:rPr>
          <w:rFonts w:ascii="Arial" w:hAnsi="Arial" w:cs="Arial"/>
        </w:rPr>
      </w:pPr>
      <w:r w:rsidRPr="00DB306F">
        <w:rPr>
          <w:rFonts w:ascii="Arial" w:hAnsi="Arial" w:cs="Arial"/>
        </w:rPr>
        <w:t xml:space="preserve">Modified and withdrawn proposals may be resubmitted to the </w:t>
      </w:r>
      <w:r w:rsidR="00D222F3" w:rsidRPr="00DB306F">
        <w:rPr>
          <w:rFonts w:ascii="Arial" w:hAnsi="Arial" w:cs="Arial"/>
        </w:rPr>
        <w:t>Purchasing Division</w:t>
      </w:r>
      <w:r w:rsidRPr="00DB306F">
        <w:rPr>
          <w:rFonts w:ascii="Arial" w:hAnsi="Arial" w:cs="Arial"/>
        </w:rPr>
        <w:t xml:space="preserve"> up to the time and date set for the receipt of proposals.</w:t>
      </w:r>
    </w:p>
    <w:p w:rsidR="00E749CE" w:rsidRPr="00DB306F" w:rsidRDefault="00E749CE" w:rsidP="00E749CE">
      <w:pPr>
        <w:ind w:left="2160" w:hanging="720"/>
        <w:jc w:val="both"/>
        <w:rPr>
          <w:rFonts w:ascii="Arial" w:hAnsi="Arial" w:cs="Arial"/>
        </w:rPr>
      </w:pPr>
    </w:p>
    <w:p w:rsidR="00E749CE" w:rsidRPr="00DB306F" w:rsidRDefault="00E749CE" w:rsidP="00FC4D5F">
      <w:pPr>
        <w:numPr>
          <w:ilvl w:val="0"/>
          <w:numId w:val="6"/>
        </w:numPr>
        <w:tabs>
          <w:tab w:val="clear" w:pos="1080"/>
        </w:tabs>
        <w:ind w:left="2160" w:hanging="720"/>
        <w:jc w:val="both"/>
        <w:rPr>
          <w:rFonts w:ascii="Arial" w:hAnsi="Arial" w:cs="Arial"/>
        </w:rPr>
      </w:pPr>
      <w:r w:rsidRPr="00DB306F">
        <w:rPr>
          <w:rFonts w:ascii="Arial" w:hAnsi="Arial" w:cs="Arial"/>
        </w:rPr>
        <w:t>No proposal can be withdrawn after the time set for the receipt of proposals and for one-hundred twenty (120) days thereafter.</w:t>
      </w:r>
    </w:p>
    <w:p w:rsidR="00E749CE" w:rsidRPr="00DB306F" w:rsidRDefault="00E749CE" w:rsidP="00E749CE">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F3C23" w:rsidRPr="00DB306F" w:rsidRDefault="00EF3C23" w:rsidP="00FC4D5F">
      <w:pPr>
        <w:numPr>
          <w:ilvl w:val="0"/>
          <w:numId w:val="18"/>
        </w:numPr>
        <w:tabs>
          <w:tab w:val="clear" w:pos="1080"/>
          <w:tab w:val="num" w:pos="1440"/>
        </w:tabs>
        <w:ind w:left="1440" w:hanging="720"/>
        <w:jc w:val="both"/>
        <w:rPr>
          <w:rFonts w:ascii="Arial" w:hAnsi="Arial" w:cs="Arial"/>
        </w:rPr>
      </w:pPr>
      <w:r w:rsidRPr="00DB306F">
        <w:rPr>
          <w:rFonts w:ascii="Arial" w:hAnsi="Arial" w:cs="Arial"/>
        </w:rPr>
        <w:t xml:space="preserve">The County welcomes comments regarding how the proposal documents, scope of services, or drawings may be improved.  Offerors requesting clarification, interpretation of, or improvements to the proposal general terms, conditions, scope of services or drawings </w:t>
      </w:r>
      <w:r w:rsidRPr="00DB306F">
        <w:rPr>
          <w:rFonts w:ascii="Arial" w:hAnsi="Arial" w:cs="Arial"/>
          <w:b/>
          <w:u w:val="single"/>
        </w:rPr>
        <w:t xml:space="preserve">shall submit technical questions concerning the Request for Proposal no later than </w:t>
      </w:r>
      <w:r w:rsidR="005C7C76">
        <w:rPr>
          <w:rFonts w:ascii="Arial" w:hAnsi="Arial" w:cs="Arial"/>
          <w:b/>
          <w:u w:val="single"/>
        </w:rPr>
        <w:t>September 30</w:t>
      </w:r>
      <w:r w:rsidR="00C61E00" w:rsidRPr="00EF2F3B">
        <w:rPr>
          <w:rFonts w:ascii="Arial" w:hAnsi="Arial" w:cs="Arial"/>
          <w:b/>
          <w:u w:val="single"/>
        </w:rPr>
        <w:t>,</w:t>
      </w:r>
      <w:r w:rsidR="007034DF" w:rsidRPr="00EF2F3B">
        <w:rPr>
          <w:rFonts w:ascii="Arial" w:hAnsi="Arial" w:cs="Arial"/>
          <w:b/>
          <w:u w:val="single"/>
        </w:rPr>
        <w:t xml:space="preserve"> 2016</w:t>
      </w:r>
      <w:r w:rsidRPr="00DB306F">
        <w:rPr>
          <w:rFonts w:ascii="Arial" w:hAnsi="Arial" w:cs="Arial"/>
          <w:b/>
          <w:u w:val="single"/>
        </w:rPr>
        <w:t xml:space="preserve"> in writing.</w:t>
      </w:r>
      <w:r w:rsidRPr="00DB306F">
        <w:rPr>
          <w:rFonts w:ascii="Arial" w:hAnsi="Arial" w:cs="Arial"/>
        </w:rPr>
        <w:t xml:space="preserve">  Any changes to the proposal shall be in the form of a written addendum issued by the Purchasing Division and it shall be signed by the Purchasing Director or a duly authorized representative.  </w:t>
      </w:r>
      <w:r w:rsidRPr="00DB306F">
        <w:rPr>
          <w:rFonts w:ascii="Arial" w:hAnsi="Arial" w:cs="Arial"/>
          <w:b/>
          <w:bCs/>
        </w:rPr>
        <w:t xml:space="preserve">Each Offeror is responsible for determining that it has received all addenda issued by the Purchasing Division before submitting a proposal. </w:t>
      </w:r>
    </w:p>
    <w:p w:rsidR="00E749CE" w:rsidRPr="00DB306F"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E749CE" w:rsidRPr="00DB306F" w:rsidRDefault="00E749CE" w:rsidP="00C20CBA">
      <w:pPr>
        <w:pStyle w:val="ListParagraph"/>
        <w:numPr>
          <w:ilvl w:val="0"/>
          <w:numId w:val="18"/>
        </w:numPr>
        <w:tabs>
          <w:tab w:val="clear" w:pos="1080"/>
          <w:tab w:val="num" w:pos="1440"/>
        </w:tabs>
        <w:ind w:left="1440" w:hanging="720"/>
        <w:jc w:val="both"/>
        <w:rPr>
          <w:rFonts w:ascii="Arial" w:hAnsi="Arial" w:cs="Arial"/>
          <w:sz w:val="24"/>
          <w:szCs w:val="24"/>
        </w:rPr>
      </w:pPr>
      <w:r w:rsidRPr="00DB306F">
        <w:rPr>
          <w:rFonts w:ascii="Arial" w:hAnsi="Arial" w:cs="Arial"/>
          <w:sz w:val="24"/>
          <w:szCs w:val="24"/>
        </w:rPr>
        <w:t xml:space="preserve">All proposals received in the </w:t>
      </w:r>
      <w:r w:rsidR="00D222F3" w:rsidRPr="00DB306F">
        <w:rPr>
          <w:rFonts w:ascii="Arial" w:hAnsi="Arial" w:cs="Arial"/>
          <w:sz w:val="24"/>
          <w:szCs w:val="24"/>
        </w:rPr>
        <w:t>Purchasing Division</w:t>
      </w:r>
      <w:r w:rsidRPr="00DB306F">
        <w:rPr>
          <w:rFonts w:ascii="Arial" w:hAnsi="Arial" w:cs="Arial"/>
          <w:sz w:val="24"/>
          <w:szCs w:val="24"/>
        </w:rPr>
        <w:t xml:space="preserve"> on time shall be accepted.  All late proposals received by the </w:t>
      </w:r>
      <w:r w:rsidR="00D222F3" w:rsidRPr="00DB306F">
        <w:rPr>
          <w:rFonts w:ascii="Arial" w:hAnsi="Arial" w:cs="Arial"/>
          <w:sz w:val="24"/>
          <w:szCs w:val="24"/>
        </w:rPr>
        <w:t>Purchasing Division</w:t>
      </w:r>
      <w:r w:rsidRPr="00DB306F">
        <w:rPr>
          <w:rFonts w:ascii="Arial" w:hAnsi="Arial" w:cs="Arial"/>
          <w:sz w:val="24"/>
          <w:szCs w:val="24"/>
        </w:rPr>
        <w:t xml:space="preserve"> shall be returned to the Offeror unopened.  Proposals shall be open to public inspection only after award of the Contract.</w:t>
      </w:r>
    </w:p>
    <w:p w:rsidR="00E749CE" w:rsidRPr="00DB306F"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B306F" w:rsidRDefault="0094610E">
      <w:pPr>
        <w:ind w:left="720" w:hanging="720"/>
        <w:jc w:val="both"/>
        <w:rPr>
          <w:rFonts w:ascii="Arial" w:hAnsi="Arial" w:cs="Arial"/>
        </w:rPr>
      </w:pPr>
      <w:r w:rsidRPr="00DB306F">
        <w:rPr>
          <w:rFonts w:ascii="Arial" w:hAnsi="Arial" w:cs="Arial"/>
          <w:b/>
        </w:rPr>
        <w:t>V</w:t>
      </w:r>
      <w:r w:rsidR="00E37C08" w:rsidRPr="00DB306F">
        <w:rPr>
          <w:rFonts w:ascii="Arial" w:hAnsi="Arial" w:cs="Arial"/>
          <w:b/>
        </w:rPr>
        <w:t>I</w:t>
      </w:r>
      <w:r w:rsidRPr="00DB306F">
        <w:rPr>
          <w:rFonts w:ascii="Arial" w:hAnsi="Arial" w:cs="Arial"/>
          <w:b/>
        </w:rPr>
        <w:t>I.</w:t>
      </w:r>
      <w:r w:rsidR="0073385E" w:rsidRPr="00DB306F">
        <w:rPr>
          <w:rFonts w:ascii="Arial" w:hAnsi="Arial" w:cs="Arial"/>
          <w:b/>
        </w:rPr>
        <w:tab/>
      </w:r>
      <w:r w:rsidR="0073385E" w:rsidRPr="00DB306F">
        <w:rPr>
          <w:rFonts w:ascii="Arial" w:hAnsi="Arial" w:cs="Arial"/>
          <w:b/>
          <w:u w:val="single"/>
        </w:rPr>
        <w:t>PROPOSAL RESPONSE FORMAT</w:t>
      </w:r>
      <w:r w:rsidR="0073385E" w:rsidRPr="00DB306F">
        <w:rPr>
          <w:rFonts w:ascii="Arial" w:hAnsi="Arial" w:cs="Arial"/>
        </w:rPr>
        <w:t>:</w:t>
      </w:r>
    </w:p>
    <w:p w:rsidR="0073385E" w:rsidRPr="00DB306F"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B306F" w:rsidRDefault="0073385E" w:rsidP="00FC4D5F">
      <w:pPr>
        <w:numPr>
          <w:ilvl w:val="0"/>
          <w:numId w:val="1"/>
        </w:numPr>
        <w:jc w:val="both"/>
        <w:rPr>
          <w:rFonts w:ascii="Arial" w:hAnsi="Arial" w:cs="Arial"/>
        </w:rPr>
      </w:pPr>
      <w:r w:rsidRPr="00DB306F">
        <w:rPr>
          <w:rFonts w:ascii="Arial" w:hAnsi="Arial" w:cs="Arial"/>
        </w:rPr>
        <w:t>Offerors shall submit a written proposal that present the Offeror’s qualifications and understanding of the work to be performed. Offerors are asked to address each evaluation criterion and to be specific in presenting their qualifications. Your proposal should provide all the information considered pertinent to your qualifications for this project.</w:t>
      </w:r>
    </w:p>
    <w:p w:rsidR="0073385E" w:rsidRPr="00DB306F" w:rsidRDefault="0073385E">
      <w:pPr>
        <w:jc w:val="both"/>
        <w:rPr>
          <w:rFonts w:ascii="Arial" w:hAnsi="Arial" w:cs="Arial"/>
        </w:rPr>
      </w:pPr>
    </w:p>
    <w:p w:rsidR="0073385E" w:rsidRPr="00DB306F" w:rsidRDefault="0073385E" w:rsidP="00FC4D5F">
      <w:pPr>
        <w:numPr>
          <w:ilvl w:val="0"/>
          <w:numId w:val="1"/>
        </w:numPr>
        <w:jc w:val="both"/>
        <w:rPr>
          <w:rFonts w:ascii="Arial" w:hAnsi="Arial" w:cs="Arial"/>
        </w:rPr>
      </w:pPr>
      <w:r w:rsidRPr="00DB306F">
        <w:rPr>
          <w:rFonts w:ascii="Arial" w:hAnsi="Arial" w:cs="Arial"/>
        </w:rPr>
        <w:t>The Offeror should include in their proposal the following:</w:t>
      </w:r>
    </w:p>
    <w:p w:rsidR="0073385E" w:rsidRPr="00DB306F"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B306F" w:rsidRDefault="0073385E">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B306F">
        <w:rPr>
          <w:rFonts w:ascii="Arial" w:hAnsi="Arial" w:cs="Arial"/>
        </w:rPr>
        <w:t>1.</w:t>
      </w:r>
      <w:r w:rsidRPr="00DB306F">
        <w:rPr>
          <w:rFonts w:ascii="Arial" w:hAnsi="Arial" w:cs="Arial"/>
        </w:rPr>
        <w:tab/>
      </w:r>
      <w:r w:rsidR="00343074" w:rsidRPr="00DB306F">
        <w:rPr>
          <w:rFonts w:ascii="Arial" w:hAnsi="Arial" w:cs="Arial"/>
        </w:rPr>
        <w:tab/>
      </w:r>
      <w:r w:rsidRPr="00DB306F">
        <w:rPr>
          <w:rFonts w:ascii="Arial" w:hAnsi="Arial" w:cs="Arial"/>
        </w:rPr>
        <w:t>Table of Contents – All pages are to be numbered</w:t>
      </w:r>
    </w:p>
    <w:p w:rsidR="0073385E" w:rsidRPr="00DB306F"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p>
    <w:p w:rsidR="0073385E" w:rsidRPr="00DB306F" w:rsidRDefault="0073385E"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B306F">
        <w:rPr>
          <w:rFonts w:ascii="Arial" w:hAnsi="Arial" w:cs="Arial"/>
        </w:rPr>
        <w:t>2.</w:t>
      </w:r>
      <w:r w:rsidRPr="00DB306F">
        <w:rPr>
          <w:rFonts w:ascii="Arial" w:hAnsi="Arial" w:cs="Arial"/>
        </w:rPr>
        <w:tab/>
      </w:r>
      <w:r w:rsidR="00343074" w:rsidRPr="00DB306F">
        <w:rPr>
          <w:rFonts w:ascii="Arial" w:hAnsi="Arial" w:cs="Arial"/>
        </w:rPr>
        <w:tab/>
      </w:r>
      <w:r w:rsidRPr="00DB306F">
        <w:rPr>
          <w:rFonts w:ascii="Arial" w:hAnsi="Arial" w:cs="Arial"/>
        </w:rPr>
        <w:t xml:space="preserve">Introduction </w:t>
      </w:r>
    </w:p>
    <w:p w:rsidR="0073385E" w:rsidRPr="00DB306F"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73385E" w:rsidRPr="00DB306F" w:rsidRDefault="0073385E" w:rsidP="0034307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DB306F">
        <w:rPr>
          <w:rFonts w:ascii="Arial" w:hAnsi="Arial" w:cs="Arial"/>
        </w:rPr>
        <w:tab/>
      </w:r>
      <w:r w:rsidR="00343074" w:rsidRPr="00DB306F">
        <w:rPr>
          <w:rFonts w:ascii="Arial" w:hAnsi="Arial" w:cs="Arial"/>
        </w:rPr>
        <w:tab/>
      </w:r>
      <w:r w:rsidRPr="00DB306F">
        <w:rPr>
          <w:rFonts w:ascii="Arial" w:hAnsi="Arial" w:cs="Arial"/>
        </w:rPr>
        <w:t xml:space="preserve">Cover letter - on company letterhead, signed by a person with the corporate </w:t>
      </w:r>
      <w:r w:rsidR="00343074" w:rsidRPr="00DB306F">
        <w:rPr>
          <w:rFonts w:ascii="Arial" w:hAnsi="Arial" w:cs="Arial"/>
        </w:rPr>
        <w:tab/>
      </w:r>
      <w:r w:rsidRPr="00DB306F">
        <w:rPr>
          <w:rFonts w:ascii="Arial" w:hAnsi="Arial" w:cs="Arial"/>
        </w:rPr>
        <w:t>authority to enter into contracts in the amount of the proposal</w:t>
      </w:r>
    </w:p>
    <w:p w:rsidR="0073385E" w:rsidRPr="00DB306F" w:rsidRDefault="007338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Pr="00DB306F"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DB306F">
        <w:rPr>
          <w:rFonts w:ascii="Arial" w:hAnsi="Arial" w:cs="Arial"/>
        </w:rPr>
        <w:tab/>
      </w:r>
      <w:r w:rsidR="0073385E" w:rsidRPr="00DB306F">
        <w:rPr>
          <w:rFonts w:ascii="Arial" w:hAnsi="Arial" w:cs="Arial"/>
        </w:rPr>
        <w:t xml:space="preserve">Proposal Signature Sheet – </w:t>
      </w:r>
      <w:r w:rsidR="0073385E" w:rsidRPr="00DB306F">
        <w:rPr>
          <w:rFonts w:ascii="Arial" w:hAnsi="Arial" w:cs="Arial"/>
          <w:b/>
        </w:rPr>
        <w:t>Attachment B</w:t>
      </w:r>
    </w:p>
    <w:p w:rsidR="00343074" w:rsidRPr="00DB306F"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Pr="00DB306F"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DB306F">
        <w:rPr>
          <w:rFonts w:ascii="Arial" w:hAnsi="Arial" w:cs="Arial"/>
        </w:rPr>
        <w:tab/>
      </w:r>
      <w:r w:rsidR="00546D1E" w:rsidRPr="00DB306F">
        <w:rPr>
          <w:rFonts w:ascii="Arial" w:hAnsi="Arial" w:cs="Arial"/>
        </w:rPr>
        <w:t xml:space="preserve">Proprietary/Confidential Information – </w:t>
      </w:r>
      <w:r w:rsidR="00546D1E" w:rsidRPr="00DB306F">
        <w:rPr>
          <w:rFonts w:ascii="Arial" w:hAnsi="Arial" w:cs="Arial"/>
          <w:b/>
        </w:rPr>
        <w:t>Attachment C</w:t>
      </w:r>
    </w:p>
    <w:p w:rsidR="00F230A6" w:rsidRPr="00DB306F"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F230A6"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b/>
        </w:rPr>
      </w:pPr>
      <w:r w:rsidRPr="00DB306F">
        <w:rPr>
          <w:rFonts w:ascii="Arial" w:hAnsi="Arial" w:cs="Arial"/>
        </w:rPr>
        <w:tab/>
        <w:t xml:space="preserve">Virginia State Corporation Commission Identification Number Requirement – </w:t>
      </w:r>
      <w:r w:rsidRPr="00DB306F">
        <w:rPr>
          <w:rFonts w:ascii="Arial" w:hAnsi="Arial" w:cs="Arial"/>
        </w:rPr>
        <w:tab/>
      </w:r>
      <w:r w:rsidRPr="00DB306F">
        <w:rPr>
          <w:rFonts w:ascii="Arial" w:hAnsi="Arial" w:cs="Arial"/>
          <w:b/>
        </w:rPr>
        <w:t xml:space="preserve">Attachment </w:t>
      </w:r>
      <w:r w:rsidR="00C84EBD" w:rsidRPr="00DB306F">
        <w:rPr>
          <w:rFonts w:ascii="Arial" w:hAnsi="Arial" w:cs="Arial"/>
          <w:b/>
        </w:rPr>
        <w:t>D</w:t>
      </w:r>
    </w:p>
    <w:p w:rsidR="00BF3319" w:rsidRPr="00BF3319" w:rsidRDefault="00BF3319"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BF3319" w:rsidRDefault="00BF3319"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b/>
        </w:rPr>
      </w:pPr>
      <w:r w:rsidRPr="00BF3319">
        <w:rPr>
          <w:rFonts w:ascii="Arial" w:hAnsi="Arial" w:cs="Arial"/>
        </w:rPr>
        <w:tab/>
        <w:t>Direct Student</w:t>
      </w:r>
      <w:r>
        <w:rPr>
          <w:rFonts w:ascii="Arial" w:hAnsi="Arial" w:cs="Arial"/>
        </w:rPr>
        <w:t xml:space="preserve"> Contact – </w:t>
      </w:r>
      <w:r w:rsidRPr="00BF3319">
        <w:rPr>
          <w:rFonts w:ascii="Arial" w:hAnsi="Arial" w:cs="Arial"/>
          <w:b/>
        </w:rPr>
        <w:t>Attachment E</w:t>
      </w:r>
    </w:p>
    <w:p w:rsidR="00BF3319" w:rsidRDefault="00BF3319"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b/>
        </w:rPr>
      </w:pPr>
    </w:p>
    <w:p w:rsidR="00BF3319" w:rsidRPr="00BF3319" w:rsidRDefault="00BF3319"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Pr>
          <w:rFonts w:ascii="Arial" w:hAnsi="Arial" w:cs="Arial"/>
          <w:b/>
        </w:rPr>
        <w:tab/>
      </w:r>
      <w:r w:rsidRPr="00BF3319">
        <w:rPr>
          <w:rFonts w:ascii="Arial" w:hAnsi="Arial" w:cs="Arial"/>
        </w:rPr>
        <w:t>References –</w:t>
      </w:r>
      <w:r>
        <w:rPr>
          <w:rFonts w:ascii="Arial" w:hAnsi="Arial" w:cs="Arial"/>
          <w:b/>
        </w:rPr>
        <w:t xml:space="preserve"> Attachment F</w:t>
      </w:r>
    </w:p>
    <w:p w:rsidR="00343074" w:rsidRPr="00DB306F" w:rsidRDefault="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5266DB" w:rsidRPr="00DB306F" w:rsidRDefault="0073385E" w:rsidP="004C553E">
      <w:pPr>
        <w:tabs>
          <w:tab w:val="left" w:pos="810"/>
          <w:tab w:val="left" w:pos="2160"/>
        </w:tabs>
        <w:ind w:left="2160" w:hanging="720"/>
        <w:jc w:val="both"/>
        <w:rPr>
          <w:rFonts w:ascii="Arial" w:hAnsi="Arial" w:cs="Arial"/>
        </w:rPr>
      </w:pPr>
      <w:r w:rsidRPr="00DB306F">
        <w:rPr>
          <w:rFonts w:ascii="Arial" w:hAnsi="Arial" w:cs="Arial"/>
        </w:rPr>
        <w:t>3.</w:t>
      </w:r>
      <w:r w:rsidRPr="00DB306F">
        <w:rPr>
          <w:rFonts w:ascii="Arial" w:hAnsi="Arial" w:cs="Arial"/>
        </w:rPr>
        <w:tab/>
        <w:t>Executive Summary</w:t>
      </w:r>
      <w:r w:rsidR="005266DB" w:rsidRPr="00DB306F">
        <w:rPr>
          <w:rFonts w:ascii="Arial" w:hAnsi="Arial" w:cs="Arial"/>
        </w:rPr>
        <w:t xml:space="preserve"> </w:t>
      </w:r>
    </w:p>
    <w:p w:rsidR="005266DB" w:rsidRPr="00DB306F" w:rsidRDefault="005266DB" w:rsidP="004C553E">
      <w:pPr>
        <w:tabs>
          <w:tab w:val="left" w:pos="810"/>
          <w:tab w:val="left" w:pos="2160"/>
        </w:tabs>
        <w:ind w:left="2160" w:hanging="720"/>
        <w:jc w:val="both"/>
        <w:rPr>
          <w:rFonts w:ascii="Arial" w:hAnsi="Arial" w:cs="Arial"/>
        </w:rPr>
      </w:pPr>
    </w:p>
    <w:p w:rsidR="005266DB" w:rsidRPr="00DB306F" w:rsidRDefault="005266DB" w:rsidP="004C553E">
      <w:pPr>
        <w:tabs>
          <w:tab w:val="left" w:pos="810"/>
          <w:tab w:val="left" w:pos="2160"/>
        </w:tabs>
        <w:ind w:left="2880" w:hanging="1440"/>
        <w:jc w:val="both"/>
        <w:rPr>
          <w:rFonts w:ascii="Arial" w:hAnsi="Arial" w:cs="Arial"/>
        </w:rPr>
      </w:pPr>
      <w:r w:rsidRPr="00DB306F">
        <w:rPr>
          <w:rFonts w:ascii="Arial" w:hAnsi="Arial" w:cs="Arial"/>
        </w:rPr>
        <w:tab/>
        <w:t>a.</w:t>
      </w:r>
      <w:r w:rsidRPr="00DB306F">
        <w:rPr>
          <w:rFonts w:ascii="Arial" w:hAnsi="Arial" w:cs="Arial"/>
        </w:rPr>
        <w:tab/>
      </w:r>
      <w:r w:rsidRPr="00DB306F">
        <w:rPr>
          <w:rFonts w:ascii="Arial" w:eastAsia="Arial" w:hAnsi="Arial" w:cs="Arial"/>
          <w:b/>
          <w:bCs/>
          <w:snapToGrid w:val="0"/>
        </w:rPr>
        <w:t>Offerors shall provide a detailed response to each Scope of Work requirement and project management methodology in response to each of the following r</w:t>
      </w:r>
      <w:r w:rsidR="00E5567B">
        <w:rPr>
          <w:rFonts w:ascii="Arial" w:eastAsia="Arial" w:hAnsi="Arial" w:cs="Arial"/>
          <w:b/>
          <w:bCs/>
          <w:snapToGrid w:val="0"/>
        </w:rPr>
        <w:t>equirements contained on pages 3 to 7</w:t>
      </w:r>
      <w:r w:rsidRPr="00DB306F">
        <w:rPr>
          <w:rFonts w:ascii="Arial" w:hAnsi="Arial" w:cs="Arial"/>
        </w:rPr>
        <w:t>. The Offeror shall identify any exceptions, referenced to the paragraph number, in a sub section titled “Exceptions”.</w:t>
      </w:r>
    </w:p>
    <w:p w:rsidR="00474EE3" w:rsidRPr="00DB306F" w:rsidRDefault="00474EE3" w:rsidP="004C553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74EE3" w:rsidRPr="00DB306F" w:rsidRDefault="00474EE3" w:rsidP="00474EE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cs="Arial"/>
        </w:rPr>
      </w:pPr>
      <w:r w:rsidRPr="00DB306F">
        <w:rPr>
          <w:rFonts w:ascii="Arial" w:hAnsi="Arial" w:cs="Arial"/>
        </w:rPr>
        <w:t>b.</w:t>
      </w:r>
      <w:r w:rsidRPr="00DB306F">
        <w:rPr>
          <w:rFonts w:ascii="Arial" w:hAnsi="Arial" w:cs="Arial"/>
        </w:rPr>
        <w:tab/>
        <w:t xml:space="preserve">Company Profile - Offerors are to present a Company profile that shows the ability, capacity and skill of the Offeror, their staff, and their employees to perform the services required within the specified time.  </w:t>
      </w:r>
    </w:p>
    <w:p w:rsidR="00474EE3" w:rsidRPr="00DB306F" w:rsidRDefault="00474EE3" w:rsidP="00474EE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cs="Arial"/>
        </w:rPr>
      </w:pPr>
    </w:p>
    <w:p w:rsidR="00474EE3" w:rsidRPr="00DB306F" w:rsidRDefault="00474EE3" w:rsidP="00474EE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cs="Arial"/>
        </w:rPr>
      </w:pPr>
      <w:r w:rsidRPr="00DB306F">
        <w:rPr>
          <w:rFonts w:ascii="Arial" w:hAnsi="Arial" w:cs="Arial"/>
        </w:rPr>
        <w:t>c.</w:t>
      </w:r>
      <w:r w:rsidRPr="00DB306F">
        <w:rPr>
          <w:rFonts w:ascii="Arial" w:hAnsi="Arial" w:cs="Arial"/>
        </w:rPr>
        <w:tab/>
        <w:t xml:space="preserve">References - provide a minimum of three (3) references on </w:t>
      </w:r>
      <w:r w:rsidRPr="00DB306F">
        <w:rPr>
          <w:rFonts w:ascii="Arial" w:hAnsi="Arial" w:cs="Arial"/>
          <w:b/>
        </w:rPr>
        <w:t>Attachment F</w:t>
      </w:r>
      <w:r w:rsidRPr="00DB306F">
        <w:rPr>
          <w:rFonts w:ascii="Arial" w:hAnsi="Arial" w:cs="Arial"/>
        </w:rPr>
        <w:t xml:space="preserve">, who could attest to the Offeror’s past performance to provide services similar to those required for the contract. The list should include contact persons and telephone numbers.  Offerors may not use Henrico County as one of their references.   </w:t>
      </w:r>
    </w:p>
    <w:p w:rsidR="005266DB" w:rsidRPr="00DB306F" w:rsidRDefault="005266DB" w:rsidP="00474EE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cs="Arial"/>
        </w:rPr>
      </w:pPr>
    </w:p>
    <w:p w:rsidR="005266DB" w:rsidRPr="00DB306F" w:rsidRDefault="005266DB" w:rsidP="00C20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
        </w:rPr>
      </w:pPr>
      <w:r w:rsidRPr="00DB306F">
        <w:rPr>
          <w:rFonts w:ascii="Arial" w:hAnsi="Arial" w:cs="Arial"/>
          <w:b/>
        </w:rPr>
        <w:tab/>
      </w:r>
      <w:r w:rsidRPr="00DB306F">
        <w:rPr>
          <w:rFonts w:ascii="Arial" w:hAnsi="Arial" w:cs="Arial"/>
        </w:rPr>
        <w:t>d.</w:t>
      </w:r>
      <w:r w:rsidRPr="00DB306F">
        <w:rPr>
          <w:rFonts w:ascii="Arial" w:hAnsi="Arial" w:cs="Arial"/>
          <w:b/>
        </w:rPr>
        <w:tab/>
        <w:t xml:space="preserve">Sub-consultants </w:t>
      </w:r>
      <w:r w:rsidRPr="00DB306F">
        <w:rPr>
          <w:rFonts w:ascii="Arial" w:hAnsi="Arial" w:cs="Arial"/>
        </w:rPr>
        <w:t xml:space="preserve">- Information on any sub-consultants that is necessary </w:t>
      </w:r>
      <w:r w:rsidRPr="00DB306F">
        <w:rPr>
          <w:rFonts w:ascii="Arial" w:hAnsi="Arial" w:cs="Arial"/>
        </w:rPr>
        <w:tab/>
      </w:r>
      <w:r w:rsidR="004D74D2" w:rsidRPr="00DB306F">
        <w:rPr>
          <w:rFonts w:ascii="Arial" w:hAnsi="Arial" w:cs="Arial"/>
        </w:rPr>
        <w:tab/>
      </w:r>
      <w:r w:rsidR="004D74D2" w:rsidRPr="00DB306F">
        <w:rPr>
          <w:rFonts w:ascii="Arial" w:hAnsi="Arial" w:cs="Arial"/>
        </w:rPr>
        <w:tab/>
      </w:r>
      <w:r w:rsidRPr="00DB306F">
        <w:rPr>
          <w:rFonts w:ascii="Arial" w:hAnsi="Arial" w:cs="Arial"/>
        </w:rPr>
        <w:t xml:space="preserve">to provide the services required.  Provide name, experience, address, </w:t>
      </w:r>
      <w:r w:rsidRPr="00DB306F">
        <w:rPr>
          <w:rFonts w:ascii="Arial" w:hAnsi="Arial" w:cs="Arial"/>
        </w:rPr>
        <w:tab/>
      </w:r>
      <w:r w:rsidR="004D74D2" w:rsidRPr="00DB306F">
        <w:rPr>
          <w:rFonts w:ascii="Arial" w:hAnsi="Arial" w:cs="Arial"/>
        </w:rPr>
        <w:tab/>
      </w:r>
      <w:r w:rsidR="004D74D2" w:rsidRPr="00DB306F">
        <w:rPr>
          <w:rFonts w:ascii="Arial" w:hAnsi="Arial" w:cs="Arial"/>
        </w:rPr>
        <w:tab/>
      </w:r>
      <w:r w:rsidRPr="00DB306F">
        <w:rPr>
          <w:rFonts w:ascii="Arial" w:hAnsi="Arial" w:cs="Arial"/>
        </w:rPr>
        <w:t>telephone number and qualifications</w:t>
      </w:r>
      <w:r w:rsidRPr="00DB306F">
        <w:rPr>
          <w:rFonts w:ascii="Arial" w:hAnsi="Arial" w:cs="Arial"/>
          <w:b/>
        </w:rPr>
        <w:t>. (If Applicable)</w:t>
      </w:r>
    </w:p>
    <w:p w:rsidR="00474EE3" w:rsidRPr="00DB306F" w:rsidRDefault="00474EE3" w:rsidP="00474EE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cs="Arial"/>
        </w:rPr>
      </w:pPr>
    </w:p>
    <w:p w:rsidR="00BF3319" w:rsidRDefault="00BF3319">
      <w:pPr>
        <w:rPr>
          <w:rFonts w:ascii="Arial" w:hAnsi="Arial" w:cs="Arial"/>
        </w:rPr>
      </w:pPr>
      <w:r>
        <w:rPr>
          <w:rFonts w:ascii="Arial" w:hAnsi="Arial" w:cs="Arial"/>
        </w:rPr>
        <w:br w:type="page"/>
      </w:r>
    </w:p>
    <w:p w:rsidR="005266DB" w:rsidRPr="00DB306F" w:rsidRDefault="004D74D2" w:rsidP="0052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B306F">
        <w:rPr>
          <w:rFonts w:ascii="Arial" w:hAnsi="Arial" w:cs="Arial"/>
        </w:rPr>
        <w:t>4</w:t>
      </w:r>
      <w:r w:rsidR="00474EE3" w:rsidRPr="00DB306F">
        <w:rPr>
          <w:rFonts w:ascii="Arial" w:hAnsi="Arial" w:cs="Arial"/>
        </w:rPr>
        <w:t>.</w:t>
      </w:r>
      <w:r w:rsidR="00474EE3" w:rsidRPr="00DB306F">
        <w:rPr>
          <w:rFonts w:ascii="Arial" w:hAnsi="Arial" w:cs="Arial"/>
        </w:rPr>
        <w:tab/>
      </w:r>
      <w:r w:rsidR="005266DB" w:rsidRPr="00DB306F">
        <w:rPr>
          <w:rFonts w:ascii="Arial" w:hAnsi="Arial" w:cs="Arial"/>
        </w:rPr>
        <w:t xml:space="preserve">Implementation Schedule – Provide detailed information on proposed Offeror </w:t>
      </w:r>
      <w:r w:rsidR="005266DB" w:rsidRPr="00DB306F">
        <w:rPr>
          <w:rFonts w:ascii="Arial" w:hAnsi="Arial" w:cs="Arial"/>
        </w:rPr>
        <w:tab/>
        <w:t xml:space="preserve">resources required for successful completion of the project. In addition, identify </w:t>
      </w:r>
      <w:r w:rsidR="005266DB" w:rsidRPr="00DB306F">
        <w:rPr>
          <w:rFonts w:ascii="Arial" w:hAnsi="Arial" w:cs="Arial"/>
        </w:rPr>
        <w:tab/>
        <w:t>any necessary County resources that will be required.</w:t>
      </w:r>
    </w:p>
    <w:p w:rsidR="00474EE3" w:rsidRPr="00DB306F" w:rsidRDefault="00474EE3" w:rsidP="004C553E">
      <w:pPr>
        <w:jc w:val="both"/>
        <w:rPr>
          <w:rFonts w:ascii="Arial" w:hAnsi="Arial" w:cs="Arial"/>
        </w:rPr>
      </w:pPr>
    </w:p>
    <w:p w:rsidR="00474EE3" w:rsidRPr="00DB306F" w:rsidRDefault="004D74D2" w:rsidP="00474EE3">
      <w:pPr>
        <w:ind w:left="2880" w:hanging="720"/>
        <w:jc w:val="both"/>
        <w:rPr>
          <w:rFonts w:ascii="Arial" w:hAnsi="Arial" w:cs="Arial"/>
        </w:rPr>
      </w:pPr>
      <w:r w:rsidRPr="00DB306F">
        <w:rPr>
          <w:rFonts w:ascii="Arial" w:hAnsi="Arial" w:cs="Arial"/>
        </w:rPr>
        <w:t>a</w:t>
      </w:r>
      <w:r w:rsidR="005C7C76">
        <w:rPr>
          <w:rFonts w:ascii="Arial" w:hAnsi="Arial" w:cs="Arial"/>
        </w:rPr>
        <w:t>.</w:t>
      </w:r>
      <w:r w:rsidR="005C7C76">
        <w:rPr>
          <w:rFonts w:ascii="Arial" w:hAnsi="Arial" w:cs="Arial"/>
        </w:rPr>
        <w:tab/>
        <w:t>Provide copies of any service</w:t>
      </w:r>
      <w:r w:rsidR="00474EE3" w:rsidRPr="00DB306F">
        <w:rPr>
          <w:rFonts w:ascii="Arial" w:hAnsi="Arial" w:cs="Arial"/>
        </w:rPr>
        <w:t xml:space="preserve"> contracts to be executed in final agreement.  </w:t>
      </w:r>
    </w:p>
    <w:p w:rsidR="00474EE3" w:rsidRPr="00DB306F" w:rsidRDefault="00474EE3" w:rsidP="00474EE3">
      <w:pPr>
        <w:ind w:left="2880" w:hanging="720"/>
        <w:jc w:val="both"/>
        <w:rPr>
          <w:rFonts w:ascii="Arial" w:hAnsi="Arial" w:cs="Arial"/>
        </w:rPr>
      </w:pPr>
    </w:p>
    <w:p w:rsidR="00474EE3" w:rsidRPr="00DB306F" w:rsidRDefault="004D74D2" w:rsidP="00474EE3">
      <w:pPr>
        <w:ind w:left="2880" w:hanging="720"/>
        <w:jc w:val="both"/>
        <w:rPr>
          <w:rFonts w:ascii="Arial" w:hAnsi="Arial" w:cs="Arial"/>
        </w:rPr>
      </w:pPr>
      <w:r w:rsidRPr="00DB306F">
        <w:rPr>
          <w:rFonts w:ascii="Arial" w:hAnsi="Arial" w:cs="Arial"/>
        </w:rPr>
        <w:t>b</w:t>
      </w:r>
      <w:r w:rsidR="00474EE3" w:rsidRPr="00DB306F">
        <w:rPr>
          <w:rFonts w:ascii="Arial" w:hAnsi="Arial" w:cs="Arial"/>
        </w:rPr>
        <w:t>.</w:t>
      </w:r>
      <w:r w:rsidR="00474EE3" w:rsidRPr="00DB306F">
        <w:rPr>
          <w:rFonts w:ascii="Arial" w:hAnsi="Arial" w:cs="Arial"/>
        </w:rPr>
        <w:tab/>
        <w:t>Provide copies of warranty agreements</w:t>
      </w:r>
    </w:p>
    <w:p w:rsidR="00474EE3" w:rsidRPr="00DB306F" w:rsidRDefault="00474EE3" w:rsidP="00474EE3">
      <w:pPr>
        <w:ind w:left="2880" w:hanging="720"/>
        <w:jc w:val="both"/>
        <w:rPr>
          <w:rFonts w:ascii="Arial" w:hAnsi="Arial" w:cs="Arial"/>
        </w:rPr>
      </w:pPr>
    </w:p>
    <w:p w:rsidR="00474EE3" w:rsidRPr="00DB306F" w:rsidRDefault="004D74D2" w:rsidP="00474EE3">
      <w:pPr>
        <w:ind w:left="2880" w:hanging="720"/>
        <w:jc w:val="both"/>
        <w:rPr>
          <w:rFonts w:ascii="Arial" w:hAnsi="Arial" w:cs="Arial"/>
        </w:rPr>
      </w:pPr>
      <w:r w:rsidRPr="00DB306F">
        <w:rPr>
          <w:rFonts w:ascii="Arial" w:hAnsi="Arial" w:cs="Arial"/>
        </w:rPr>
        <w:t>c</w:t>
      </w:r>
      <w:r w:rsidR="00474EE3" w:rsidRPr="00DB306F">
        <w:rPr>
          <w:rFonts w:ascii="Arial" w:hAnsi="Arial" w:cs="Arial"/>
        </w:rPr>
        <w:t>.</w:t>
      </w:r>
      <w:r w:rsidR="00474EE3" w:rsidRPr="00DB306F">
        <w:rPr>
          <w:rFonts w:ascii="Arial" w:hAnsi="Arial" w:cs="Arial"/>
        </w:rPr>
        <w:tab/>
        <w:t>Identify any software licensing required by HCPS and provide samples of software licensing agreements.</w:t>
      </w:r>
    </w:p>
    <w:p w:rsidR="00474EE3" w:rsidRPr="00DB306F" w:rsidRDefault="00474EE3" w:rsidP="00474EE3">
      <w:pPr>
        <w:ind w:left="2880" w:hanging="720"/>
        <w:jc w:val="both"/>
        <w:rPr>
          <w:rFonts w:ascii="Arial" w:hAnsi="Arial" w:cs="Arial"/>
        </w:rPr>
      </w:pPr>
    </w:p>
    <w:p w:rsidR="00474EE3" w:rsidRPr="00DB306F" w:rsidRDefault="004D74D2" w:rsidP="00474EE3">
      <w:pPr>
        <w:ind w:left="2880" w:hanging="720"/>
        <w:jc w:val="both"/>
        <w:rPr>
          <w:rFonts w:ascii="Arial" w:hAnsi="Arial" w:cs="Arial"/>
        </w:rPr>
      </w:pPr>
      <w:r w:rsidRPr="00DB306F">
        <w:rPr>
          <w:rFonts w:ascii="Arial" w:hAnsi="Arial" w:cs="Arial"/>
        </w:rPr>
        <w:t>d</w:t>
      </w:r>
      <w:r w:rsidR="00474EE3" w:rsidRPr="00DB306F">
        <w:rPr>
          <w:rFonts w:ascii="Arial" w:hAnsi="Arial" w:cs="Arial"/>
        </w:rPr>
        <w:t>.</w:t>
      </w:r>
      <w:r w:rsidR="00474EE3" w:rsidRPr="00DB306F">
        <w:rPr>
          <w:rFonts w:ascii="Arial" w:hAnsi="Arial" w:cs="Arial"/>
        </w:rPr>
        <w:tab/>
        <w:t>Provide a sample of a test and acceptance plan describing the typical test procedures and acceptance criteria based on the system being proposed.</w:t>
      </w:r>
    </w:p>
    <w:p w:rsidR="00474EE3" w:rsidRPr="00DB306F" w:rsidRDefault="00474EE3" w:rsidP="00474EE3">
      <w:pPr>
        <w:ind w:left="2880" w:hanging="720"/>
        <w:jc w:val="both"/>
        <w:rPr>
          <w:rFonts w:ascii="Arial" w:hAnsi="Arial" w:cs="Arial"/>
        </w:rPr>
      </w:pPr>
    </w:p>
    <w:p w:rsidR="00474EE3" w:rsidRPr="00DB306F" w:rsidRDefault="004D74D2" w:rsidP="00474EE3">
      <w:pPr>
        <w:ind w:left="2880" w:hanging="720"/>
        <w:jc w:val="both"/>
        <w:rPr>
          <w:rFonts w:ascii="Arial" w:hAnsi="Arial" w:cs="Arial"/>
        </w:rPr>
      </w:pPr>
      <w:r w:rsidRPr="00DB306F">
        <w:rPr>
          <w:rFonts w:ascii="Arial" w:hAnsi="Arial" w:cs="Arial"/>
        </w:rPr>
        <w:t>e</w:t>
      </w:r>
      <w:r w:rsidR="00474EE3" w:rsidRPr="00DB306F">
        <w:rPr>
          <w:rFonts w:ascii="Arial" w:hAnsi="Arial" w:cs="Arial"/>
        </w:rPr>
        <w:t>.</w:t>
      </w:r>
      <w:r w:rsidR="00474EE3" w:rsidRPr="00DB306F">
        <w:rPr>
          <w:rFonts w:ascii="Arial" w:hAnsi="Arial" w:cs="Arial"/>
        </w:rPr>
        <w:tab/>
        <w:t>State that the firm, if selected, will be available for oral presentations and negotiations</w:t>
      </w:r>
      <w:r w:rsidR="00C61E00" w:rsidRPr="00DB306F">
        <w:rPr>
          <w:rFonts w:ascii="Arial" w:hAnsi="Arial" w:cs="Arial"/>
        </w:rPr>
        <w:t xml:space="preserve"> in December 2016</w:t>
      </w:r>
      <w:r w:rsidR="00474EE3" w:rsidRPr="00DB306F">
        <w:rPr>
          <w:rFonts w:ascii="Arial" w:hAnsi="Arial" w:cs="Arial"/>
        </w:rPr>
        <w:t>.</w:t>
      </w:r>
    </w:p>
    <w:p w:rsidR="00474EE3" w:rsidRPr="00DB306F" w:rsidRDefault="00474EE3" w:rsidP="00474EE3">
      <w:pPr>
        <w:ind w:left="2880" w:hanging="720"/>
        <w:jc w:val="both"/>
        <w:rPr>
          <w:rFonts w:ascii="Arial" w:hAnsi="Arial" w:cs="Arial"/>
        </w:rPr>
      </w:pPr>
    </w:p>
    <w:p w:rsidR="00474EE3" w:rsidRPr="00DB306F" w:rsidRDefault="00474EE3" w:rsidP="00474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rFonts w:ascii="Arial" w:hAnsi="Arial" w:cs="Arial"/>
        </w:rPr>
      </w:pPr>
      <w:r w:rsidRPr="00DB306F">
        <w:rPr>
          <w:rFonts w:ascii="Arial" w:hAnsi="Arial" w:cs="Arial"/>
        </w:rPr>
        <w:tab/>
      </w:r>
      <w:r w:rsidR="004D74D2" w:rsidRPr="00DB306F">
        <w:rPr>
          <w:rFonts w:ascii="Arial" w:hAnsi="Arial" w:cs="Arial"/>
        </w:rPr>
        <w:t>f</w:t>
      </w:r>
      <w:r w:rsidRPr="00DB306F">
        <w:rPr>
          <w:rFonts w:ascii="Arial" w:hAnsi="Arial" w:cs="Arial"/>
        </w:rPr>
        <w:t>.</w:t>
      </w:r>
      <w:r w:rsidRPr="00DB306F">
        <w:rPr>
          <w:rFonts w:ascii="Arial" w:hAnsi="Arial" w:cs="Arial"/>
        </w:rPr>
        <w:tab/>
        <w:t>Provide a statement regarding the firm’s independence with respect to the County of Henrico and the firm’s approach to and conduct during this project.</w:t>
      </w:r>
    </w:p>
    <w:p w:rsidR="00474EE3" w:rsidRPr="00DB306F" w:rsidRDefault="00474EE3" w:rsidP="00474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rFonts w:ascii="Arial" w:hAnsi="Arial" w:cs="Arial"/>
        </w:rPr>
      </w:pPr>
      <w:r w:rsidRPr="00DB306F">
        <w:rPr>
          <w:rFonts w:ascii="Arial" w:hAnsi="Arial" w:cs="Arial"/>
        </w:rPr>
        <w:tab/>
      </w:r>
    </w:p>
    <w:p w:rsidR="00474EE3" w:rsidRPr="00DB306F" w:rsidRDefault="00474EE3" w:rsidP="00474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rFonts w:ascii="Arial" w:hAnsi="Arial" w:cs="Arial"/>
        </w:rPr>
      </w:pPr>
      <w:r w:rsidRPr="00DB306F">
        <w:rPr>
          <w:rFonts w:ascii="Arial" w:hAnsi="Arial" w:cs="Arial"/>
        </w:rPr>
        <w:tab/>
      </w:r>
      <w:r w:rsidR="004D74D2" w:rsidRPr="00DB306F">
        <w:rPr>
          <w:rFonts w:ascii="Arial" w:hAnsi="Arial" w:cs="Arial"/>
        </w:rPr>
        <w:t>g</w:t>
      </w:r>
      <w:r w:rsidRPr="00DB306F">
        <w:rPr>
          <w:rFonts w:ascii="Arial" w:hAnsi="Arial" w:cs="Arial"/>
        </w:rPr>
        <w:t>.</w:t>
      </w:r>
      <w:r w:rsidRPr="00DB306F">
        <w:rPr>
          <w:rFonts w:ascii="Arial" w:hAnsi="Arial" w:cs="Arial"/>
        </w:rPr>
        <w:tab/>
        <w:t>Provide detailed information on training calendars, syllabus and resumes of instructors who will provide the training.</w:t>
      </w:r>
    </w:p>
    <w:p w:rsidR="005266DB" w:rsidRPr="00DB306F" w:rsidRDefault="005266DB" w:rsidP="00474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rFonts w:ascii="Arial" w:hAnsi="Arial" w:cs="Arial"/>
        </w:rPr>
      </w:pPr>
    </w:p>
    <w:p w:rsidR="005266DB" w:rsidRPr="00DB306F" w:rsidRDefault="004D74D2" w:rsidP="0052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B306F">
        <w:rPr>
          <w:rFonts w:ascii="Arial" w:hAnsi="Arial" w:cs="Arial"/>
        </w:rPr>
        <w:t>5</w:t>
      </w:r>
      <w:r w:rsidR="005266DB" w:rsidRPr="00DB306F">
        <w:rPr>
          <w:rFonts w:ascii="Arial" w:hAnsi="Arial" w:cs="Arial"/>
        </w:rPr>
        <w:t>.</w:t>
      </w:r>
      <w:r w:rsidR="005266DB" w:rsidRPr="00DB306F">
        <w:rPr>
          <w:rFonts w:ascii="Arial" w:hAnsi="Arial" w:cs="Arial"/>
        </w:rPr>
        <w:tab/>
        <w:t xml:space="preserve">Fiscal Stability – Provide evidence of your firm’s current fiscal stability as part of </w:t>
      </w:r>
      <w:r w:rsidR="005266DB" w:rsidRPr="00DB306F">
        <w:rPr>
          <w:rFonts w:ascii="Arial" w:hAnsi="Arial" w:cs="Arial"/>
        </w:rPr>
        <w:tab/>
        <w:t>the Offeror’s proposal submission.</w:t>
      </w:r>
    </w:p>
    <w:p w:rsidR="005266DB" w:rsidRPr="00DB306F" w:rsidRDefault="005266DB" w:rsidP="0052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5266DB" w:rsidRPr="00DB306F" w:rsidRDefault="004D74D2" w:rsidP="0052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B306F">
        <w:rPr>
          <w:rFonts w:ascii="Arial" w:hAnsi="Arial" w:cs="Arial"/>
        </w:rPr>
        <w:t>6</w:t>
      </w:r>
      <w:r w:rsidR="005266DB" w:rsidRPr="00DB306F">
        <w:rPr>
          <w:rFonts w:ascii="Arial" w:hAnsi="Arial" w:cs="Arial"/>
        </w:rPr>
        <w:t>.</w:t>
      </w:r>
      <w:r w:rsidR="005266DB" w:rsidRPr="00DB306F">
        <w:rPr>
          <w:rFonts w:ascii="Arial" w:hAnsi="Arial" w:cs="Arial"/>
        </w:rPr>
        <w:tab/>
        <w:t xml:space="preserve">Previous Projects – Provide evidence of your firm’s ability to complete projects </w:t>
      </w:r>
      <w:r w:rsidR="005266DB" w:rsidRPr="00DB306F">
        <w:rPr>
          <w:rFonts w:ascii="Arial" w:hAnsi="Arial" w:cs="Arial"/>
        </w:rPr>
        <w:tab/>
        <w:t xml:space="preserve">within specified completion dates.  In addition, include evidence of past project </w:t>
      </w:r>
      <w:r w:rsidR="005266DB" w:rsidRPr="00DB306F">
        <w:rPr>
          <w:rFonts w:ascii="Arial" w:hAnsi="Arial" w:cs="Arial"/>
        </w:rPr>
        <w:tab/>
        <w:t xml:space="preserve">costs, project scheduling performance – to include project start and end dates, </w:t>
      </w:r>
      <w:r w:rsidR="005266DB" w:rsidRPr="00DB306F">
        <w:rPr>
          <w:rFonts w:ascii="Arial" w:hAnsi="Arial" w:cs="Arial"/>
        </w:rPr>
        <w:tab/>
        <w:t xml:space="preserve">change orders requests and other information related to other projects of similar </w:t>
      </w:r>
      <w:r w:rsidR="005266DB" w:rsidRPr="00DB306F">
        <w:rPr>
          <w:rFonts w:ascii="Arial" w:hAnsi="Arial" w:cs="Arial"/>
        </w:rPr>
        <w:tab/>
        <w:t>size and scope.</w:t>
      </w:r>
    </w:p>
    <w:p w:rsidR="005266DB" w:rsidRPr="00DB306F" w:rsidRDefault="005266DB" w:rsidP="0052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5266DB" w:rsidRPr="00DB306F" w:rsidRDefault="005266DB" w:rsidP="004C553E">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DB306F">
        <w:rPr>
          <w:rFonts w:ascii="Arial" w:hAnsi="Arial" w:cs="Arial"/>
          <w:sz w:val="24"/>
          <w:szCs w:val="24"/>
        </w:rPr>
        <w:t>Project Management Approach for project of this size, scope and duration.</w:t>
      </w:r>
      <w:r w:rsidRPr="00DB306F">
        <w:rPr>
          <w:rFonts w:ascii="Arial" w:hAnsi="Arial" w:cs="Arial"/>
          <w:sz w:val="24"/>
          <w:szCs w:val="24"/>
        </w:rPr>
        <w:tab/>
      </w:r>
    </w:p>
    <w:p w:rsidR="004D74D2" w:rsidRPr="00DB306F" w:rsidRDefault="004D74D2" w:rsidP="004C5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DB306F">
        <w:rPr>
          <w:rFonts w:ascii="Arial" w:hAnsi="Arial" w:cs="Arial"/>
        </w:rPr>
        <w:tab/>
      </w:r>
      <w:r w:rsidRPr="00DB306F">
        <w:rPr>
          <w:rFonts w:ascii="Arial" w:hAnsi="Arial" w:cs="Arial"/>
        </w:rPr>
        <w:tab/>
        <w:t>8.</w:t>
      </w:r>
      <w:r w:rsidRPr="00DB306F">
        <w:rPr>
          <w:rFonts w:ascii="Arial" w:hAnsi="Arial" w:cs="Arial"/>
        </w:rPr>
        <w:tab/>
        <w:t>Provide a copy of the Offeror’s latest audited financial statements.</w:t>
      </w:r>
    </w:p>
    <w:p w:rsidR="00474EE3" w:rsidRPr="00DB306F" w:rsidRDefault="00474EE3" w:rsidP="004C553E">
      <w:pPr>
        <w:rPr>
          <w:rFonts w:ascii="Arial" w:hAnsi="Arial" w:cs="Arial"/>
        </w:rPr>
      </w:pPr>
    </w:p>
    <w:p w:rsidR="005266DB" w:rsidRPr="00DB306F" w:rsidRDefault="004D74D2" w:rsidP="005C7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DB306F">
        <w:rPr>
          <w:rFonts w:ascii="Arial" w:hAnsi="Arial" w:cs="Arial"/>
        </w:rPr>
        <w:t>9</w:t>
      </w:r>
      <w:r w:rsidR="005266DB" w:rsidRPr="00DB306F">
        <w:rPr>
          <w:rFonts w:ascii="Arial" w:hAnsi="Arial" w:cs="Arial"/>
        </w:rPr>
        <w:t>.</w:t>
      </w:r>
      <w:r w:rsidR="005266DB" w:rsidRPr="00DB306F">
        <w:rPr>
          <w:rFonts w:ascii="Arial" w:hAnsi="Arial" w:cs="Arial"/>
        </w:rPr>
        <w:tab/>
        <w:t xml:space="preserve">Fee Schedule - Offerors shall provide detailed fee schedule all services requested under the Scope of Services.  Pricing should </w:t>
      </w:r>
      <w:r w:rsidR="005C7C76">
        <w:rPr>
          <w:rFonts w:ascii="Arial" w:hAnsi="Arial" w:cs="Arial"/>
        </w:rPr>
        <w:t xml:space="preserve">also include at a minimum </w:t>
      </w:r>
      <w:r w:rsidR="005266DB" w:rsidRPr="00DB306F">
        <w:rPr>
          <w:rFonts w:ascii="Arial" w:hAnsi="Arial" w:cs="Arial"/>
        </w:rPr>
        <w:t xml:space="preserve">hourly rates for all staff assigned to the project. Pricing should also include all </w:t>
      </w:r>
      <w:r w:rsidR="005266DB" w:rsidRPr="00DB306F">
        <w:rPr>
          <w:rFonts w:ascii="Arial" w:hAnsi="Arial" w:cs="Arial"/>
        </w:rPr>
        <w:tab/>
        <w:t>items such as professional time, travel or any other project related expenses.</w:t>
      </w:r>
    </w:p>
    <w:p w:rsidR="005266DB" w:rsidRPr="00DB306F" w:rsidRDefault="005266DB" w:rsidP="0052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5266DB" w:rsidRPr="00DB306F" w:rsidRDefault="00DA4659" w:rsidP="0052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B306F">
        <w:rPr>
          <w:rFonts w:ascii="Arial" w:hAnsi="Arial" w:cs="Arial"/>
        </w:rPr>
        <w:t>10</w:t>
      </w:r>
      <w:r w:rsidR="005266DB" w:rsidRPr="00DB306F">
        <w:rPr>
          <w:rFonts w:ascii="Arial" w:hAnsi="Arial" w:cs="Arial"/>
        </w:rPr>
        <w:t>.</w:t>
      </w:r>
      <w:r w:rsidR="005266DB" w:rsidRPr="00DB306F">
        <w:rPr>
          <w:rFonts w:ascii="Arial" w:hAnsi="Arial" w:cs="Arial"/>
        </w:rPr>
        <w:tab/>
        <w:t xml:space="preserve"> Assumptions - List any assumptions made when responding to the Scope of </w:t>
      </w:r>
      <w:r w:rsidR="005266DB" w:rsidRPr="00DB306F">
        <w:rPr>
          <w:rFonts w:ascii="Arial" w:hAnsi="Arial" w:cs="Arial"/>
        </w:rPr>
        <w:tab/>
        <w:t>Services requirements.</w:t>
      </w:r>
    </w:p>
    <w:p w:rsidR="005266DB" w:rsidRPr="00DB306F" w:rsidRDefault="005266DB" w:rsidP="0052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5266DB" w:rsidRPr="00DB306F" w:rsidRDefault="00DA4659" w:rsidP="0052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B306F">
        <w:rPr>
          <w:rFonts w:ascii="Arial" w:hAnsi="Arial" w:cs="Arial"/>
        </w:rPr>
        <w:t>11</w:t>
      </w:r>
      <w:r w:rsidR="005266DB" w:rsidRPr="00DB306F">
        <w:rPr>
          <w:rFonts w:ascii="Arial" w:hAnsi="Arial" w:cs="Arial"/>
        </w:rPr>
        <w:t>.</w:t>
      </w:r>
      <w:r w:rsidR="005266DB" w:rsidRPr="00DB306F">
        <w:rPr>
          <w:rFonts w:ascii="Arial" w:hAnsi="Arial" w:cs="Arial"/>
        </w:rPr>
        <w:tab/>
        <w:t xml:space="preserve">Exceptions – list any exceptions to the Scope of Services in a separate section of </w:t>
      </w:r>
      <w:r w:rsidR="005266DB" w:rsidRPr="00DB306F">
        <w:rPr>
          <w:rFonts w:ascii="Arial" w:hAnsi="Arial" w:cs="Arial"/>
        </w:rPr>
        <w:tab/>
        <w:t>the Offeror’s proposal response and mark section as “Exceptions”.</w:t>
      </w:r>
    </w:p>
    <w:p w:rsidR="005266DB" w:rsidRPr="00DB306F" w:rsidRDefault="005266DB" w:rsidP="005266DB">
      <w:pPr>
        <w:pStyle w:val="BodyText3"/>
        <w:tabs>
          <w:tab w:val="clear" w:pos="-1440"/>
          <w:tab w:val="clear" w:pos="1080"/>
          <w:tab w:val="clear" w:pos="900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160" w:hanging="720"/>
        <w:rPr>
          <w:rFonts w:ascii="Arial" w:hAnsi="Arial" w:cs="Arial"/>
          <w:sz w:val="24"/>
          <w:szCs w:val="24"/>
        </w:rPr>
      </w:pPr>
    </w:p>
    <w:p w:rsidR="00474EE3" w:rsidRDefault="00DA4659" w:rsidP="004C553E">
      <w:pPr>
        <w:pStyle w:val="BodyText3"/>
        <w:tabs>
          <w:tab w:val="clear" w:pos="-1440"/>
          <w:tab w:val="clear" w:pos="1080"/>
          <w:tab w:val="clear" w:pos="900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160" w:hanging="720"/>
        <w:rPr>
          <w:rFonts w:ascii="Arial" w:hAnsi="Arial" w:cs="Arial"/>
          <w:sz w:val="24"/>
          <w:szCs w:val="24"/>
        </w:rPr>
      </w:pPr>
      <w:r w:rsidRPr="00DB306F">
        <w:rPr>
          <w:rFonts w:ascii="Arial" w:hAnsi="Arial" w:cs="Arial"/>
          <w:sz w:val="24"/>
          <w:szCs w:val="24"/>
        </w:rPr>
        <w:t>12</w:t>
      </w:r>
      <w:r w:rsidR="005266DB" w:rsidRPr="00DB306F">
        <w:rPr>
          <w:rFonts w:ascii="Arial" w:hAnsi="Arial" w:cs="Arial"/>
          <w:sz w:val="24"/>
          <w:szCs w:val="24"/>
        </w:rPr>
        <w:t>.</w:t>
      </w:r>
      <w:r w:rsidR="005266DB" w:rsidRPr="00DB306F">
        <w:rPr>
          <w:rFonts w:ascii="Arial" w:hAnsi="Arial" w:cs="Arial"/>
          <w:sz w:val="24"/>
          <w:szCs w:val="24"/>
        </w:rPr>
        <w:tab/>
      </w:r>
      <w:r w:rsidR="005266DB" w:rsidRPr="00DB306F">
        <w:rPr>
          <w:rFonts w:ascii="Arial" w:hAnsi="Arial" w:cs="Arial"/>
          <w:sz w:val="24"/>
          <w:szCs w:val="24"/>
        </w:rPr>
        <w:tab/>
        <w:t>Appendices – are optional for Offerors who wish to submit additional material that will clarify their response</w:t>
      </w:r>
      <w:r w:rsidR="00800236">
        <w:rPr>
          <w:rFonts w:ascii="Arial" w:hAnsi="Arial" w:cs="Arial"/>
          <w:sz w:val="24"/>
          <w:szCs w:val="24"/>
        </w:rPr>
        <w:t>.</w:t>
      </w:r>
    </w:p>
    <w:p w:rsidR="00800236" w:rsidRPr="00DB306F" w:rsidRDefault="00800236" w:rsidP="004C553E">
      <w:pPr>
        <w:pStyle w:val="BodyText3"/>
        <w:tabs>
          <w:tab w:val="clear" w:pos="-1440"/>
          <w:tab w:val="clear" w:pos="1080"/>
          <w:tab w:val="clear" w:pos="900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160" w:hanging="720"/>
        <w:rPr>
          <w:rFonts w:ascii="Arial" w:hAnsi="Arial" w:cs="Arial"/>
          <w:sz w:val="24"/>
          <w:szCs w:val="24"/>
        </w:rPr>
      </w:pPr>
    </w:p>
    <w:p w:rsidR="0073385E" w:rsidRPr="00DB306F" w:rsidRDefault="000A5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rPr>
        <w:t>VIII</w:t>
      </w:r>
      <w:r w:rsidR="0073385E" w:rsidRPr="00DB306F">
        <w:rPr>
          <w:rFonts w:ascii="Arial" w:hAnsi="Arial" w:cs="Arial"/>
          <w:b/>
        </w:rPr>
        <w:t>.</w:t>
      </w:r>
      <w:r w:rsidR="0073385E" w:rsidRPr="00DB306F">
        <w:rPr>
          <w:rFonts w:ascii="Arial" w:hAnsi="Arial" w:cs="Arial"/>
          <w:b/>
        </w:rPr>
        <w:tab/>
      </w:r>
      <w:r w:rsidR="0073385E" w:rsidRPr="00DB306F">
        <w:rPr>
          <w:rFonts w:ascii="Arial" w:hAnsi="Arial" w:cs="Arial"/>
          <w:b/>
          <w:u w:val="single"/>
        </w:rPr>
        <w:t>PROPOSAL EVALUATION/SELECTION PROCESS</w:t>
      </w:r>
      <w:r w:rsidR="0073385E" w:rsidRPr="00DB306F">
        <w:rPr>
          <w:rFonts w:ascii="Arial" w:hAnsi="Arial" w:cs="Arial"/>
        </w:rPr>
        <w:t>:</w:t>
      </w:r>
    </w:p>
    <w:p w:rsidR="0073385E" w:rsidRPr="00DB306F"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EF2F3B" w:rsidRDefault="0073385E" w:rsidP="00EF2F3B">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EF2F3B">
        <w:rPr>
          <w:rFonts w:ascii="Arial" w:hAnsi="Arial" w:cs="Arial"/>
          <w:sz w:val="22"/>
          <w:szCs w:val="22"/>
        </w:rPr>
        <w:t>A.</w:t>
      </w:r>
      <w:r w:rsidRPr="00EF2F3B">
        <w:rPr>
          <w:rFonts w:ascii="Arial" w:hAnsi="Arial" w:cs="Arial"/>
          <w:sz w:val="22"/>
          <w:szCs w:val="22"/>
        </w:rPr>
        <w:tab/>
        <w:t xml:space="preserve">Offerors are to make written proposals, which present the Offeror's qualifications and understanding of the work to be performed.  Offerors are asked to address each evaluation criteria and to be specific in presenting their qualifications.  Proposals should be as thorough and detailed as possible so that the County may properly evaluate your capabilities to provide the required goods/services. </w:t>
      </w:r>
    </w:p>
    <w:p w:rsidR="00417733" w:rsidRPr="00EF2F3B" w:rsidRDefault="00417733" w:rsidP="00EF2F3B">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73385E" w:rsidRPr="00EF2F3B" w:rsidRDefault="00EF2F3B" w:rsidP="00EF2F3B">
      <w:pPr>
        <w:tabs>
          <w:tab w:val="left" w:pos="0"/>
          <w:tab w:val="left" w:pos="72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sz w:val="22"/>
          <w:szCs w:val="22"/>
        </w:rPr>
      </w:pPr>
      <w:bookmarkStart w:id="1" w:name="starthere"/>
      <w:bookmarkEnd w:id="1"/>
      <w:r w:rsidRPr="00EF2F3B">
        <w:rPr>
          <w:rFonts w:ascii="Arial" w:hAnsi="Arial" w:cs="Arial"/>
          <w:sz w:val="22"/>
          <w:szCs w:val="22"/>
        </w:rPr>
        <w:tab/>
      </w:r>
      <w:r w:rsidR="00DA4659" w:rsidRPr="00EF2F3B">
        <w:rPr>
          <w:rFonts w:ascii="Arial" w:hAnsi="Arial" w:cs="Arial"/>
          <w:sz w:val="22"/>
          <w:szCs w:val="22"/>
        </w:rPr>
        <w:t xml:space="preserve">B.  </w:t>
      </w:r>
      <w:r w:rsidR="00DA4659" w:rsidRPr="00EF2F3B">
        <w:rPr>
          <w:rFonts w:ascii="Arial" w:hAnsi="Arial" w:cs="Arial"/>
          <w:sz w:val="22"/>
          <w:szCs w:val="22"/>
        </w:rPr>
        <w:tab/>
      </w:r>
      <w:r w:rsidR="0073385E" w:rsidRPr="00EF2F3B">
        <w:rPr>
          <w:rFonts w:ascii="Arial" w:hAnsi="Arial" w:cs="Arial"/>
          <w:sz w:val="22"/>
          <w:szCs w:val="22"/>
        </w:rPr>
        <w:t>Selection of the Successful Offeror will be based upon submission of proposals meeting the selection criteria.  The minimum selection criteria will include:</w:t>
      </w:r>
      <w:r w:rsidR="00417733" w:rsidRPr="00EF2F3B">
        <w:rPr>
          <w:rFonts w:ascii="Arial" w:hAnsi="Arial" w:cs="Arial"/>
          <w:sz w:val="22"/>
          <w:szCs w:val="22"/>
        </w:rPr>
        <w:t xml:space="preserve">  </w:t>
      </w:r>
    </w:p>
    <w:p w:rsidR="00EF2F3B" w:rsidRPr="00EF2F3B" w:rsidRDefault="00EF2F3B" w:rsidP="00EF2F3B">
      <w:pPr>
        <w:tabs>
          <w:tab w:val="left" w:pos="0"/>
          <w:tab w:val="left" w:pos="72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sz w:val="22"/>
          <w:szCs w:val="22"/>
        </w:rPr>
      </w:pPr>
    </w:p>
    <w:tbl>
      <w:tblPr>
        <w:tblW w:w="9270" w:type="dxa"/>
        <w:tblInd w:w="1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4"/>
        <w:gridCol w:w="1256"/>
      </w:tblGrid>
      <w:tr w:rsidR="00EF2F3B" w:rsidRPr="00EF2F3B" w:rsidTr="00EF2F3B">
        <w:tc>
          <w:tcPr>
            <w:tcW w:w="8014" w:type="dxa"/>
            <w:tcBorders>
              <w:top w:val="single" w:sz="4" w:space="0" w:color="auto"/>
              <w:left w:val="single" w:sz="4" w:space="0" w:color="auto"/>
              <w:bottom w:val="single" w:sz="4" w:space="0" w:color="auto"/>
              <w:right w:val="single" w:sz="4" w:space="0" w:color="auto"/>
            </w:tcBorders>
          </w:tcPr>
          <w:p w:rsidR="00EF2F3B" w:rsidRPr="00EF2F3B" w:rsidRDefault="00EF2F3B"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EVALUATION CRITERIA</w:t>
            </w:r>
          </w:p>
        </w:tc>
        <w:tc>
          <w:tcPr>
            <w:tcW w:w="1256" w:type="dxa"/>
            <w:tcBorders>
              <w:top w:val="single" w:sz="4" w:space="0" w:color="auto"/>
              <w:left w:val="single" w:sz="4" w:space="0" w:color="auto"/>
              <w:bottom w:val="single" w:sz="4" w:space="0" w:color="auto"/>
              <w:right w:val="single" w:sz="4" w:space="0" w:color="auto"/>
            </w:tcBorders>
          </w:tcPr>
          <w:p w:rsidR="00EF2F3B" w:rsidRPr="00EF2F3B" w:rsidRDefault="00EF2F3B"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F2F3B">
              <w:rPr>
                <w:rFonts w:ascii="Arial" w:hAnsi="Arial" w:cs="Arial"/>
                <w:sz w:val="22"/>
                <w:szCs w:val="22"/>
              </w:rPr>
              <w:t>WEIGHT</w:t>
            </w:r>
          </w:p>
        </w:tc>
      </w:tr>
      <w:tr w:rsidR="00EF2F3B" w:rsidRPr="00EF2F3B" w:rsidTr="00EF2F3B">
        <w:tc>
          <w:tcPr>
            <w:tcW w:w="8014" w:type="dxa"/>
            <w:tcBorders>
              <w:top w:val="single" w:sz="4" w:space="0" w:color="auto"/>
              <w:left w:val="single" w:sz="4" w:space="0" w:color="auto"/>
              <w:bottom w:val="single" w:sz="4" w:space="0" w:color="auto"/>
              <w:right w:val="single" w:sz="4" w:space="0" w:color="auto"/>
            </w:tcBorders>
          </w:tcPr>
          <w:p w:rsidR="00EF2F3B" w:rsidRPr="00EF2F3B" w:rsidRDefault="00EF2F3B"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Functional Requirements</w:t>
            </w:r>
          </w:p>
          <w:p w:rsidR="00EF2F3B" w:rsidRPr="00EF2F3B" w:rsidRDefault="00EF2F3B" w:rsidP="00474EE3">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Extent to which the proposed hardware and software meet the RFP’s functional requirements</w:t>
            </w:r>
          </w:p>
          <w:p w:rsidR="00EF2F3B" w:rsidRPr="00EF2F3B" w:rsidRDefault="00EF2F3B" w:rsidP="00474EE3">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Compliance with the RFP’s technical requirements</w:t>
            </w:r>
          </w:p>
          <w:p w:rsidR="00EF2F3B" w:rsidRDefault="00EF2F3B" w:rsidP="00474EE3">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Extent of modifications required to meet requirements</w:t>
            </w:r>
          </w:p>
          <w:p w:rsidR="005C7C76" w:rsidRDefault="005C7C76" w:rsidP="00474EE3">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Product functionality in “sandbox environment”</w:t>
            </w:r>
          </w:p>
          <w:p w:rsidR="005C7C76" w:rsidRPr="00EF2F3B" w:rsidRDefault="005C7C76" w:rsidP="00474EE3">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Ease of use</w:t>
            </w:r>
          </w:p>
        </w:tc>
        <w:tc>
          <w:tcPr>
            <w:tcW w:w="1256" w:type="dxa"/>
            <w:tcBorders>
              <w:top w:val="single" w:sz="4" w:space="0" w:color="auto"/>
              <w:left w:val="single" w:sz="4" w:space="0" w:color="auto"/>
              <w:bottom w:val="single" w:sz="4" w:space="0" w:color="auto"/>
              <w:right w:val="single" w:sz="4" w:space="0" w:color="auto"/>
            </w:tcBorders>
            <w:vAlign w:val="center"/>
          </w:tcPr>
          <w:p w:rsidR="00EF2F3B" w:rsidRPr="00EF2F3B" w:rsidRDefault="005C7C76"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35</w:t>
            </w:r>
          </w:p>
        </w:tc>
      </w:tr>
      <w:tr w:rsidR="00EF2F3B" w:rsidRPr="00EF2F3B" w:rsidTr="00EF2F3B">
        <w:tc>
          <w:tcPr>
            <w:tcW w:w="8014" w:type="dxa"/>
            <w:tcBorders>
              <w:top w:val="single" w:sz="4" w:space="0" w:color="auto"/>
              <w:left w:val="single" w:sz="4" w:space="0" w:color="auto"/>
              <w:bottom w:val="single" w:sz="4" w:space="0" w:color="auto"/>
              <w:right w:val="single" w:sz="4" w:space="0" w:color="auto"/>
            </w:tcBorders>
          </w:tcPr>
          <w:p w:rsidR="00EF2F3B" w:rsidRPr="00EF2F3B" w:rsidRDefault="00EF2F3B"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Implementation Services</w:t>
            </w:r>
          </w:p>
          <w:p w:rsidR="00EF2F3B" w:rsidRPr="00EF2F3B" w:rsidRDefault="00EF2F3B" w:rsidP="00474EE3">
            <w:pPr>
              <w:numPr>
                <w:ilvl w:val="0"/>
                <w:numId w:val="39"/>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Project Approach</w:t>
            </w:r>
          </w:p>
          <w:p w:rsidR="00EF2F3B" w:rsidRPr="00EF2F3B" w:rsidRDefault="00EF2F3B" w:rsidP="00474EE3">
            <w:pPr>
              <w:numPr>
                <w:ilvl w:val="0"/>
                <w:numId w:val="39"/>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Project Plan and Schedule</w:t>
            </w:r>
          </w:p>
          <w:p w:rsidR="00EF2F3B" w:rsidRPr="00EF2F3B" w:rsidRDefault="00EF2F3B" w:rsidP="00474EE3">
            <w:pPr>
              <w:numPr>
                <w:ilvl w:val="0"/>
                <w:numId w:val="39"/>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Project Management</w:t>
            </w:r>
          </w:p>
          <w:p w:rsidR="00EF2F3B" w:rsidRPr="00EF2F3B" w:rsidRDefault="00EF2F3B" w:rsidP="00474EE3">
            <w:pPr>
              <w:numPr>
                <w:ilvl w:val="0"/>
                <w:numId w:val="39"/>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Project Team</w:t>
            </w:r>
          </w:p>
          <w:p w:rsidR="00EF2F3B" w:rsidRPr="00EF2F3B" w:rsidRDefault="00EF2F3B" w:rsidP="00474EE3">
            <w:pPr>
              <w:numPr>
                <w:ilvl w:val="0"/>
                <w:numId w:val="39"/>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Integration</w:t>
            </w:r>
          </w:p>
          <w:p w:rsidR="00EF2F3B" w:rsidRPr="00EF2F3B" w:rsidRDefault="00EF2F3B" w:rsidP="00474EE3">
            <w:pPr>
              <w:numPr>
                <w:ilvl w:val="0"/>
                <w:numId w:val="39"/>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Training</w:t>
            </w:r>
          </w:p>
          <w:p w:rsidR="00EF2F3B" w:rsidRPr="00EF2F3B" w:rsidRDefault="00EF2F3B" w:rsidP="00474EE3">
            <w:pPr>
              <w:numPr>
                <w:ilvl w:val="0"/>
                <w:numId w:val="39"/>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 xml:space="preserve">System Acceptance </w:t>
            </w:r>
          </w:p>
          <w:p w:rsidR="00EF2F3B" w:rsidRPr="00EF2F3B" w:rsidRDefault="00EF2F3B" w:rsidP="00474EE3">
            <w:pPr>
              <w:numPr>
                <w:ilvl w:val="0"/>
                <w:numId w:val="39"/>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Current Workload and ability to complete required work within HCPS schedule</w:t>
            </w:r>
          </w:p>
          <w:p w:rsidR="00EF2F3B" w:rsidRPr="00EF2F3B" w:rsidRDefault="00EF2F3B" w:rsidP="00474EE3">
            <w:pPr>
              <w:numPr>
                <w:ilvl w:val="0"/>
                <w:numId w:val="39"/>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Inventory control</w:t>
            </w:r>
          </w:p>
        </w:tc>
        <w:tc>
          <w:tcPr>
            <w:tcW w:w="1256" w:type="dxa"/>
            <w:tcBorders>
              <w:top w:val="single" w:sz="4" w:space="0" w:color="auto"/>
              <w:left w:val="single" w:sz="4" w:space="0" w:color="auto"/>
              <w:bottom w:val="single" w:sz="4" w:space="0" w:color="auto"/>
              <w:right w:val="single" w:sz="4" w:space="0" w:color="auto"/>
            </w:tcBorders>
            <w:vAlign w:val="center"/>
          </w:tcPr>
          <w:p w:rsidR="00EF2F3B" w:rsidRPr="00EF2F3B" w:rsidRDefault="00EF2F3B"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F2F3B">
              <w:rPr>
                <w:rFonts w:ascii="Arial" w:hAnsi="Arial" w:cs="Arial"/>
                <w:sz w:val="22"/>
                <w:szCs w:val="22"/>
              </w:rPr>
              <w:t>20</w:t>
            </w:r>
          </w:p>
        </w:tc>
      </w:tr>
      <w:tr w:rsidR="00EF2F3B" w:rsidRPr="00EF2F3B" w:rsidTr="00EF2F3B">
        <w:tc>
          <w:tcPr>
            <w:tcW w:w="8014" w:type="dxa"/>
            <w:tcBorders>
              <w:top w:val="single" w:sz="4" w:space="0" w:color="auto"/>
              <w:left w:val="single" w:sz="4" w:space="0" w:color="auto"/>
              <w:bottom w:val="single" w:sz="4" w:space="0" w:color="auto"/>
              <w:right w:val="single" w:sz="4" w:space="0" w:color="auto"/>
            </w:tcBorders>
          </w:tcPr>
          <w:p w:rsidR="00EF2F3B" w:rsidRPr="00EF2F3B" w:rsidRDefault="00EF2F3B"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Experience and Qualifications of Firm</w:t>
            </w:r>
          </w:p>
          <w:p w:rsidR="00EF2F3B" w:rsidRPr="00EF2F3B" w:rsidRDefault="00EF2F3B" w:rsidP="00474EE3">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Installations (number and size) in k-12 environment</w:t>
            </w:r>
          </w:p>
          <w:p w:rsidR="00EF2F3B" w:rsidRPr="00EF2F3B" w:rsidRDefault="00EF2F3B" w:rsidP="00474EE3">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Financial Stability of Firm</w:t>
            </w:r>
          </w:p>
          <w:p w:rsidR="00EF2F3B" w:rsidRPr="00EF2F3B" w:rsidRDefault="00EF2F3B" w:rsidP="00474EE3">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References</w:t>
            </w:r>
          </w:p>
        </w:tc>
        <w:tc>
          <w:tcPr>
            <w:tcW w:w="1256" w:type="dxa"/>
            <w:tcBorders>
              <w:top w:val="single" w:sz="4" w:space="0" w:color="auto"/>
              <w:left w:val="single" w:sz="4" w:space="0" w:color="auto"/>
              <w:bottom w:val="single" w:sz="4" w:space="0" w:color="auto"/>
              <w:right w:val="single" w:sz="4" w:space="0" w:color="auto"/>
            </w:tcBorders>
            <w:vAlign w:val="center"/>
          </w:tcPr>
          <w:p w:rsidR="00EF2F3B" w:rsidRPr="00EF2F3B" w:rsidRDefault="005C7C76"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10</w:t>
            </w:r>
          </w:p>
        </w:tc>
      </w:tr>
      <w:tr w:rsidR="00EF2F3B" w:rsidRPr="00EF2F3B" w:rsidTr="00EF2F3B">
        <w:tc>
          <w:tcPr>
            <w:tcW w:w="8014" w:type="dxa"/>
            <w:tcBorders>
              <w:top w:val="single" w:sz="4" w:space="0" w:color="auto"/>
              <w:left w:val="single" w:sz="4" w:space="0" w:color="auto"/>
              <w:bottom w:val="single" w:sz="4" w:space="0" w:color="auto"/>
              <w:right w:val="single" w:sz="4" w:space="0" w:color="auto"/>
            </w:tcBorders>
          </w:tcPr>
          <w:p w:rsidR="00EF2F3B" w:rsidRPr="00EF2F3B" w:rsidRDefault="00EF2F3B"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Experience and Qualifications of Proposed Staff</w:t>
            </w:r>
          </w:p>
          <w:p w:rsidR="00EF2F3B" w:rsidRPr="00EF2F3B" w:rsidRDefault="00EF2F3B" w:rsidP="00474EE3">
            <w:pPr>
              <w:numPr>
                <w:ilvl w:val="0"/>
                <w:numId w:val="40"/>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Resumes of proposed staff</w:t>
            </w:r>
          </w:p>
          <w:p w:rsidR="00EF2F3B" w:rsidRPr="00EF2F3B" w:rsidRDefault="00EF2F3B" w:rsidP="00474EE3">
            <w:pPr>
              <w:numPr>
                <w:ilvl w:val="0"/>
                <w:numId w:val="40"/>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Team organization and amount of experience as a team</w:t>
            </w:r>
          </w:p>
        </w:tc>
        <w:tc>
          <w:tcPr>
            <w:tcW w:w="1256" w:type="dxa"/>
            <w:tcBorders>
              <w:top w:val="single" w:sz="4" w:space="0" w:color="auto"/>
              <w:left w:val="single" w:sz="4" w:space="0" w:color="auto"/>
              <w:bottom w:val="single" w:sz="4" w:space="0" w:color="auto"/>
              <w:right w:val="single" w:sz="4" w:space="0" w:color="auto"/>
            </w:tcBorders>
            <w:vAlign w:val="center"/>
          </w:tcPr>
          <w:p w:rsidR="00EF2F3B" w:rsidRPr="00EF2F3B" w:rsidRDefault="00EF2F3B"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F2F3B">
              <w:rPr>
                <w:rFonts w:ascii="Arial" w:hAnsi="Arial" w:cs="Arial"/>
                <w:sz w:val="22"/>
                <w:szCs w:val="22"/>
              </w:rPr>
              <w:t>10</w:t>
            </w:r>
          </w:p>
        </w:tc>
      </w:tr>
      <w:tr w:rsidR="00EF2F3B" w:rsidRPr="00EF2F3B" w:rsidTr="00EF2F3B">
        <w:tc>
          <w:tcPr>
            <w:tcW w:w="8014" w:type="dxa"/>
            <w:tcBorders>
              <w:top w:val="single" w:sz="4" w:space="0" w:color="auto"/>
              <w:left w:val="single" w:sz="4" w:space="0" w:color="auto"/>
              <w:bottom w:val="single" w:sz="4" w:space="0" w:color="auto"/>
              <w:right w:val="single" w:sz="4" w:space="0" w:color="auto"/>
            </w:tcBorders>
          </w:tcPr>
          <w:p w:rsidR="00EF2F3B" w:rsidRPr="00EF2F3B" w:rsidRDefault="00EF2F3B"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Pricing</w:t>
            </w:r>
          </w:p>
        </w:tc>
        <w:tc>
          <w:tcPr>
            <w:tcW w:w="1256" w:type="dxa"/>
            <w:tcBorders>
              <w:top w:val="single" w:sz="4" w:space="0" w:color="auto"/>
              <w:left w:val="single" w:sz="4" w:space="0" w:color="auto"/>
              <w:bottom w:val="single" w:sz="4" w:space="0" w:color="auto"/>
              <w:right w:val="single" w:sz="4" w:space="0" w:color="auto"/>
            </w:tcBorders>
            <w:vAlign w:val="center"/>
          </w:tcPr>
          <w:p w:rsidR="00EF2F3B" w:rsidRPr="00EF2F3B" w:rsidRDefault="00EF2F3B"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F2F3B">
              <w:rPr>
                <w:rFonts w:ascii="Arial" w:hAnsi="Arial" w:cs="Arial"/>
                <w:sz w:val="22"/>
                <w:szCs w:val="22"/>
              </w:rPr>
              <w:t>20</w:t>
            </w:r>
          </w:p>
        </w:tc>
      </w:tr>
      <w:tr w:rsidR="00EF2F3B" w:rsidRPr="00EF2F3B" w:rsidTr="00EF2F3B">
        <w:tc>
          <w:tcPr>
            <w:tcW w:w="8014" w:type="dxa"/>
            <w:tcBorders>
              <w:top w:val="single" w:sz="4" w:space="0" w:color="auto"/>
              <w:left w:val="single" w:sz="4" w:space="0" w:color="auto"/>
              <w:bottom w:val="single" w:sz="4" w:space="0" w:color="auto"/>
              <w:right w:val="single" w:sz="4" w:space="0" w:color="auto"/>
            </w:tcBorders>
          </w:tcPr>
          <w:p w:rsidR="00EF2F3B" w:rsidRPr="00EF2F3B" w:rsidRDefault="00EF2F3B"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 xml:space="preserve">Quality of proposal submission/oral presentations </w:t>
            </w:r>
          </w:p>
        </w:tc>
        <w:tc>
          <w:tcPr>
            <w:tcW w:w="1256" w:type="dxa"/>
            <w:tcBorders>
              <w:top w:val="single" w:sz="4" w:space="0" w:color="auto"/>
              <w:left w:val="single" w:sz="4" w:space="0" w:color="auto"/>
              <w:bottom w:val="single" w:sz="4" w:space="0" w:color="auto"/>
              <w:right w:val="single" w:sz="4" w:space="0" w:color="auto"/>
            </w:tcBorders>
            <w:vAlign w:val="center"/>
          </w:tcPr>
          <w:p w:rsidR="00EF2F3B" w:rsidRPr="00EF2F3B" w:rsidRDefault="00EF2F3B"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F2F3B">
              <w:rPr>
                <w:rFonts w:ascii="Arial" w:hAnsi="Arial" w:cs="Arial"/>
                <w:sz w:val="22"/>
                <w:szCs w:val="22"/>
              </w:rPr>
              <w:t>5</w:t>
            </w:r>
          </w:p>
        </w:tc>
      </w:tr>
      <w:tr w:rsidR="00EF2F3B" w:rsidRPr="00EF2F3B" w:rsidTr="00EF2F3B">
        <w:tc>
          <w:tcPr>
            <w:tcW w:w="8014" w:type="dxa"/>
            <w:tcBorders>
              <w:top w:val="single" w:sz="4" w:space="0" w:color="auto"/>
              <w:left w:val="single" w:sz="4" w:space="0" w:color="auto"/>
              <w:bottom w:val="single" w:sz="4" w:space="0" w:color="auto"/>
              <w:right w:val="single" w:sz="4" w:space="0" w:color="auto"/>
            </w:tcBorders>
          </w:tcPr>
          <w:p w:rsidR="00EF2F3B" w:rsidRPr="00EF2F3B" w:rsidRDefault="00EF2F3B"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F2F3B">
              <w:rPr>
                <w:rFonts w:ascii="Arial" w:hAnsi="Arial" w:cs="Arial"/>
                <w:sz w:val="22"/>
                <w:szCs w:val="22"/>
              </w:rPr>
              <w:t>TOTAL</w:t>
            </w:r>
          </w:p>
        </w:tc>
        <w:tc>
          <w:tcPr>
            <w:tcW w:w="1256" w:type="dxa"/>
            <w:tcBorders>
              <w:top w:val="single" w:sz="4" w:space="0" w:color="auto"/>
              <w:left w:val="single" w:sz="4" w:space="0" w:color="auto"/>
              <w:bottom w:val="single" w:sz="4" w:space="0" w:color="auto"/>
              <w:right w:val="single" w:sz="4" w:space="0" w:color="auto"/>
            </w:tcBorders>
            <w:vAlign w:val="center"/>
          </w:tcPr>
          <w:p w:rsidR="00EF2F3B" w:rsidRPr="00EF2F3B" w:rsidRDefault="00EF2F3B"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F2F3B">
              <w:rPr>
                <w:rFonts w:ascii="Arial" w:hAnsi="Arial" w:cs="Arial"/>
                <w:sz w:val="22"/>
                <w:szCs w:val="22"/>
              </w:rPr>
              <w:t>100</w:t>
            </w:r>
          </w:p>
        </w:tc>
      </w:tr>
    </w:tbl>
    <w:p w:rsidR="00EF2F3B" w:rsidRPr="00EF2F3B" w:rsidRDefault="00EF2F3B" w:rsidP="00EF2F3B">
      <w:pPr>
        <w:ind w:left="1440"/>
        <w:jc w:val="both"/>
        <w:rPr>
          <w:rFonts w:ascii="Arial" w:hAnsi="Arial" w:cs="Arial"/>
          <w:sz w:val="22"/>
          <w:szCs w:val="22"/>
        </w:rPr>
      </w:pPr>
    </w:p>
    <w:p w:rsidR="00357C88" w:rsidRPr="00EF2F3B" w:rsidRDefault="00357C88" w:rsidP="00FC4D5F">
      <w:pPr>
        <w:numPr>
          <w:ilvl w:val="0"/>
          <w:numId w:val="1"/>
        </w:numPr>
        <w:jc w:val="both"/>
        <w:rPr>
          <w:rFonts w:ascii="Arial" w:hAnsi="Arial" w:cs="Arial"/>
          <w:sz w:val="22"/>
          <w:szCs w:val="22"/>
        </w:rPr>
      </w:pPr>
      <w:r w:rsidRPr="00EF2F3B">
        <w:rPr>
          <w:rFonts w:ascii="Arial" w:hAnsi="Arial" w:cs="Arial"/>
          <w:sz w:val="22"/>
          <w:szCs w:val="22"/>
        </w:rPr>
        <w:t>Selection will be made of two or more Offerors deemed to be fully qualified and best suited among those submitting proposals.  Negotiations shall then be conducted with each of the Offerors so selected.  Price shall be considered, but need not be the sole determining factor.  After negotiations have been conducted with each Offeror so selected, the Co</w:t>
      </w:r>
      <w:r w:rsidR="00F46EF9" w:rsidRPr="00EF2F3B">
        <w:rPr>
          <w:rFonts w:ascii="Arial" w:hAnsi="Arial" w:cs="Arial"/>
          <w:sz w:val="22"/>
          <w:szCs w:val="22"/>
        </w:rPr>
        <w:t>unty shall select the Offeror</w:t>
      </w:r>
      <w:r w:rsidRPr="00EF2F3B">
        <w:rPr>
          <w:rFonts w:ascii="Arial" w:hAnsi="Arial" w:cs="Arial"/>
          <w:sz w:val="22"/>
          <w:szCs w:val="22"/>
        </w:rPr>
        <w:t>, which, in its opinion, has made the best proposal, and shall award</w:t>
      </w:r>
      <w:r w:rsidR="00F46EF9" w:rsidRPr="00EF2F3B">
        <w:rPr>
          <w:rFonts w:ascii="Arial" w:hAnsi="Arial" w:cs="Arial"/>
          <w:sz w:val="22"/>
          <w:szCs w:val="22"/>
        </w:rPr>
        <w:t xml:space="preserve"> the contract to that Offeror</w:t>
      </w:r>
      <w:r w:rsidRPr="00EF2F3B">
        <w:rPr>
          <w:rFonts w:ascii="Arial" w:hAnsi="Arial" w:cs="Arial"/>
          <w:sz w:val="22"/>
          <w:szCs w:val="22"/>
        </w:rPr>
        <w:t>. Should the County determine in writing and in its sole discretion that only one Offeror is fully qualified or that one Offeror is clearly more highly qualified that the others under consideration, a contract may be negotiated and awarded to that Offeror.  The award document will be a contract incorporating by reference all the requirements, terms and conditions of the solicitation and the Offeror’s proposal as negotiated.</w:t>
      </w:r>
    </w:p>
    <w:p w:rsidR="00357C88" w:rsidRPr="00EF2F3B" w:rsidRDefault="00357C88" w:rsidP="00053359">
      <w:pPr>
        <w:jc w:val="both"/>
        <w:rPr>
          <w:rFonts w:ascii="Arial" w:hAnsi="Arial" w:cs="Arial"/>
          <w:sz w:val="22"/>
          <w:szCs w:val="22"/>
        </w:rPr>
      </w:pPr>
    </w:p>
    <w:p w:rsidR="00D222F3" w:rsidRDefault="00D222F3" w:rsidP="003F2247">
      <w:pPr>
        <w:jc w:val="center"/>
        <w:rPr>
          <w:rFonts w:ascii="Arial" w:hAnsi="Arial" w:cs="Arial"/>
          <w:b/>
          <w:snapToGrid w:val="0"/>
          <w:szCs w:val="20"/>
        </w:rPr>
      </w:pPr>
      <w:r w:rsidRPr="00D222F3">
        <w:rPr>
          <w:rFonts w:ascii="Arial" w:hAnsi="Arial" w:cs="Arial"/>
          <w:b/>
          <w:snapToGrid w:val="0"/>
          <w:szCs w:val="20"/>
        </w:rPr>
        <w:t>ATTACHMENT A</w:t>
      </w:r>
      <w:r w:rsidR="003F2247">
        <w:rPr>
          <w:rFonts w:ascii="Arial" w:hAnsi="Arial" w:cs="Arial"/>
          <w:b/>
          <w:snapToGrid w:val="0"/>
          <w:szCs w:val="20"/>
        </w:rPr>
        <w:t xml:space="preserve"> </w:t>
      </w:r>
    </w:p>
    <w:p w:rsidR="008537C6" w:rsidRPr="00D222F3" w:rsidRDefault="008537C6" w:rsidP="003F2247">
      <w:pPr>
        <w:jc w:val="center"/>
        <w:rPr>
          <w:rFonts w:ascii="Arial" w:hAnsi="Arial" w:cs="Arial"/>
          <w:b/>
          <w:snapToGrid w:val="0"/>
          <w:szCs w:val="20"/>
          <w:u w:val="single"/>
        </w:rPr>
      </w:pPr>
    </w:p>
    <w:p w:rsidR="00D222F3" w:rsidRPr="00D222F3" w:rsidRDefault="00D222F3" w:rsidP="00D2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D222F3">
        <w:rPr>
          <w:rFonts w:ascii="Arial" w:hAnsi="Arial" w:cs="Arial"/>
          <w:b/>
        </w:rPr>
        <w:t>INSURANCE SPECIFICATIONS</w:t>
      </w:r>
    </w:p>
    <w:p w:rsidR="00D222F3" w:rsidRPr="00D222F3" w:rsidRDefault="00D222F3" w:rsidP="00D222F3">
      <w:pPr>
        <w:ind w:right="-72"/>
        <w:jc w:val="both"/>
        <w:rPr>
          <w:rFonts w:ascii="Arial" w:hAnsi="Arial" w:cs="Arial"/>
          <w:sz w:val="22"/>
          <w:szCs w:val="22"/>
        </w:rPr>
      </w:pPr>
    </w:p>
    <w:p w:rsidR="00D222F3" w:rsidRPr="00D222F3" w:rsidRDefault="00D222F3" w:rsidP="00D222F3">
      <w:pPr>
        <w:ind w:right="-72"/>
        <w:jc w:val="both"/>
        <w:rPr>
          <w:rFonts w:ascii="Arial" w:hAnsi="Arial" w:cs="Arial"/>
          <w:sz w:val="22"/>
          <w:szCs w:val="22"/>
        </w:rPr>
      </w:pPr>
      <w:r w:rsidRPr="00D222F3">
        <w:rPr>
          <w:rFonts w:ascii="Arial" w:hAnsi="Arial" w:cs="Arial"/>
          <w:sz w:val="22"/>
          <w:szCs w:val="22"/>
        </w:rPr>
        <w:t xml:space="preserve">The Successful Offeror shall carry Public Liability Insurance in the amount specified below, including contractual liability assumed by the Successful Vendor, and shall deliver a Certificate of Insurance from carriers licensed to do business in the Commonwealth of Virginia.  The Certificate shall show the County of Henrico and Henrico County Public Schools named as an additional insured for the Commercial General Liability coverage.  The coverage shall be provided by a carrier(s) rated not less than “A-“ with a financial rating of at least VII by A.M. Bests or a rating acceptable to the County.   In addition, the insurer shall agree to give the County 30 days notice of its decision to cancel coverage.  </w:t>
      </w:r>
    </w:p>
    <w:p w:rsidR="00D222F3" w:rsidRPr="00D222F3" w:rsidRDefault="00D222F3" w:rsidP="00D222F3">
      <w:pPr>
        <w:jc w:val="both"/>
        <w:rPr>
          <w:rFonts w:ascii="Arial" w:hAnsi="Arial" w:cs="Arial"/>
          <w:b/>
          <w:sz w:val="22"/>
          <w:szCs w:val="22"/>
          <w:u w:val="single"/>
        </w:rPr>
      </w:pPr>
    </w:p>
    <w:p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Workers’ Compensation</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p>
    <w:p w:rsidR="00D222F3" w:rsidRPr="00D222F3" w:rsidRDefault="00D222F3" w:rsidP="00D222F3">
      <w:pPr>
        <w:jc w:val="both"/>
        <w:rPr>
          <w:rFonts w:ascii="Arial" w:hAnsi="Arial" w:cs="Arial"/>
          <w:sz w:val="22"/>
          <w:szCs w:val="22"/>
        </w:rPr>
      </w:pPr>
      <w:r w:rsidRPr="00D222F3">
        <w:rPr>
          <w:rFonts w:ascii="Arial" w:hAnsi="Arial" w:cs="Arial"/>
          <w:sz w:val="22"/>
          <w:szCs w:val="22"/>
        </w:rPr>
        <w:t>Statutory Virginia Limits</w:t>
      </w:r>
    </w:p>
    <w:p w:rsidR="00D222F3" w:rsidRPr="00D222F3" w:rsidRDefault="00D222F3" w:rsidP="00D222F3">
      <w:pPr>
        <w:jc w:val="both"/>
        <w:rPr>
          <w:rFonts w:ascii="Arial" w:hAnsi="Arial" w:cs="Arial"/>
          <w:sz w:val="22"/>
          <w:szCs w:val="22"/>
        </w:rPr>
      </w:pPr>
      <w:r w:rsidRPr="00D222F3">
        <w:rPr>
          <w:rFonts w:ascii="Arial" w:hAnsi="Arial" w:cs="Arial"/>
          <w:sz w:val="22"/>
          <w:szCs w:val="22"/>
        </w:rPr>
        <w:t>Employers’ Liability Insurance -     $100,000 for each Accident by employee</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$100,000 for each Disease by employee</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$500,000 policy limit by Disease</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Commercial General Liability - Combined Single Limit</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sz w:val="22"/>
          <w:szCs w:val="22"/>
        </w:rPr>
        <w:t xml:space="preserve">$1,000,000 each occurrence including contractual liability for specified agreement      </w:t>
      </w:r>
    </w:p>
    <w:p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Aggregate (other than Products/Completed Operations)</w:t>
      </w:r>
    </w:p>
    <w:p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Liability-Products/Completed Operations</w:t>
      </w:r>
    </w:p>
    <w:p w:rsidR="00D222F3" w:rsidRPr="00D222F3" w:rsidRDefault="00D222F3" w:rsidP="00D222F3">
      <w:pPr>
        <w:jc w:val="both"/>
        <w:rPr>
          <w:rFonts w:ascii="Arial" w:hAnsi="Arial" w:cs="Arial"/>
          <w:sz w:val="22"/>
          <w:szCs w:val="22"/>
        </w:rPr>
      </w:pPr>
      <w:r w:rsidRPr="00D222F3">
        <w:rPr>
          <w:rFonts w:ascii="Arial" w:hAnsi="Arial" w:cs="Arial"/>
          <w:sz w:val="22"/>
          <w:szCs w:val="22"/>
        </w:rPr>
        <w:t>$1,000,000 Personal and Advertising injury</w:t>
      </w:r>
    </w:p>
    <w:p w:rsidR="00D222F3" w:rsidRPr="00D222F3" w:rsidRDefault="00D222F3" w:rsidP="00D222F3">
      <w:pPr>
        <w:jc w:val="both"/>
        <w:rPr>
          <w:rFonts w:ascii="Arial" w:hAnsi="Arial" w:cs="Arial"/>
          <w:sz w:val="22"/>
          <w:szCs w:val="22"/>
        </w:rPr>
      </w:pPr>
      <w:r w:rsidRPr="00D222F3">
        <w:rPr>
          <w:rFonts w:ascii="Arial" w:hAnsi="Arial" w:cs="Arial"/>
          <w:sz w:val="22"/>
          <w:szCs w:val="22"/>
        </w:rPr>
        <w:t>$   100,000 Fire Damage Legal Liability</w:t>
      </w:r>
    </w:p>
    <w:p w:rsidR="00D222F3" w:rsidRPr="00D222F3" w:rsidRDefault="00D222F3" w:rsidP="00D222F3">
      <w:pPr>
        <w:jc w:val="both"/>
        <w:rPr>
          <w:rFonts w:ascii="Arial" w:hAnsi="Arial" w:cs="Arial"/>
          <w:sz w:val="22"/>
          <w:szCs w:val="22"/>
        </w:rPr>
      </w:pPr>
      <w:r w:rsidRPr="00D222F3">
        <w:rPr>
          <w:rFonts w:ascii="Arial" w:hAnsi="Arial" w:cs="Arial"/>
          <w:sz w:val="22"/>
          <w:szCs w:val="22"/>
        </w:rPr>
        <w:t>Coverage must include Broad Form property damage and (XCU) Explosion, Collapse and Underground Coverage, unless given the scope of the work this requirement is waived by Risk Management.</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b/>
          <w:sz w:val="22"/>
          <w:szCs w:val="22"/>
          <w:u w:val="single"/>
        </w:rPr>
        <w:t>Business Automobile Liability</w:t>
      </w:r>
      <w:r w:rsidRPr="00D222F3">
        <w:rPr>
          <w:rFonts w:ascii="Arial" w:hAnsi="Arial" w:cs="Arial"/>
          <w:sz w:val="22"/>
          <w:szCs w:val="22"/>
        </w:rPr>
        <w:t xml:space="preserve"> – including owned, non-owned and hired car coverage</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sz w:val="22"/>
          <w:szCs w:val="22"/>
        </w:rPr>
        <w:t>Combined Single Limit - $1,000,000 each accident</w:t>
      </w:r>
    </w:p>
    <w:p w:rsidR="00D222F3" w:rsidRPr="008537C6" w:rsidRDefault="00D222F3" w:rsidP="00D222F3">
      <w:pPr>
        <w:jc w:val="both"/>
        <w:rPr>
          <w:rFonts w:ascii="Arial" w:hAnsi="Arial" w:cs="Arial"/>
          <w:sz w:val="22"/>
          <w:szCs w:val="22"/>
        </w:rPr>
      </w:pPr>
    </w:p>
    <w:p w:rsidR="008537C6" w:rsidRPr="008537C6" w:rsidRDefault="008537C6" w:rsidP="008537C6">
      <w:pPr>
        <w:ind w:left="1440" w:hanging="1440"/>
        <w:jc w:val="both"/>
        <w:rPr>
          <w:rFonts w:ascii="Arial" w:hAnsi="Arial" w:cs="Arial"/>
          <w:b/>
          <w:bCs/>
          <w:sz w:val="22"/>
          <w:szCs w:val="22"/>
          <w:u w:val="single"/>
        </w:rPr>
      </w:pPr>
      <w:r w:rsidRPr="008537C6">
        <w:rPr>
          <w:rFonts w:ascii="Arial" w:hAnsi="Arial" w:cs="Arial"/>
          <w:b/>
          <w:bCs/>
          <w:sz w:val="22"/>
          <w:szCs w:val="22"/>
          <w:u w:val="single"/>
        </w:rPr>
        <w:t xml:space="preserve">Cyber Liability </w:t>
      </w:r>
    </w:p>
    <w:p w:rsidR="008537C6" w:rsidRPr="008537C6" w:rsidRDefault="008537C6" w:rsidP="008537C6">
      <w:pPr>
        <w:ind w:left="1440" w:hanging="1440"/>
        <w:jc w:val="both"/>
        <w:rPr>
          <w:rFonts w:ascii="Arial" w:hAnsi="Arial" w:cs="Arial"/>
          <w:b/>
          <w:bCs/>
          <w:sz w:val="22"/>
          <w:szCs w:val="22"/>
          <w:u w:val="single"/>
        </w:rPr>
      </w:pPr>
    </w:p>
    <w:p w:rsidR="008537C6" w:rsidRPr="008537C6" w:rsidRDefault="008537C6" w:rsidP="008537C6">
      <w:pPr>
        <w:rPr>
          <w:rFonts w:ascii="Calibri" w:hAnsi="Calibri" w:cs="Calibri"/>
          <w:sz w:val="22"/>
          <w:szCs w:val="22"/>
        </w:rPr>
      </w:pPr>
      <w:r w:rsidRPr="008537C6">
        <w:rPr>
          <w:rFonts w:ascii="Arial" w:hAnsi="Arial" w:cs="Arial"/>
          <w:sz w:val="22"/>
          <w:szCs w:val="22"/>
        </w:rPr>
        <w:t>Cyber and Privacy policies to protect County employees from a  data breach in which your firm's customers' personal information, such as Social Security or credit card numbers, is exposed or stolen by a hacker or other criminal who has gained access to your electronic network.  Coverage shall include credit monitoring services or other protection as reasonably requested.  Limit shall be not less than $2,000,000 per occurrence</w:t>
      </w:r>
    </w:p>
    <w:p w:rsidR="008537C6" w:rsidRPr="008537C6" w:rsidRDefault="008537C6" w:rsidP="008537C6">
      <w:pPr>
        <w:rPr>
          <w:sz w:val="22"/>
          <w:szCs w:val="22"/>
        </w:rPr>
      </w:pPr>
    </w:p>
    <w:p w:rsidR="008537C6" w:rsidRDefault="008537C6" w:rsidP="00D222F3">
      <w:pPr>
        <w:jc w:val="both"/>
        <w:rPr>
          <w:rFonts w:ascii="Arial" w:hAnsi="Arial" w:cs="Arial"/>
          <w:sz w:val="22"/>
          <w:szCs w:val="22"/>
        </w:rPr>
      </w:pPr>
    </w:p>
    <w:p w:rsidR="00D222F3" w:rsidRPr="008537C6" w:rsidRDefault="00D222F3" w:rsidP="00D222F3">
      <w:pPr>
        <w:ind w:left="1440" w:hanging="1440"/>
        <w:jc w:val="both"/>
        <w:rPr>
          <w:rFonts w:ascii="Arial" w:hAnsi="Arial" w:cs="Arial"/>
          <w:spacing w:val="-3"/>
          <w:sz w:val="16"/>
          <w:szCs w:val="16"/>
        </w:rPr>
      </w:pPr>
      <w:r w:rsidRPr="008537C6">
        <w:rPr>
          <w:rFonts w:ascii="Arial" w:hAnsi="Arial" w:cs="Arial"/>
          <w:sz w:val="16"/>
          <w:szCs w:val="16"/>
          <w:u w:val="single"/>
        </w:rPr>
        <w:t xml:space="preserve">NOTE 1: </w:t>
      </w:r>
      <w:r w:rsidRPr="008537C6">
        <w:rPr>
          <w:rFonts w:ascii="Arial" w:hAnsi="Arial" w:cs="Arial"/>
          <w:sz w:val="16"/>
          <w:szCs w:val="16"/>
        </w:rPr>
        <w:t xml:space="preserve">   </w:t>
      </w:r>
      <w:r w:rsidRPr="008537C6">
        <w:rPr>
          <w:rFonts w:ascii="Arial" w:hAnsi="Arial" w:cs="Arial"/>
          <w:sz w:val="16"/>
          <w:szCs w:val="16"/>
        </w:rPr>
        <w:tab/>
        <w:t>The commercial general liability insurance shall include contractual liability.  The contract documents include an indemnification provision(s).  The County makes no representation or warranty as to how the Vendor’s insurance coverage responds or does not respond.  Insurance coverages that are unresponsive to the indemnification provision(s) do not limit the Vendor’s responsibilities outlined in the contract documents.</w:t>
      </w:r>
      <w:r w:rsidRPr="008537C6">
        <w:rPr>
          <w:rFonts w:ascii="Arial" w:hAnsi="Arial" w:cs="Arial"/>
          <w:spacing w:val="-3"/>
          <w:sz w:val="16"/>
          <w:szCs w:val="16"/>
        </w:rPr>
        <w:t xml:space="preserve"> </w:t>
      </w:r>
    </w:p>
    <w:p w:rsidR="00D222F3" w:rsidRPr="008537C6" w:rsidRDefault="00D222F3" w:rsidP="00D222F3">
      <w:pPr>
        <w:ind w:left="1440" w:hanging="1440"/>
        <w:jc w:val="both"/>
        <w:rPr>
          <w:rFonts w:ascii="Arial" w:hAnsi="Arial" w:cs="Arial"/>
          <w:sz w:val="16"/>
          <w:szCs w:val="16"/>
        </w:rPr>
      </w:pPr>
    </w:p>
    <w:p w:rsidR="00D222F3" w:rsidRPr="008537C6" w:rsidRDefault="00D222F3" w:rsidP="00D222F3">
      <w:pPr>
        <w:tabs>
          <w:tab w:val="left" w:pos="1170"/>
        </w:tabs>
        <w:ind w:left="1440" w:hanging="1440"/>
        <w:jc w:val="both"/>
        <w:rPr>
          <w:rFonts w:ascii="Arial" w:hAnsi="Arial" w:cs="Arial"/>
          <w:sz w:val="16"/>
          <w:szCs w:val="16"/>
        </w:rPr>
      </w:pPr>
      <w:r w:rsidRPr="008537C6">
        <w:rPr>
          <w:rFonts w:ascii="Arial" w:hAnsi="Arial" w:cs="Arial"/>
          <w:sz w:val="16"/>
          <w:szCs w:val="16"/>
          <w:u w:val="single"/>
        </w:rPr>
        <w:t>NOTE 2:</w:t>
      </w:r>
      <w:r w:rsidRPr="008537C6">
        <w:rPr>
          <w:rFonts w:ascii="Arial" w:hAnsi="Arial" w:cs="Arial"/>
          <w:sz w:val="16"/>
          <w:szCs w:val="16"/>
        </w:rPr>
        <w:tab/>
      </w:r>
      <w:r w:rsidRPr="008537C6">
        <w:rPr>
          <w:rFonts w:ascii="Arial" w:hAnsi="Arial" w:cs="Arial"/>
          <w:sz w:val="16"/>
          <w:szCs w:val="16"/>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However, the total insurance protection provided for Commercial General Liability or for Business Automobile Liability, either individually or in combination with Excess/Umbrella Liability, must total $3,000,000 per occurrence.  This insurance shall apply as primary and non-contributory with respect to any other insurance or self-insurance programs afforded the County of Henrico and Henrico County Public Schools.  This policy shall be endorsed to be primary with respect to the additional insured.</w:t>
      </w:r>
    </w:p>
    <w:p w:rsidR="00D222F3" w:rsidRPr="008537C6" w:rsidRDefault="00D222F3" w:rsidP="00D222F3">
      <w:pPr>
        <w:tabs>
          <w:tab w:val="left" w:pos="1170"/>
        </w:tabs>
        <w:ind w:left="1440" w:hanging="1440"/>
        <w:jc w:val="both"/>
        <w:rPr>
          <w:rFonts w:ascii="Arial" w:hAnsi="Arial" w:cs="Arial"/>
          <w:sz w:val="16"/>
          <w:szCs w:val="16"/>
        </w:rPr>
      </w:pPr>
    </w:p>
    <w:p w:rsidR="00D222F3" w:rsidRPr="008537C6" w:rsidRDefault="00D222F3" w:rsidP="00D222F3">
      <w:pPr>
        <w:ind w:left="1440" w:hanging="1440"/>
        <w:jc w:val="both"/>
        <w:rPr>
          <w:rFonts w:ascii="Arial" w:hAnsi="Arial" w:cs="Arial"/>
          <w:sz w:val="16"/>
          <w:szCs w:val="16"/>
        </w:rPr>
      </w:pPr>
      <w:r w:rsidRPr="008537C6">
        <w:rPr>
          <w:rFonts w:ascii="Arial" w:hAnsi="Arial" w:cs="Arial"/>
          <w:sz w:val="16"/>
          <w:szCs w:val="16"/>
          <w:u w:val="single"/>
        </w:rPr>
        <w:t>NOTE 3</w:t>
      </w:r>
      <w:r w:rsidRPr="008537C6">
        <w:rPr>
          <w:rFonts w:ascii="Arial" w:hAnsi="Arial" w:cs="Arial"/>
          <w:sz w:val="16"/>
          <w:szCs w:val="16"/>
        </w:rPr>
        <w:t>:</w:t>
      </w:r>
      <w:r w:rsidRPr="008537C6">
        <w:rPr>
          <w:rFonts w:ascii="Arial" w:hAnsi="Arial" w:cs="Arial"/>
          <w:sz w:val="16"/>
          <w:szCs w:val="16"/>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rsidR="00D222F3" w:rsidRPr="008537C6" w:rsidRDefault="00D222F3" w:rsidP="00D222F3">
      <w:pPr>
        <w:ind w:left="1440" w:hanging="1440"/>
        <w:jc w:val="both"/>
        <w:rPr>
          <w:rFonts w:ascii="Arial" w:hAnsi="Arial" w:cs="Arial"/>
          <w:sz w:val="16"/>
          <w:szCs w:val="16"/>
        </w:rPr>
      </w:pPr>
    </w:p>
    <w:p w:rsidR="00D222F3" w:rsidRPr="008537C6" w:rsidRDefault="00D222F3" w:rsidP="00D222F3">
      <w:pPr>
        <w:rPr>
          <w:sz w:val="16"/>
          <w:szCs w:val="16"/>
        </w:rPr>
      </w:pPr>
    </w:p>
    <w:p w:rsidR="001633FC" w:rsidRPr="001633FC" w:rsidRDefault="00D222F3" w:rsidP="00163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8537C6">
        <w:rPr>
          <w:rFonts w:ascii="Arial" w:hAnsi="Arial" w:cs="Arial"/>
          <w:b/>
          <w:sz w:val="16"/>
          <w:szCs w:val="16"/>
        </w:rPr>
        <w:br w:type="page"/>
      </w:r>
      <w:r w:rsidR="001633FC" w:rsidRPr="001633FC">
        <w:rPr>
          <w:rFonts w:ascii="Arial" w:hAnsi="Arial" w:cs="Arial"/>
          <w:b/>
        </w:rPr>
        <w:t>ATTACHMENT B</w:t>
      </w:r>
    </w:p>
    <w:p w:rsidR="001633FC" w:rsidRPr="001633FC" w:rsidRDefault="001633FC" w:rsidP="001633FC">
      <w:pPr>
        <w:tabs>
          <w:tab w:val="center" w:pos="5400"/>
        </w:tabs>
        <w:suppressAutoHyphens/>
        <w:jc w:val="center"/>
        <w:rPr>
          <w:rFonts w:ascii="Arial" w:hAnsi="Arial" w:cs="Arial"/>
          <w:b/>
          <w:spacing w:val="-3"/>
        </w:rPr>
      </w:pPr>
      <w:r w:rsidRPr="001633FC">
        <w:rPr>
          <w:rFonts w:ascii="Arial" w:hAnsi="Arial" w:cs="Arial"/>
          <w:b/>
          <w:spacing w:val="-3"/>
        </w:rPr>
        <w:t>PROPOSAL SIGNATURE SHEET</w:t>
      </w:r>
    </w:p>
    <w:p w:rsidR="001633FC" w:rsidRPr="001633FC" w:rsidRDefault="001633FC" w:rsidP="001633FC">
      <w:pPr>
        <w:tabs>
          <w:tab w:val="center" w:pos="5400"/>
        </w:tabs>
        <w:suppressAutoHyphens/>
        <w:jc w:val="center"/>
        <w:rPr>
          <w:rFonts w:ascii="Arial" w:hAnsi="Arial" w:cs="Arial"/>
          <w:spacing w:val="-3"/>
        </w:rPr>
      </w:pPr>
      <w:r w:rsidRPr="001633FC">
        <w:rPr>
          <w:rFonts w:ascii="Arial" w:hAnsi="Arial" w:cs="Arial"/>
          <w:b/>
          <w:spacing w:val="-3"/>
        </w:rPr>
        <w:t>Page 1 of 2</w:t>
      </w:r>
    </w:p>
    <w:p w:rsidR="001633FC" w:rsidRPr="001633FC" w:rsidRDefault="001633FC" w:rsidP="001633FC">
      <w:pPr>
        <w:ind w:left="720" w:hanging="720"/>
        <w:jc w:val="both"/>
        <w:rPr>
          <w:rFonts w:ascii="Arial" w:hAnsi="Arial" w:cs="Arial"/>
        </w:rPr>
      </w:pPr>
    </w:p>
    <w:p w:rsidR="001633FC" w:rsidRPr="001633FC" w:rsidRDefault="001633FC" w:rsidP="001633FC">
      <w:pPr>
        <w:jc w:val="both"/>
        <w:rPr>
          <w:sz w:val="22"/>
          <w:szCs w:val="22"/>
        </w:rPr>
      </w:pPr>
      <w:r w:rsidRPr="001633FC">
        <w:rPr>
          <w:sz w:val="22"/>
          <w:szCs w:val="22"/>
        </w:rPr>
        <w:t>My signature certifies that the proposal as submitted complies with all requirements specified in this Request for Proposal (“RFP”).</w:t>
      </w:r>
    </w:p>
    <w:p w:rsidR="001633FC" w:rsidRPr="001633FC" w:rsidRDefault="001633FC" w:rsidP="001633FC">
      <w:pPr>
        <w:jc w:val="both"/>
        <w:rPr>
          <w:sz w:val="18"/>
          <w:szCs w:val="18"/>
        </w:rPr>
      </w:pPr>
    </w:p>
    <w:p w:rsidR="001633FC" w:rsidRPr="001633FC" w:rsidRDefault="001633FC" w:rsidP="001633FC">
      <w:pPr>
        <w:jc w:val="both"/>
        <w:rPr>
          <w:sz w:val="22"/>
          <w:szCs w:val="22"/>
        </w:rPr>
      </w:pPr>
      <w:r w:rsidRPr="001633FC">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1633FC" w:rsidRPr="001633FC" w:rsidRDefault="001633FC" w:rsidP="001633FC">
      <w:pPr>
        <w:jc w:val="both"/>
        <w:rPr>
          <w:sz w:val="18"/>
          <w:szCs w:val="18"/>
        </w:rPr>
      </w:pPr>
    </w:p>
    <w:p w:rsidR="001633FC" w:rsidRPr="001633FC" w:rsidRDefault="001633FC" w:rsidP="001633FC">
      <w:pPr>
        <w:jc w:val="both"/>
        <w:rPr>
          <w:sz w:val="22"/>
          <w:szCs w:val="22"/>
        </w:rPr>
      </w:pPr>
      <w:r w:rsidRPr="001633FC">
        <w:rPr>
          <w:sz w:val="22"/>
          <w:szCs w:val="22"/>
        </w:rPr>
        <w:t>I hereby certify that I am authorized to sign as a legal representative for the business entity submitting this proposal.</w:t>
      </w:r>
    </w:p>
    <w:p w:rsidR="001633FC" w:rsidRPr="001633FC" w:rsidRDefault="001633FC" w:rsidP="001633FC">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1633FC" w:rsidRPr="001633FC" w:rsidTr="00755BC4">
        <w:trPr>
          <w:trHeight w:val="360"/>
        </w:trPr>
        <w:tc>
          <w:tcPr>
            <w:tcW w:w="10044" w:type="dxa"/>
          </w:tcPr>
          <w:p w:rsidR="001633FC" w:rsidRPr="001633FC" w:rsidRDefault="001633FC" w:rsidP="001633FC">
            <w:pPr>
              <w:jc w:val="both"/>
              <w:rPr>
                <w:sz w:val="22"/>
                <w:szCs w:val="22"/>
              </w:rPr>
            </w:pPr>
            <w:r w:rsidRPr="001633FC">
              <w:rPr>
                <w:sz w:val="22"/>
                <w:szCs w:val="22"/>
              </w:rPr>
              <w:t xml:space="preserve">LEGAL NAME OF OFFEROR (DO </w:t>
            </w:r>
            <w:r w:rsidRPr="001633FC">
              <w:rPr>
                <w:sz w:val="22"/>
                <w:szCs w:val="22"/>
                <w:u w:val="single"/>
              </w:rPr>
              <w:t>NOT</w:t>
            </w:r>
            <w:r w:rsidRPr="001633FC">
              <w:rPr>
                <w:sz w:val="22"/>
                <w:szCs w:val="22"/>
              </w:rPr>
              <w:t xml:space="preserve"> USE TRADE NAME):</w:t>
            </w:r>
          </w:p>
        </w:tc>
      </w:tr>
      <w:tr w:rsidR="001633FC" w:rsidRPr="001633FC" w:rsidTr="00755BC4">
        <w:trPr>
          <w:trHeight w:val="360"/>
        </w:trPr>
        <w:tc>
          <w:tcPr>
            <w:tcW w:w="10044" w:type="dxa"/>
          </w:tcPr>
          <w:p w:rsidR="001633FC" w:rsidRPr="001633FC" w:rsidRDefault="001633FC" w:rsidP="001633FC">
            <w:pPr>
              <w:jc w:val="both"/>
              <w:rPr>
                <w:sz w:val="22"/>
                <w:szCs w:val="22"/>
              </w:rPr>
            </w:pPr>
          </w:p>
        </w:tc>
      </w:tr>
      <w:tr w:rsidR="001633FC" w:rsidRPr="001633FC" w:rsidTr="00755BC4">
        <w:trPr>
          <w:trHeight w:val="360"/>
        </w:trPr>
        <w:tc>
          <w:tcPr>
            <w:tcW w:w="10044" w:type="dxa"/>
          </w:tcPr>
          <w:p w:rsidR="001633FC" w:rsidRPr="001633FC" w:rsidRDefault="001633FC" w:rsidP="001633FC">
            <w:pPr>
              <w:jc w:val="both"/>
              <w:rPr>
                <w:sz w:val="22"/>
                <w:szCs w:val="22"/>
              </w:rPr>
            </w:pPr>
            <w:r w:rsidRPr="001633FC">
              <w:rPr>
                <w:sz w:val="22"/>
                <w:szCs w:val="22"/>
              </w:rPr>
              <w:t>ADDRESS:</w:t>
            </w:r>
          </w:p>
        </w:tc>
      </w:tr>
      <w:tr w:rsidR="001633FC" w:rsidRPr="001633FC" w:rsidTr="00755BC4">
        <w:trPr>
          <w:trHeight w:val="360"/>
        </w:trPr>
        <w:tc>
          <w:tcPr>
            <w:tcW w:w="10044" w:type="dxa"/>
          </w:tcPr>
          <w:p w:rsidR="001633FC" w:rsidRPr="001633FC" w:rsidRDefault="001633FC" w:rsidP="001633FC">
            <w:pPr>
              <w:jc w:val="both"/>
              <w:rPr>
                <w:sz w:val="22"/>
                <w:szCs w:val="22"/>
              </w:rPr>
            </w:pPr>
          </w:p>
        </w:tc>
      </w:tr>
      <w:tr w:rsidR="001633FC" w:rsidRPr="001633FC" w:rsidTr="00755BC4">
        <w:trPr>
          <w:trHeight w:val="360"/>
        </w:trPr>
        <w:tc>
          <w:tcPr>
            <w:tcW w:w="10044" w:type="dxa"/>
          </w:tcPr>
          <w:p w:rsidR="001633FC" w:rsidRPr="001633FC" w:rsidRDefault="001633FC" w:rsidP="001633FC">
            <w:pPr>
              <w:jc w:val="both"/>
              <w:rPr>
                <w:sz w:val="22"/>
                <w:szCs w:val="22"/>
              </w:rPr>
            </w:pPr>
          </w:p>
        </w:tc>
      </w:tr>
      <w:tr w:rsidR="001633FC" w:rsidRPr="001633FC" w:rsidTr="00755BC4">
        <w:trPr>
          <w:trHeight w:val="360"/>
        </w:trPr>
        <w:tc>
          <w:tcPr>
            <w:tcW w:w="10044" w:type="dxa"/>
          </w:tcPr>
          <w:p w:rsidR="001633FC" w:rsidRPr="001633FC" w:rsidRDefault="001633FC" w:rsidP="001633FC">
            <w:pPr>
              <w:jc w:val="both"/>
              <w:rPr>
                <w:sz w:val="22"/>
                <w:szCs w:val="22"/>
              </w:rPr>
            </w:pPr>
            <w:r w:rsidRPr="001633FC">
              <w:rPr>
                <w:sz w:val="22"/>
                <w:szCs w:val="22"/>
              </w:rPr>
              <w:t>SIGNATURE:</w:t>
            </w:r>
          </w:p>
        </w:tc>
      </w:tr>
      <w:tr w:rsidR="001633FC" w:rsidRPr="001633FC" w:rsidTr="00755BC4">
        <w:trPr>
          <w:trHeight w:val="360"/>
        </w:trPr>
        <w:tc>
          <w:tcPr>
            <w:tcW w:w="10044" w:type="dxa"/>
          </w:tcPr>
          <w:p w:rsidR="001633FC" w:rsidRPr="001633FC" w:rsidRDefault="001633FC" w:rsidP="001633FC">
            <w:pPr>
              <w:jc w:val="both"/>
              <w:rPr>
                <w:sz w:val="22"/>
                <w:szCs w:val="22"/>
              </w:rPr>
            </w:pPr>
            <w:r w:rsidRPr="001633FC">
              <w:rPr>
                <w:sz w:val="22"/>
                <w:szCs w:val="22"/>
              </w:rPr>
              <w:t>NAME OF PERSON SIGNING (print):</w:t>
            </w:r>
          </w:p>
        </w:tc>
      </w:tr>
      <w:tr w:rsidR="001633FC" w:rsidRPr="001633FC" w:rsidTr="00755BC4">
        <w:trPr>
          <w:trHeight w:val="360"/>
        </w:trPr>
        <w:tc>
          <w:tcPr>
            <w:tcW w:w="10044" w:type="dxa"/>
          </w:tcPr>
          <w:p w:rsidR="001633FC" w:rsidRPr="001633FC" w:rsidRDefault="001633FC" w:rsidP="001633FC">
            <w:pPr>
              <w:jc w:val="both"/>
              <w:rPr>
                <w:sz w:val="22"/>
                <w:szCs w:val="22"/>
              </w:rPr>
            </w:pPr>
            <w:r w:rsidRPr="001633FC">
              <w:rPr>
                <w:sz w:val="22"/>
                <w:szCs w:val="22"/>
              </w:rPr>
              <w:t>TITLE:</w:t>
            </w:r>
          </w:p>
        </w:tc>
      </w:tr>
      <w:tr w:rsidR="001633FC" w:rsidRPr="001633FC" w:rsidTr="00755BC4">
        <w:trPr>
          <w:trHeight w:val="360"/>
        </w:trPr>
        <w:tc>
          <w:tcPr>
            <w:tcW w:w="10044" w:type="dxa"/>
          </w:tcPr>
          <w:p w:rsidR="001633FC" w:rsidRPr="001633FC" w:rsidRDefault="001633FC" w:rsidP="001633FC">
            <w:pPr>
              <w:jc w:val="both"/>
              <w:rPr>
                <w:sz w:val="22"/>
                <w:szCs w:val="22"/>
              </w:rPr>
            </w:pPr>
            <w:r w:rsidRPr="001633FC">
              <w:rPr>
                <w:sz w:val="22"/>
                <w:szCs w:val="22"/>
              </w:rPr>
              <w:t>TELEPHONE:</w:t>
            </w:r>
          </w:p>
        </w:tc>
      </w:tr>
      <w:tr w:rsidR="001633FC" w:rsidRPr="001633FC" w:rsidTr="00755BC4">
        <w:trPr>
          <w:trHeight w:val="360"/>
        </w:trPr>
        <w:tc>
          <w:tcPr>
            <w:tcW w:w="10044" w:type="dxa"/>
          </w:tcPr>
          <w:p w:rsidR="001633FC" w:rsidRPr="001633FC" w:rsidRDefault="001633FC" w:rsidP="001633FC">
            <w:pPr>
              <w:jc w:val="both"/>
              <w:rPr>
                <w:sz w:val="22"/>
                <w:szCs w:val="22"/>
              </w:rPr>
            </w:pPr>
            <w:r w:rsidRPr="001633FC">
              <w:rPr>
                <w:sz w:val="22"/>
                <w:szCs w:val="22"/>
              </w:rPr>
              <w:t>FAX:</w:t>
            </w:r>
          </w:p>
        </w:tc>
      </w:tr>
      <w:tr w:rsidR="001633FC" w:rsidRPr="001633FC" w:rsidTr="00755BC4">
        <w:trPr>
          <w:trHeight w:val="360"/>
        </w:trPr>
        <w:tc>
          <w:tcPr>
            <w:tcW w:w="10044" w:type="dxa"/>
          </w:tcPr>
          <w:p w:rsidR="001633FC" w:rsidRPr="001633FC" w:rsidRDefault="001633FC" w:rsidP="001633FC">
            <w:pPr>
              <w:jc w:val="both"/>
              <w:rPr>
                <w:sz w:val="22"/>
                <w:szCs w:val="22"/>
              </w:rPr>
            </w:pPr>
            <w:r w:rsidRPr="001633FC">
              <w:rPr>
                <w:sz w:val="22"/>
                <w:szCs w:val="22"/>
              </w:rPr>
              <w:t>E-MAIL ADDRESS:</w:t>
            </w:r>
          </w:p>
        </w:tc>
      </w:tr>
      <w:tr w:rsidR="001633FC" w:rsidRPr="001633FC" w:rsidTr="00755BC4">
        <w:trPr>
          <w:trHeight w:val="360"/>
        </w:trPr>
        <w:tc>
          <w:tcPr>
            <w:tcW w:w="10044" w:type="dxa"/>
          </w:tcPr>
          <w:p w:rsidR="001633FC" w:rsidRPr="001633FC" w:rsidRDefault="001633FC" w:rsidP="001633FC">
            <w:pPr>
              <w:jc w:val="both"/>
              <w:rPr>
                <w:sz w:val="22"/>
                <w:szCs w:val="22"/>
              </w:rPr>
            </w:pPr>
            <w:r w:rsidRPr="001633FC">
              <w:rPr>
                <w:sz w:val="22"/>
                <w:szCs w:val="22"/>
              </w:rPr>
              <w:t>DATE:</w:t>
            </w:r>
          </w:p>
        </w:tc>
      </w:tr>
    </w:tbl>
    <w:p w:rsidR="001633FC" w:rsidRPr="001633FC" w:rsidRDefault="001633FC" w:rsidP="001633FC">
      <w:pPr>
        <w:suppressAutoHyphens/>
        <w:jc w:val="center"/>
        <w:rPr>
          <w:b/>
          <w:spacing w:val="-2"/>
        </w:rPr>
      </w:pPr>
      <w:r w:rsidRPr="001633FC">
        <w:rPr>
          <w:b/>
          <w:spacing w:val="-2"/>
        </w:rPr>
        <w:br w:type="page"/>
        <w:t>Attachment B</w:t>
      </w:r>
    </w:p>
    <w:p w:rsidR="001633FC" w:rsidRPr="001633FC" w:rsidRDefault="001633FC" w:rsidP="001633FC">
      <w:pPr>
        <w:suppressAutoHyphens/>
        <w:jc w:val="center"/>
        <w:rPr>
          <w:b/>
          <w:spacing w:val="-2"/>
        </w:rPr>
      </w:pPr>
      <w:r w:rsidRPr="001633FC">
        <w:rPr>
          <w:b/>
          <w:spacing w:val="-2"/>
        </w:rPr>
        <w:t>Page 2 of 2</w:t>
      </w:r>
    </w:p>
    <w:p w:rsidR="00012066" w:rsidRPr="00012066" w:rsidRDefault="00012066" w:rsidP="00012066">
      <w:pPr>
        <w:suppressAutoHyphens/>
        <w:rPr>
          <w:b/>
          <w:spacing w:val="-2"/>
        </w:rPr>
      </w:pPr>
    </w:p>
    <w:p w:rsidR="00012066" w:rsidRPr="00012066" w:rsidRDefault="00012066" w:rsidP="00012066">
      <w:pPr>
        <w:rPr>
          <w:b/>
        </w:rPr>
      </w:pPr>
      <w:r w:rsidRPr="00012066">
        <w:rPr>
          <w:b/>
        </w:rPr>
        <w:t>Legal Name of Offeror:  ____________________________________________________________________</w:t>
      </w:r>
    </w:p>
    <w:p w:rsidR="00012066" w:rsidRPr="00012066" w:rsidRDefault="00012066" w:rsidP="00012066">
      <w:pPr>
        <w:jc w:val="center"/>
        <w:rPr>
          <w:rFonts w:ascii="Garamond" w:hAnsi="Garamond"/>
          <w:b/>
          <w:sz w:val="22"/>
          <w:szCs w:val="22"/>
        </w:rPr>
      </w:pPr>
      <w:r w:rsidRPr="00012066">
        <w:rPr>
          <w:rFonts w:ascii="Garamond" w:hAnsi="Garamond"/>
          <w:b/>
          <w:sz w:val="22"/>
          <w:szCs w:val="22"/>
        </w:rPr>
        <w:t xml:space="preserve">PLEASE SPECIFY YOUR </w:t>
      </w:r>
      <w:r w:rsidRPr="00012066">
        <w:rPr>
          <w:rFonts w:ascii="Garamond" w:hAnsi="Garamond"/>
          <w:b/>
          <w:sz w:val="22"/>
          <w:szCs w:val="22"/>
          <w:u w:val="single"/>
        </w:rPr>
        <w:t xml:space="preserve">BUSINESS CATEGORY </w:t>
      </w:r>
      <w:r w:rsidRPr="00012066">
        <w:rPr>
          <w:rFonts w:ascii="Garamond" w:hAnsi="Garamond"/>
          <w:b/>
          <w:sz w:val="22"/>
          <w:szCs w:val="22"/>
        </w:rPr>
        <w:t>BY CHECKING THE APPROPRIATE BOX(ES) BELOW.</w:t>
      </w:r>
    </w:p>
    <w:p w:rsidR="00012066" w:rsidRPr="00012066" w:rsidRDefault="00012066" w:rsidP="00012066">
      <w:pPr>
        <w:jc w:val="center"/>
        <w:rPr>
          <w:rFonts w:ascii="Garamond" w:hAnsi="Garamond"/>
          <w:b/>
          <w:sz w:val="8"/>
          <w:szCs w:val="8"/>
        </w:rPr>
      </w:pPr>
    </w:p>
    <w:p w:rsidR="00012066" w:rsidRPr="00012066" w:rsidRDefault="00012066" w:rsidP="00012066">
      <w:pPr>
        <w:rPr>
          <w:rFonts w:ascii="Garamond" w:hAnsi="Garamond"/>
          <w:b/>
          <w:sz w:val="22"/>
          <w:szCs w:val="22"/>
        </w:rPr>
      </w:pPr>
      <w:r>
        <w:rPr>
          <w:noProof/>
        </w:rPr>
        <mc:AlternateContent>
          <mc:Choice Requires="wps">
            <w:drawing>
              <wp:anchor distT="0" distB="0" distL="114300" distR="114300" simplePos="0" relativeHeight="251660800" behindDoc="0" locked="0" layoutInCell="1" allowOverlap="1" wp14:anchorId="197CC86B" wp14:editId="51507611">
                <wp:simplePos x="0" y="0"/>
                <wp:positionH relativeFrom="column">
                  <wp:posOffset>4019550</wp:posOffset>
                </wp:positionH>
                <wp:positionV relativeFrom="paragraph">
                  <wp:posOffset>17780</wp:posOffset>
                </wp:positionV>
                <wp:extent cx="2705100" cy="1196340"/>
                <wp:effectExtent l="19050" t="27305" r="19050"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96340"/>
                        </a:xfrm>
                        <a:prstGeom prst="rect">
                          <a:avLst/>
                        </a:prstGeom>
                        <a:solidFill>
                          <a:srgbClr val="FFFFFF"/>
                        </a:solidFill>
                        <a:ln w="38100">
                          <a:solidFill>
                            <a:srgbClr val="000000"/>
                          </a:solidFill>
                          <a:miter lim="800000"/>
                          <a:headEnd/>
                          <a:tailEnd/>
                        </a:ln>
                      </wps:spPr>
                      <wps:txbx>
                        <w:txbxContent>
                          <w:p w:rsidR="00012066" w:rsidRDefault="00012066" w:rsidP="00012066">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8" w:history="1">
                              <w:r w:rsidRPr="00CC2373">
                                <w:rPr>
                                  <w:rStyle w:val="Hyperlink"/>
                                  <w:rFonts w:ascii="Garamond" w:hAnsi="Garamond"/>
                                  <w:sz w:val="18"/>
                                  <w:szCs w:val="18"/>
                                </w:rPr>
                                <w:t>http://eva.virginia.gov</w:t>
                              </w:r>
                            </w:hyperlink>
                            <w:r w:rsidRPr="007E13D0">
                              <w:rPr>
                                <w:rFonts w:ascii="Garamond" w:hAnsi="Garamond"/>
                                <w:sz w:val="18"/>
                                <w:szCs w:val="18"/>
                              </w:rPr>
                              <w:t>.</w:t>
                            </w:r>
                          </w:p>
                          <w:p w:rsidR="00012066" w:rsidRDefault="00012066" w:rsidP="00012066">
                            <w:pPr>
                              <w:jc w:val="both"/>
                              <w:rPr>
                                <w:rFonts w:ascii="Garamond" w:hAnsi="Garamond"/>
                                <w:sz w:val="18"/>
                                <w:szCs w:val="18"/>
                              </w:rPr>
                            </w:pPr>
                          </w:p>
                          <w:p w:rsidR="00012066" w:rsidRPr="007E13D0" w:rsidRDefault="00012066" w:rsidP="00012066">
                            <w:pPr>
                              <w:jc w:val="both"/>
                              <w:rPr>
                                <w:rFonts w:ascii="Garamond" w:hAnsi="Garamond"/>
                                <w:sz w:val="20"/>
                                <w:szCs w:val="20"/>
                              </w:rPr>
                            </w:pPr>
                            <w:r w:rsidRPr="007E13D0">
                              <w:rPr>
                                <w:rFonts w:ascii="Garamond" w:hAnsi="Garamond"/>
                                <w:spacing w:val="-2"/>
                                <w:sz w:val="20"/>
                                <w:szCs w:val="20"/>
                              </w:rPr>
                              <w:t>eVA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 o:spid="_x0000_s1029" type="#_x0000_t202" style="position:absolute;margin-left:316.5pt;margin-top:1.4pt;width:213pt;height:94.2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" strokeweight="3pt">
                <v:textbox>
                  <w:txbxContent>
                    <w:p w:rsidR="00012066" w:rsidRDefault="00012066" w:rsidP="00012066">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9" w:history="1">
                        <w:r w:rsidRPr="00CC2373">
                          <w:rPr>
                            <w:rStyle w:val="Hyperlink"/>
                            <w:rFonts w:ascii="Garamond" w:hAnsi="Garamond"/>
                            <w:sz w:val="18"/>
                            <w:szCs w:val="18"/>
                          </w:rPr>
                          <w:t>http://eva.virginia.gov</w:t>
                        </w:r>
                      </w:hyperlink>
                      <w:r w:rsidRPr="007E13D0">
                        <w:rPr>
                          <w:rFonts w:ascii="Garamond" w:hAnsi="Garamond"/>
                          <w:sz w:val="18"/>
                          <w:szCs w:val="18"/>
                        </w:rPr>
                        <w:t>.</w:t>
                      </w:r>
                    </w:p>
                    <w:p w:rsidR="00012066" w:rsidRDefault="00012066" w:rsidP="00012066">
                      <w:pPr>
                        <w:jc w:val="both"/>
                        <w:rPr>
                          <w:rFonts w:ascii="Garamond" w:hAnsi="Garamond"/>
                          <w:sz w:val="18"/>
                          <w:szCs w:val="18"/>
                        </w:rPr>
                      </w:pPr>
                    </w:p>
                    <w:p w:rsidR="00012066" w:rsidRPr="007E13D0" w:rsidRDefault="00012066" w:rsidP="00012066">
                      <w:pPr>
                        <w:jc w:val="both"/>
                        <w:rPr>
                          <w:rFonts w:ascii="Garamond" w:hAnsi="Garamond"/>
                          <w:sz w:val="20"/>
                          <w:szCs w:val="20"/>
                        </w:rPr>
                      </w:pPr>
                      <w:r w:rsidRPr="007E13D0">
                        <w:rPr>
                          <w:rFonts w:ascii="Garamond" w:hAnsi="Garamond"/>
                          <w:spacing w:val="-2"/>
                          <w:sz w:val="20"/>
                          <w:szCs w:val="20"/>
                        </w:rPr>
                        <w:t>eVA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v:textbox>
              </v:shape>
            </w:pict>
          </mc:Fallback>
        </mc:AlternateContent>
      </w:r>
      <w:r w:rsidRPr="00012066">
        <w:rPr>
          <w:rFonts w:ascii="Garamond" w:hAnsi="Garamond"/>
          <w:b/>
          <w:sz w:val="22"/>
          <w:szCs w:val="22"/>
        </w:rPr>
        <w:tab/>
      </w:r>
      <w:r w:rsidRPr="00012066">
        <w:rPr>
          <w:rFonts w:ascii="Garamond" w:hAnsi="Garamond"/>
          <w:b/>
          <w:sz w:val="32"/>
          <w:szCs w:val="32"/>
        </w:rPr>
        <w:t>(Check all that apply.)</w:t>
      </w:r>
    </w:p>
    <w:p w:rsidR="00012066" w:rsidRPr="00012066" w:rsidRDefault="00012066" w:rsidP="00012066">
      <w:pPr>
        <w:jc w:val="center"/>
        <w:rPr>
          <w:rFonts w:ascii="Garamond" w:hAnsi="Garamond"/>
          <w:b/>
          <w:sz w:val="22"/>
          <w:szCs w:val="22"/>
        </w:rPr>
      </w:pPr>
    </w:p>
    <w:p w:rsidR="00012066" w:rsidRPr="00012066" w:rsidRDefault="00012066" w:rsidP="00012066">
      <w:pPr>
        <w:spacing w:line="360" w:lineRule="auto"/>
        <w:ind w:firstLine="720"/>
        <w:rPr>
          <w:rFonts w:ascii="Garamond" w:hAnsi="Garamond"/>
          <w:b/>
          <w:sz w:val="18"/>
          <w:szCs w:val="18"/>
        </w:rPr>
      </w:pPr>
      <w:r w:rsidRPr="00012066">
        <w:rPr>
          <w:rFonts w:ascii="Garamond" w:hAnsi="Garamond"/>
          <w:b/>
          <w:sz w:val="22"/>
          <w:szCs w:val="22"/>
        </w:rPr>
        <w:t xml:space="preserve">□ </w:t>
      </w:r>
      <w:r w:rsidRPr="00012066">
        <w:rPr>
          <w:rFonts w:ascii="Garamond" w:hAnsi="Garamond"/>
          <w:b/>
          <w:sz w:val="18"/>
          <w:szCs w:val="18"/>
        </w:rPr>
        <w:t xml:space="preserve">SMALL BUSINESS </w:t>
      </w:r>
    </w:p>
    <w:p w:rsidR="00012066" w:rsidRPr="00012066" w:rsidRDefault="00012066" w:rsidP="00012066">
      <w:pPr>
        <w:spacing w:line="360" w:lineRule="auto"/>
        <w:rPr>
          <w:rFonts w:ascii="Garamond" w:hAnsi="Garamond"/>
          <w:b/>
          <w:sz w:val="18"/>
          <w:szCs w:val="18"/>
        </w:rPr>
      </w:pPr>
      <w:r w:rsidRPr="00012066">
        <w:rPr>
          <w:rFonts w:ascii="Garamond" w:hAnsi="Garamond"/>
          <w:b/>
          <w:sz w:val="18"/>
          <w:szCs w:val="18"/>
        </w:rPr>
        <w:tab/>
        <w:t>□ WOMEN-OWNED BUSINESS</w:t>
      </w:r>
    </w:p>
    <w:p w:rsidR="00012066" w:rsidRPr="00012066" w:rsidRDefault="00012066" w:rsidP="00012066">
      <w:pPr>
        <w:spacing w:line="360" w:lineRule="auto"/>
        <w:rPr>
          <w:rFonts w:ascii="Garamond" w:hAnsi="Garamond"/>
          <w:b/>
          <w:sz w:val="18"/>
          <w:szCs w:val="18"/>
        </w:rPr>
      </w:pPr>
      <w:r w:rsidRPr="00012066">
        <w:rPr>
          <w:rFonts w:ascii="Garamond" w:hAnsi="Garamond"/>
          <w:b/>
          <w:sz w:val="18"/>
          <w:szCs w:val="18"/>
        </w:rPr>
        <w:tab/>
        <w:t>□ MINORITY-OWNED BUSINESS</w:t>
      </w:r>
    </w:p>
    <w:p w:rsidR="00012066" w:rsidRPr="00012066" w:rsidRDefault="00012066" w:rsidP="00012066">
      <w:pPr>
        <w:spacing w:line="360" w:lineRule="auto"/>
        <w:rPr>
          <w:rFonts w:ascii="Garamond" w:hAnsi="Garamond"/>
          <w:b/>
          <w:sz w:val="18"/>
          <w:szCs w:val="18"/>
        </w:rPr>
      </w:pPr>
      <w:r w:rsidRPr="00012066">
        <w:rPr>
          <w:rFonts w:ascii="Garamond" w:hAnsi="Garamond"/>
          <w:b/>
          <w:sz w:val="18"/>
          <w:szCs w:val="18"/>
        </w:rPr>
        <w:tab/>
        <w:t>□ SERVICE DISABLED VETERAN</w:t>
      </w:r>
    </w:p>
    <w:p w:rsidR="00012066" w:rsidRPr="00012066" w:rsidRDefault="00012066" w:rsidP="00012066">
      <w:pPr>
        <w:spacing w:line="360" w:lineRule="auto"/>
        <w:ind w:left="720"/>
        <w:rPr>
          <w:rFonts w:ascii="Garamond" w:hAnsi="Garamond"/>
          <w:b/>
          <w:sz w:val="18"/>
          <w:szCs w:val="18"/>
        </w:rPr>
      </w:pPr>
      <w:r w:rsidRPr="00012066">
        <w:rPr>
          <w:rFonts w:ascii="Garamond" w:hAnsi="Garamond"/>
          <w:b/>
          <w:sz w:val="18"/>
          <w:szCs w:val="18"/>
        </w:rPr>
        <w:t>□ EMPLOYMENT SERVICES ORGANIZATION</w:t>
      </w:r>
    </w:p>
    <w:p w:rsidR="00012066" w:rsidRPr="00012066" w:rsidRDefault="00012066" w:rsidP="00012066">
      <w:pPr>
        <w:spacing w:line="360" w:lineRule="auto"/>
        <w:rPr>
          <w:rFonts w:ascii="Garamond" w:hAnsi="Garamond"/>
          <w:sz w:val="20"/>
          <w:szCs w:val="20"/>
        </w:rPr>
      </w:pPr>
      <w:r w:rsidRPr="00012066">
        <w:rPr>
          <w:rFonts w:ascii="Garamond" w:hAnsi="Garamond"/>
          <w:b/>
          <w:sz w:val="18"/>
          <w:szCs w:val="18"/>
        </w:rPr>
        <w:tab/>
        <w:t>□ NON-SWAM</w:t>
      </w:r>
      <w:r w:rsidRPr="00012066">
        <w:rPr>
          <w:rFonts w:ascii="Garamond" w:hAnsi="Garamond"/>
          <w:b/>
          <w:sz w:val="20"/>
          <w:szCs w:val="20"/>
        </w:rPr>
        <w:t xml:space="preserve"> </w:t>
      </w:r>
      <w:r w:rsidRPr="00012066">
        <w:rPr>
          <w:rFonts w:ascii="Garamond" w:hAnsi="Garamond"/>
          <w:b/>
          <w:sz w:val="18"/>
          <w:szCs w:val="18"/>
        </w:rPr>
        <w:t>(Not Small, Women-owned or Minority-owned)</w:t>
      </w:r>
      <w:r w:rsidRPr="00012066">
        <w:rPr>
          <w:rFonts w:ascii="Garamond" w:hAnsi="Garamond"/>
          <w:b/>
          <w:sz w:val="20"/>
          <w:szCs w:val="20"/>
        </w:rPr>
        <w:t xml:space="preserve"> </w:t>
      </w:r>
    </w:p>
    <w:p w:rsidR="00012066" w:rsidRPr="00012066" w:rsidRDefault="00012066" w:rsidP="00012066">
      <w:pPr>
        <w:tabs>
          <w:tab w:val="left" w:pos="0"/>
          <w:tab w:val="left" w:pos="900"/>
          <w:tab w:val="left" w:pos="2880"/>
          <w:tab w:val="left" w:pos="4320"/>
          <w:tab w:val="left" w:pos="4860"/>
          <w:tab w:val="left" w:pos="5580"/>
        </w:tabs>
        <w:suppressAutoHyphens/>
        <w:spacing w:line="360" w:lineRule="auto"/>
        <w:ind w:right="-540"/>
        <w:rPr>
          <w:b/>
          <w:bCs/>
          <w:spacing w:val="-3"/>
          <w:sz w:val="18"/>
          <w:szCs w:val="18"/>
        </w:rPr>
      </w:pPr>
      <w:r w:rsidRPr="00012066">
        <w:rPr>
          <w:b/>
          <w:bCs/>
          <w:spacing w:val="-3"/>
          <w:sz w:val="18"/>
          <w:szCs w:val="18"/>
        </w:rPr>
        <w:t>If certified by the Virginia Minority Business Enterprises (DMBE), provide DMBE certification number and expiration date.  ___________________NUMBER</w:t>
      </w:r>
      <w:r w:rsidRPr="00012066">
        <w:rPr>
          <w:b/>
          <w:bCs/>
          <w:spacing w:val="-3"/>
          <w:sz w:val="18"/>
          <w:szCs w:val="18"/>
        </w:rPr>
        <w:tab/>
        <w:t>______________________DATE</w:t>
      </w:r>
    </w:p>
    <w:p w:rsidR="00012066" w:rsidRPr="00012066" w:rsidRDefault="00012066" w:rsidP="00012066">
      <w:pPr>
        <w:tabs>
          <w:tab w:val="left" w:pos="0"/>
          <w:tab w:val="left" w:pos="900"/>
          <w:tab w:val="left" w:pos="2880"/>
          <w:tab w:val="left" w:pos="4320"/>
          <w:tab w:val="left" w:pos="4860"/>
          <w:tab w:val="left" w:pos="5580"/>
        </w:tabs>
        <w:suppressAutoHyphens/>
        <w:spacing w:line="360" w:lineRule="auto"/>
        <w:ind w:right="-540"/>
      </w:pPr>
      <w:r>
        <w:rPr>
          <w:b/>
          <w:bCs/>
          <w:noProof/>
          <w:spacing w:val="-3"/>
          <w:sz w:val="18"/>
          <w:szCs w:val="18"/>
        </w:rPr>
        <mc:AlternateContent>
          <mc:Choice Requires="wps">
            <w:drawing>
              <wp:anchor distT="0" distB="0" distL="114300" distR="114300" simplePos="0" relativeHeight="251659776" behindDoc="0" locked="0" layoutInCell="1" allowOverlap="1" wp14:anchorId="632179C6" wp14:editId="489A76B1">
                <wp:simplePos x="0" y="0"/>
                <wp:positionH relativeFrom="column">
                  <wp:posOffset>-228600</wp:posOffset>
                </wp:positionH>
                <wp:positionV relativeFrom="paragraph">
                  <wp:posOffset>180975</wp:posOffset>
                </wp:positionV>
                <wp:extent cx="7200900" cy="5743575"/>
                <wp:effectExtent l="19050" t="1905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743575"/>
                        </a:xfrm>
                        <a:prstGeom prst="rect">
                          <a:avLst/>
                        </a:prstGeom>
                        <a:solidFill>
                          <a:srgbClr val="FFFFFF"/>
                        </a:solidFill>
                        <a:ln w="38100" cmpd="dbl">
                          <a:solidFill>
                            <a:srgbClr val="000000"/>
                          </a:solidFill>
                          <a:miter lim="800000"/>
                          <a:headEnd/>
                          <a:tailEnd/>
                        </a:ln>
                      </wps:spPr>
                      <wps:txbx>
                        <w:txbxContent>
                          <w:p w:rsidR="00012066" w:rsidRDefault="00012066" w:rsidP="00012066">
                            <w:pPr>
                              <w:ind w:firstLine="180"/>
                              <w:jc w:val="center"/>
                              <w:rPr>
                                <w:b/>
                                <w:smallCaps/>
                                <w:sz w:val="18"/>
                                <w:szCs w:val="18"/>
                              </w:rPr>
                            </w:pPr>
                            <w:r w:rsidRPr="0085316C">
                              <w:rPr>
                                <w:b/>
                                <w:smallCaps/>
                                <w:sz w:val="18"/>
                                <w:szCs w:val="18"/>
                              </w:rPr>
                              <w:t>definitions</w:t>
                            </w:r>
                          </w:p>
                          <w:p w:rsidR="00012066" w:rsidRPr="00AE4F30" w:rsidRDefault="00012066" w:rsidP="00012066">
                            <w:pPr>
                              <w:ind w:firstLine="180"/>
                              <w:jc w:val="center"/>
                              <w:rPr>
                                <w:b/>
                                <w:smallCaps/>
                                <w:sz w:val="8"/>
                                <w:szCs w:val="8"/>
                              </w:rPr>
                            </w:pPr>
                          </w:p>
                          <w:p w:rsidR="00012066" w:rsidRPr="007B715C" w:rsidRDefault="00012066" w:rsidP="00012066">
                            <w:pPr>
                              <w:ind w:firstLine="180"/>
                              <w:jc w:val="center"/>
                              <w:rPr>
                                <w:b/>
                                <w:smallCaps/>
                                <w:sz w:val="20"/>
                                <w:szCs w:val="20"/>
                              </w:rPr>
                            </w:pPr>
                            <w:r w:rsidRPr="007B715C">
                              <w:rPr>
                                <w:rFonts w:ascii="Garamond" w:hAnsi="Garamond"/>
                                <w:sz w:val="20"/>
                                <w:szCs w:val="20"/>
                              </w:rPr>
                              <w:t>For the purpose of determining the appropriate business category, the following definitions apply:</w:t>
                            </w:r>
                          </w:p>
                          <w:p w:rsidR="00012066" w:rsidRPr="007B715C" w:rsidRDefault="00012066" w:rsidP="00012066">
                            <w:pPr>
                              <w:ind w:firstLine="180"/>
                              <w:rPr>
                                <w:rFonts w:ascii="Garamond" w:hAnsi="Garamond"/>
                                <w:sz w:val="20"/>
                                <w:szCs w:val="20"/>
                              </w:rPr>
                            </w:pPr>
                          </w:p>
                          <w:p w:rsidR="00012066" w:rsidRPr="007B715C" w:rsidRDefault="00012066" w:rsidP="00012066">
                            <w:pPr>
                              <w:pStyle w:val="NormalWeb"/>
                              <w:jc w:val="both"/>
                              <w:rPr>
                                <w:rFonts w:ascii="Garamond" w:hAnsi="Garamond"/>
                                <w:sz w:val="20"/>
                                <w:szCs w:val="20"/>
                              </w:rPr>
                            </w:pPr>
                            <w:r w:rsidRPr="007B715C">
                              <w:rPr>
                                <w:rFonts w:ascii="Garamond" w:hAnsi="Garamond"/>
                                <w:b/>
                                <w:i/>
                                <w:sz w:val="20"/>
                                <w:szCs w:val="20"/>
                              </w:rPr>
                              <w:t>"Small business"</w:t>
                            </w:r>
                            <w:r w:rsidRPr="007B715C">
                              <w:rPr>
                                <w:rFonts w:ascii="Garamond" w:hAnsi="Garamond"/>
                                <w:sz w:val="20"/>
                                <w:szCs w:val="20"/>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012066" w:rsidRPr="007B715C" w:rsidRDefault="00012066" w:rsidP="00012066">
                            <w:pPr>
                              <w:pStyle w:val="NormalWeb"/>
                              <w:jc w:val="both"/>
                              <w:rPr>
                                <w:rFonts w:ascii="Garamond" w:hAnsi="Garamond"/>
                                <w:sz w:val="20"/>
                                <w:szCs w:val="20"/>
                              </w:rPr>
                            </w:pPr>
                            <w:r w:rsidRPr="007B715C">
                              <w:rPr>
                                <w:rFonts w:ascii="Garamond" w:hAnsi="Garamond"/>
                                <w:b/>
                                <w:i/>
                                <w:sz w:val="20"/>
                                <w:szCs w:val="20"/>
                              </w:rPr>
                              <w:t>"Women-owned business"</w:t>
                            </w:r>
                            <w:r w:rsidRPr="007B715C">
                              <w:rPr>
                                <w:rFonts w:ascii="Garamond" w:hAnsi="Garamond"/>
                                <w:sz w:val="20"/>
                                <w:szCs w:val="20"/>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012066" w:rsidRPr="007B715C" w:rsidRDefault="00012066" w:rsidP="00012066">
                            <w:pPr>
                              <w:pStyle w:val="NormalWeb"/>
                              <w:jc w:val="both"/>
                              <w:rPr>
                                <w:rFonts w:ascii="Garamond" w:hAnsi="Garamond"/>
                                <w:sz w:val="20"/>
                                <w:szCs w:val="20"/>
                              </w:rPr>
                            </w:pPr>
                            <w:r w:rsidRPr="007B715C">
                              <w:rPr>
                                <w:rFonts w:ascii="Garamond" w:hAnsi="Garamond"/>
                                <w:b/>
                                <w:i/>
                                <w:sz w:val="20"/>
                                <w:szCs w:val="20"/>
                              </w:rPr>
                              <w:t>"Minority-owned business"</w:t>
                            </w:r>
                            <w:r w:rsidRPr="007B715C">
                              <w:rPr>
                                <w:rFonts w:ascii="Garamond" w:hAnsi="Garamond"/>
                                <w:sz w:val="20"/>
                                <w:szCs w:val="20"/>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012066" w:rsidRPr="007B715C" w:rsidRDefault="00012066" w:rsidP="00012066">
                            <w:pPr>
                              <w:pStyle w:val="NormalWeb"/>
                              <w:ind w:left="720"/>
                              <w:jc w:val="both"/>
                              <w:rPr>
                                <w:rFonts w:ascii="Garamond" w:hAnsi="Garamond"/>
                                <w:sz w:val="20"/>
                                <w:szCs w:val="20"/>
                              </w:rPr>
                            </w:pPr>
                            <w:r w:rsidRPr="007B715C">
                              <w:rPr>
                                <w:rFonts w:ascii="Garamond" w:hAnsi="Garamond"/>
                                <w:b/>
                                <w:sz w:val="20"/>
                                <w:szCs w:val="20"/>
                              </w:rPr>
                              <w:t>"Minority individual"</w:t>
                            </w:r>
                            <w:r w:rsidRPr="007B715C">
                              <w:rPr>
                                <w:rFonts w:ascii="Garamond" w:hAnsi="Garamond"/>
                                <w:sz w:val="20"/>
                                <w:szCs w:val="20"/>
                              </w:rPr>
                              <w:t xml:space="preserve"> means an individual who is a citizen of the United States or a legal resident alien and who satisfies one or more of the following definitions: </w:t>
                            </w:r>
                          </w:p>
                          <w:p w:rsidR="00012066" w:rsidRPr="007B715C" w:rsidRDefault="00012066" w:rsidP="00012066">
                            <w:pPr>
                              <w:pStyle w:val="NormalWeb"/>
                              <w:ind w:left="720"/>
                              <w:jc w:val="both"/>
                              <w:rPr>
                                <w:rFonts w:ascii="Garamond" w:hAnsi="Garamond"/>
                                <w:sz w:val="20"/>
                                <w:szCs w:val="20"/>
                              </w:rPr>
                            </w:pPr>
                            <w:r w:rsidRPr="007B715C">
                              <w:rPr>
                                <w:rFonts w:ascii="Garamond" w:hAnsi="Garamond"/>
                                <w:sz w:val="20"/>
                                <w:szCs w:val="20"/>
                              </w:rPr>
                              <w:t xml:space="preserve">1. "African American" means a person having origins in any of the original peoples of Africa and who is regarded as such by the community of which this person claims to be a part. </w:t>
                            </w:r>
                          </w:p>
                          <w:p w:rsidR="00012066" w:rsidRPr="007B715C" w:rsidRDefault="00012066" w:rsidP="00012066">
                            <w:pPr>
                              <w:pStyle w:val="NormalWeb"/>
                              <w:ind w:left="720"/>
                              <w:jc w:val="both"/>
                              <w:rPr>
                                <w:rFonts w:ascii="Garamond" w:hAnsi="Garamond"/>
                                <w:sz w:val="20"/>
                                <w:szCs w:val="20"/>
                              </w:rPr>
                            </w:pPr>
                            <w:r w:rsidRPr="007B715C">
                              <w:rPr>
                                <w:rFonts w:ascii="Garamond" w:hAnsi="Garamond"/>
                                <w:sz w:val="20"/>
                                <w:szCs w:val="20"/>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012066" w:rsidRPr="007B715C" w:rsidRDefault="00012066" w:rsidP="00012066">
                            <w:pPr>
                              <w:pStyle w:val="NormalWeb"/>
                              <w:ind w:left="720"/>
                              <w:jc w:val="both"/>
                              <w:rPr>
                                <w:rFonts w:ascii="Garamond" w:hAnsi="Garamond"/>
                                <w:sz w:val="20"/>
                                <w:szCs w:val="20"/>
                              </w:rPr>
                            </w:pPr>
                            <w:r w:rsidRPr="007B715C">
                              <w:rPr>
                                <w:rFonts w:ascii="Garamond" w:hAnsi="Garamond"/>
                                <w:sz w:val="20"/>
                                <w:szCs w:val="20"/>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012066" w:rsidRPr="007B715C" w:rsidRDefault="00012066" w:rsidP="00012066">
                            <w:pPr>
                              <w:pStyle w:val="NormalWeb"/>
                              <w:ind w:left="720"/>
                              <w:jc w:val="both"/>
                              <w:rPr>
                                <w:rFonts w:ascii="Garamond" w:hAnsi="Garamond"/>
                                <w:sz w:val="20"/>
                                <w:szCs w:val="20"/>
                              </w:rPr>
                            </w:pPr>
                            <w:r w:rsidRPr="007B715C">
                              <w:rPr>
                                <w:rFonts w:ascii="Garamond" w:hAnsi="Garamond"/>
                                <w:sz w:val="20"/>
                                <w:szCs w:val="20"/>
                              </w:rPr>
                              <w:t xml:space="preserve">4. "Native American" means a person having origins in any of the original peoples of North America and who is regarded as such by the community of which this person claims to be a part or who is recognized by a tribal organization. </w:t>
                            </w:r>
                          </w:p>
                          <w:p w:rsidR="00012066" w:rsidRPr="007B715C" w:rsidRDefault="00012066" w:rsidP="00012066">
                            <w:pPr>
                              <w:pStyle w:val="NormalWeb"/>
                              <w:jc w:val="both"/>
                              <w:rPr>
                                <w:rFonts w:ascii="Garamond" w:hAnsi="Garamond"/>
                                <w:sz w:val="20"/>
                                <w:szCs w:val="20"/>
                              </w:rPr>
                            </w:pPr>
                            <w:r w:rsidRPr="007B715C">
                              <w:rPr>
                                <w:rFonts w:ascii="Garamond" w:hAnsi="Garamond"/>
                                <w:b/>
                                <w:i/>
                                <w:sz w:val="20"/>
                                <w:szCs w:val="20"/>
                              </w:rPr>
                              <w:t>"Service disabled veteran business"</w:t>
                            </w:r>
                            <w:r w:rsidRPr="007B715C">
                              <w:rPr>
                                <w:rFonts w:ascii="Garamond" w:hAnsi="Garamond"/>
                                <w:sz w:val="20"/>
                                <w:szCs w:val="20"/>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012066" w:rsidRPr="007B715C" w:rsidRDefault="00012066" w:rsidP="00012066">
                            <w:pPr>
                              <w:pStyle w:val="NormalWeb"/>
                              <w:ind w:left="720"/>
                              <w:jc w:val="both"/>
                              <w:rPr>
                                <w:rFonts w:ascii="Garamond" w:hAnsi="Garamond"/>
                                <w:sz w:val="20"/>
                                <w:szCs w:val="20"/>
                              </w:rPr>
                            </w:pPr>
                            <w:r w:rsidRPr="007B715C">
                              <w:rPr>
                                <w:rFonts w:ascii="Garamond" w:hAnsi="Garamond"/>
                                <w:b/>
                                <w:sz w:val="20"/>
                                <w:szCs w:val="20"/>
                              </w:rPr>
                              <w:t>"Service disabled veteran"</w:t>
                            </w:r>
                            <w:r w:rsidRPr="007B715C">
                              <w:rPr>
                                <w:rFonts w:ascii="Garamond" w:hAnsi="Garamond"/>
                                <w:sz w:val="20"/>
                                <w:szCs w:val="20"/>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012066" w:rsidRPr="007B715C" w:rsidRDefault="00012066" w:rsidP="00012066">
                            <w:pPr>
                              <w:pStyle w:val="NormalWeb"/>
                              <w:ind w:left="720"/>
                              <w:jc w:val="both"/>
                              <w:rPr>
                                <w:rFonts w:ascii="Garamond" w:hAnsi="Garamond"/>
                                <w:sz w:val="20"/>
                                <w:szCs w:val="20"/>
                              </w:rPr>
                            </w:pPr>
                          </w:p>
                          <w:p w:rsidR="00012066" w:rsidRPr="007B715C" w:rsidRDefault="00012066" w:rsidP="00012066">
                            <w:pPr>
                              <w:pStyle w:val="NormalWeb"/>
                              <w:jc w:val="both"/>
                              <w:rPr>
                                <w:rFonts w:ascii="Garamond" w:hAnsi="Garamond"/>
                                <w:sz w:val="20"/>
                                <w:szCs w:val="20"/>
                              </w:rPr>
                            </w:pPr>
                            <w:r w:rsidRPr="007B715C">
                              <w:rPr>
                                <w:rFonts w:ascii="Garamond" w:hAnsi="Garamond"/>
                                <w:b/>
                                <w:i/>
                                <w:sz w:val="20"/>
                                <w:szCs w:val="20"/>
                              </w:rPr>
                              <w:t xml:space="preserve">“Employment services organization” </w:t>
                            </w:r>
                            <w:r w:rsidRPr="007B715C">
                              <w:rPr>
                                <w:rFonts w:ascii="Garamond" w:hAnsi="Garamond"/>
                                <w:sz w:val="20"/>
                                <w:szCs w:val="20"/>
                              </w:rPr>
                              <w:t>means an organization that provides community-based employment services to individuals with disabilities that is an approved Commission on Accreditation of Rehabilitation Facilities (CARF) accredited vendor of the Department of Aging and Rehabilitative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8pt;margin-top:14.25pt;width:567pt;height:45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" strokeweight="3pt">
                <v:stroke linestyle="thinThin"/>
                <v:textbox>
                  <w:txbxContent>
                    <w:p w:rsidR="00012066" w:rsidRDefault="00012066" w:rsidP="00012066">
                      <w:pPr>
                        <w:ind w:firstLine="180"/>
                        <w:jc w:val="center"/>
                        <w:rPr>
                          <w:b/>
                          <w:smallCaps/>
                          <w:sz w:val="18"/>
                          <w:szCs w:val="18"/>
                        </w:rPr>
                      </w:pPr>
                      <w:r w:rsidRPr="0085316C">
                        <w:rPr>
                          <w:b/>
                          <w:smallCaps/>
                          <w:sz w:val="18"/>
                          <w:szCs w:val="18"/>
                        </w:rPr>
                        <w:t>definitions</w:t>
                      </w:r>
                    </w:p>
                    <w:p w:rsidR="00012066" w:rsidRPr="00AE4F30" w:rsidRDefault="00012066" w:rsidP="00012066">
                      <w:pPr>
                        <w:ind w:firstLine="180"/>
                        <w:jc w:val="center"/>
                        <w:rPr>
                          <w:b/>
                          <w:smallCaps/>
                          <w:sz w:val="8"/>
                          <w:szCs w:val="8"/>
                        </w:rPr>
                      </w:pPr>
                    </w:p>
                    <w:p w:rsidR="00012066" w:rsidRPr="007B715C" w:rsidRDefault="00012066" w:rsidP="00012066">
                      <w:pPr>
                        <w:ind w:firstLine="180"/>
                        <w:jc w:val="center"/>
                        <w:rPr>
                          <w:b/>
                          <w:smallCaps/>
                          <w:sz w:val="20"/>
                          <w:szCs w:val="20"/>
                        </w:rPr>
                      </w:pPr>
                      <w:r w:rsidRPr="007B715C">
                        <w:rPr>
                          <w:rFonts w:ascii="Garamond" w:hAnsi="Garamond"/>
                          <w:sz w:val="20"/>
                          <w:szCs w:val="20"/>
                        </w:rPr>
                        <w:t>For the purpose of determining the appropriate business category, the following definitions apply:</w:t>
                      </w:r>
                    </w:p>
                    <w:p w:rsidR="00012066" w:rsidRPr="007B715C" w:rsidRDefault="00012066" w:rsidP="00012066">
                      <w:pPr>
                        <w:ind w:firstLine="180"/>
                        <w:rPr>
                          <w:rFonts w:ascii="Garamond" w:hAnsi="Garamond"/>
                          <w:sz w:val="20"/>
                          <w:szCs w:val="20"/>
                        </w:rPr>
                      </w:pPr>
                    </w:p>
                    <w:p w:rsidR="00012066" w:rsidRPr="007B715C" w:rsidRDefault="00012066" w:rsidP="00012066">
                      <w:pPr>
                        <w:pStyle w:val="NormalWeb"/>
                        <w:jc w:val="both"/>
                        <w:rPr>
                          <w:rFonts w:ascii="Garamond" w:hAnsi="Garamond"/>
                          <w:sz w:val="20"/>
                          <w:szCs w:val="20"/>
                        </w:rPr>
                      </w:pPr>
                      <w:r w:rsidRPr="007B715C">
                        <w:rPr>
                          <w:rFonts w:ascii="Garamond" w:hAnsi="Garamond"/>
                          <w:b/>
                          <w:i/>
                          <w:sz w:val="20"/>
                          <w:szCs w:val="20"/>
                        </w:rPr>
                        <w:t>"Small business"</w:t>
                      </w:r>
                      <w:r w:rsidRPr="007B715C">
                        <w:rPr>
                          <w:rFonts w:ascii="Garamond" w:hAnsi="Garamond"/>
                          <w:sz w:val="20"/>
                          <w:szCs w:val="20"/>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012066" w:rsidRPr="007B715C" w:rsidRDefault="00012066" w:rsidP="00012066">
                      <w:pPr>
                        <w:pStyle w:val="NormalWeb"/>
                        <w:jc w:val="both"/>
                        <w:rPr>
                          <w:rFonts w:ascii="Garamond" w:hAnsi="Garamond"/>
                          <w:sz w:val="20"/>
                          <w:szCs w:val="20"/>
                        </w:rPr>
                      </w:pPr>
                      <w:r w:rsidRPr="007B715C">
                        <w:rPr>
                          <w:rFonts w:ascii="Garamond" w:hAnsi="Garamond"/>
                          <w:b/>
                          <w:i/>
                          <w:sz w:val="20"/>
                          <w:szCs w:val="20"/>
                        </w:rPr>
                        <w:t>"Women-owned business"</w:t>
                      </w:r>
                      <w:r w:rsidRPr="007B715C">
                        <w:rPr>
                          <w:rFonts w:ascii="Garamond" w:hAnsi="Garamond"/>
                          <w:sz w:val="20"/>
                          <w:szCs w:val="20"/>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012066" w:rsidRPr="007B715C" w:rsidRDefault="00012066" w:rsidP="00012066">
                      <w:pPr>
                        <w:pStyle w:val="NormalWeb"/>
                        <w:jc w:val="both"/>
                        <w:rPr>
                          <w:rFonts w:ascii="Garamond" w:hAnsi="Garamond"/>
                          <w:sz w:val="20"/>
                          <w:szCs w:val="20"/>
                        </w:rPr>
                      </w:pPr>
                      <w:r w:rsidRPr="007B715C">
                        <w:rPr>
                          <w:rFonts w:ascii="Garamond" w:hAnsi="Garamond"/>
                          <w:b/>
                          <w:i/>
                          <w:sz w:val="20"/>
                          <w:szCs w:val="20"/>
                        </w:rPr>
                        <w:t>"Minority-owned business"</w:t>
                      </w:r>
                      <w:r w:rsidRPr="007B715C">
                        <w:rPr>
                          <w:rFonts w:ascii="Garamond" w:hAnsi="Garamond"/>
                          <w:sz w:val="20"/>
                          <w:szCs w:val="20"/>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012066" w:rsidRPr="007B715C" w:rsidRDefault="00012066" w:rsidP="00012066">
                      <w:pPr>
                        <w:pStyle w:val="NormalWeb"/>
                        <w:ind w:left="720"/>
                        <w:jc w:val="both"/>
                        <w:rPr>
                          <w:rFonts w:ascii="Garamond" w:hAnsi="Garamond"/>
                          <w:sz w:val="20"/>
                          <w:szCs w:val="20"/>
                        </w:rPr>
                      </w:pPr>
                      <w:r w:rsidRPr="007B715C">
                        <w:rPr>
                          <w:rFonts w:ascii="Garamond" w:hAnsi="Garamond"/>
                          <w:b/>
                          <w:sz w:val="20"/>
                          <w:szCs w:val="20"/>
                        </w:rPr>
                        <w:t>"Minority individual"</w:t>
                      </w:r>
                      <w:r w:rsidRPr="007B715C">
                        <w:rPr>
                          <w:rFonts w:ascii="Garamond" w:hAnsi="Garamond"/>
                          <w:sz w:val="20"/>
                          <w:szCs w:val="20"/>
                        </w:rPr>
                        <w:t xml:space="preserve"> means an individual who is a citizen of the United States or a legal resident alien and who satisfies one or more of the following definitions: </w:t>
                      </w:r>
                    </w:p>
                    <w:p w:rsidR="00012066" w:rsidRPr="007B715C" w:rsidRDefault="00012066" w:rsidP="00012066">
                      <w:pPr>
                        <w:pStyle w:val="NormalWeb"/>
                        <w:ind w:left="720"/>
                        <w:jc w:val="both"/>
                        <w:rPr>
                          <w:rFonts w:ascii="Garamond" w:hAnsi="Garamond"/>
                          <w:sz w:val="20"/>
                          <w:szCs w:val="20"/>
                        </w:rPr>
                      </w:pPr>
                      <w:r w:rsidRPr="007B715C">
                        <w:rPr>
                          <w:rFonts w:ascii="Garamond" w:hAnsi="Garamond"/>
                          <w:sz w:val="20"/>
                          <w:szCs w:val="20"/>
                        </w:rPr>
                        <w:t xml:space="preserve">1. "African American" means a person having origins in any of the original peoples of Africa and who is regarded as such by the community of which this person claims to be a part. </w:t>
                      </w:r>
                    </w:p>
                    <w:p w:rsidR="00012066" w:rsidRPr="007B715C" w:rsidRDefault="00012066" w:rsidP="00012066">
                      <w:pPr>
                        <w:pStyle w:val="NormalWeb"/>
                        <w:ind w:left="720"/>
                        <w:jc w:val="both"/>
                        <w:rPr>
                          <w:rFonts w:ascii="Garamond" w:hAnsi="Garamond"/>
                          <w:sz w:val="20"/>
                          <w:szCs w:val="20"/>
                        </w:rPr>
                      </w:pPr>
                      <w:r w:rsidRPr="007B715C">
                        <w:rPr>
                          <w:rFonts w:ascii="Garamond" w:hAnsi="Garamond"/>
                          <w:sz w:val="20"/>
                          <w:szCs w:val="20"/>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012066" w:rsidRPr="007B715C" w:rsidRDefault="00012066" w:rsidP="00012066">
                      <w:pPr>
                        <w:pStyle w:val="NormalWeb"/>
                        <w:ind w:left="720"/>
                        <w:jc w:val="both"/>
                        <w:rPr>
                          <w:rFonts w:ascii="Garamond" w:hAnsi="Garamond"/>
                          <w:sz w:val="20"/>
                          <w:szCs w:val="20"/>
                        </w:rPr>
                      </w:pPr>
                      <w:r w:rsidRPr="007B715C">
                        <w:rPr>
                          <w:rFonts w:ascii="Garamond" w:hAnsi="Garamond"/>
                          <w:sz w:val="20"/>
                          <w:szCs w:val="20"/>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012066" w:rsidRPr="007B715C" w:rsidRDefault="00012066" w:rsidP="00012066">
                      <w:pPr>
                        <w:pStyle w:val="NormalWeb"/>
                        <w:ind w:left="720"/>
                        <w:jc w:val="both"/>
                        <w:rPr>
                          <w:rFonts w:ascii="Garamond" w:hAnsi="Garamond"/>
                          <w:sz w:val="20"/>
                          <w:szCs w:val="20"/>
                        </w:rPr>
                      </w:pPr>
                      <w:r w:rsidRPr="007B715C">
                        <w:rPr>
                          <w:rFonts w:ascii="Garamond" w:hAnsi="Garamond"/>
                          <w:sz w:val="20"/>
                          <w:szCs w:val="20"/>
                        </w:rPr>
                        <w:t xml:space="preserve">4. "Native American" means a person having origins in any of the original peoples of North America and who is regarded as such by the community of which this person claims to be a part or who is recognized by a tribal organization. </w:t>
                      </w:r>
                    </w:p>
                    <w:p w:rsidR="00012066" w:rsidRPr="007B715C" w:rsidRDefault="00012066" w:rsidP="00012066">
                      <w:pPr>
                        <w:pStyle w:val="NormalWeb"/>
                        <w:jc w:val="both"/>
                        <w:rPr>
                          <w:rFonts w:ascii="Garamond" w:hAnsi="Garamond"/>
                          <w:sz w:val="20"/>
                          <w:szCs w:val="20"/>
                        </w:rPr>
                      </w:pPr>
                      <w:r w:rsidRPr="007B715C">
                        <w:rPr>
                          <w:rFonts w:ascii="Garamond" w:hAnsi="Garamond"/>
                          <w:b/>
                          <w:i/>
                          <w:sz w:val="20"/>
                          <w:szCs w:val="20"/>
                        </w:rPr>
                        <w:t>"Service disabled veteran business"</w:t>
                      </w:r>
                      <w:r w:rsidRPr="007B715C">
                        <w:rPr>
                          <w:rFonts w:ascii="Garamond" w:hAnsi="Garamond"/>
                          <w:sz w:val="20"/>
                          <w:szCs w:val="20"/>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012066" w:rsidRPr="007B715C" w:rsidRDefault="00012066" w:rsidP="00012066">
                      <w:pPr>
                        <w:pStyle w:val="NormalWeb"/>
                        <w:ind w:left="720"/>
                        <w:jc w:val="both"/>
                        <w:rPr>
                          <w:rFonts w:ascii="Garamond" w:hAnsi="Garamond"/>
                          <w:sz w:val="20"/>
                          <w:szCs w:val="20"/>
                        </w:rPr>
                      </w:pPr>
                      <w:r w:rsidRPr="007B715C">
                        <w:rPr>
                          <w:rFonts w:ascii="Garamond" w:hAnsi="Garamond"/>
                          <w:b/>
                          <w:sz w:val="20"/>
                          <w:szCs w:val="20"/>
                        </w:rPr>
                        <w:t>"Service disabled veteran"</w:t>
                      </w:r>
                      <w:r w:rsidRPr="007B715C">
                        <w:rPr>
                          <w:rFonts w:ascii="Garamond" w:hAnsi="Garamond"/>
                          <w:sz w:val="20"/>
                          <w:szCs w:val="20"/>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012066" w:rsidRPr="007B715C" w:rsidRDefault="00012066" w:rsidP="00012066">
                      <w:pPr>
                        <w:pStyle w:val="NormalWeb"/>
                        <w:ind w:left="720"/>
                        <w:jc w:val="both"/>
                        <w:rPr>
                          <w:rFonts w:ascii="Garamond" w:hAnsi="Garamond"/>
                          <w:sz w:val="20"/>
                          <w:szCs w:val="20"/>
                        </w:rPr>
                      </w:pPr>
                    </w:p>
                    <w:p w:rsidR="00012066" w:rsidRPr="007B715C" w:rsidRDefault="00012066" w:rsidP="00012066">
                      <w:pPr>
                        <w:pStyle w:val="NormalWeb"/>
                        <w:jc w:val="both"/>
                        <w:rPr>
                          <w:rFonts w:ascii="Garamond" w:hAnsi="Garamond"/>
                          <w:sz w:val="20"/>
                          <w:szCs w:val="20"/>
                        </w:rPr>
                      </w:pPr>
                      <w:r w:rsidRPr="007B715C">
                        <w:rPr>
                          <w:rFonts w:ascii="Garamond" w:hAnsi="Garamond"/>
                          <w:b/>
                          <w:i/>
                          <w:sz w:val="20"/>
                          <w:szCs w:val="20"/>
                        </w:rPr>
                        <w:t xml:space="preserve">“Employment services organization” </w:t>
                      </w:r>
                      <w:r w:rsidRPr="007B715C">
                        <w:rPr>
                          <w:rFonts w:ascii="Garamond" w:hAnsi="Garamond"/>
                          <w:sz w:val="20"/>
                          <w:szCs w:val="20"/>
                        </w:rPr>
                        <w:t>means an organization that provides community-based employment services to individuals with disabilities that is an approved Commission on Accreditation of Rehabilitation Facilities (CARF) accredited vendor of the Department of Aging and Rehabilitative Services.</w:t>
                      </w:r>
                    </w:p>
                  </w:txbxContent>
                </v:textbox>
              </v:shape>
            </w:pict>
          </mc:Fallback>
        </mc:AlternateContent>
      </w:r>
    </w:p>
    <w:p w:rsidR="00012066" w:rsidRPr="00012066" w:rsidRDefault="00012066" w:rsidP="00012066">
      <w:pPr>
        <w:jc w:val="center"/>
        <w:outlineLvl w:val="0"/>
      </w:pPr>
    </w:p>
    <w:p w:rsidR="00012066" w:rsidRPr="00012066" w:rsidRDefault="00012066" w:rsidP="00012066">
      <w:pPr>
        <w:numPr>
          <w:ilvl w:val="6"/>
          <w:numId w:val="0"/>
        </w:numPr>
        <w:tabs>
          <w:tab w:val="num" w:pos="3600"/>
        </w:tabs>
        <w:spacing w:before="60" w:after="60"/>
        <w:ind w:left="3600" w:hanging="720"/>
        <w:outlineLvl w:val="5"/>
        <w:rPr>
          <w:bCs/>
          <w:szCs w:val="22"/>
        </w:rPr>
      </w:pPr>
    </w:p>
    <w:p w:rsidR="00012066" w:rsidRPr="00012066" w:rsidRDefault="00012066" w:rsidP="00012066"/>
    <w:p w:rsidR="00012066" w:rsidRPr="00012066" w:rsidRDefault="00012066" w:rsidP="00012066"/>
    <w:p w:rsidR="00012066" w:rsidRPr="00012066" w:rsidRDefault="00012066" w:rsidP="00012066"/>
    <w:p w:rsidR="00012066" w:rsidRPr="00012066" w:rsidRDefault="00012066" w:rsidP="00012066"/>
    <w:p w:rsidR="00012066" w:rsidRPr="00012066" w:rsidRDefault="00012066" w:rsidP="00012066"/>
    <w:p w:rsidR="00012066" w:rsidRPr="00012066" w:rsidRDefault="00012066" w:rsidP="00012066"/>
    <w:p w:rsidR="00012066" w:rsidRPr="00012066" w:rsidRDefault="00012066" w:rsidP="00012066"/>
    <w:p w:rsidR="00012066" w:rsidRPr="00012066" w:rsidRDefault="00012066" w:rsidP="00012066"/>
    <w:p w:rsidR="00012066" w:rsidRPr="00012066" w:rsidRDefault="00012066" w:rsidP="00012066"/>
    <w:p w:rsidR="00012066" w:rsidRPr="00012066" w:rsidRDefault="00012066" w:rsidP="00012066"/>
    <w:p w:rsidR="00012066" w:rsidRPr="00012066" w:rsidRDefault="00012066" w:rsidP="00012066"/>
    <w:p w:rsidR="00012066" w:rsidRPr="00012066" w:rsidRDefault="00012066" w:rsidP="00012066"/>
    <w:p w:rsidR="00012066" w:rsidRPr="00012066" w:rsidRDefault="00012066" w:rsidP="00012066"/>
    <w:p w:rsidR="00012066" w:rsidRPr="00012066" w:rsidRDefault="00012066" w:rsidP="00012066"/>
    <w:p w:rsidR="00012066" w:rsidRPr="00012066" w:rsidRDefault="00012066" w:rsidP="00012066"/>
    <w:p w:rsidR="00012066" w:rsidRPr="00012066" w:rsidRDefault="00012066" w:rsidP="00012066"/>
    <w:p w:rsidR="00012066" w:rsidRPr="00012066" w:rsidRDefault="00012066" w:rsidP="00012066"/>
    <w:p w:rsidR="00012066" w:rsidRPr="00012066" w:rsidRDefault="00012066" w:rsidP="00012066"/>
    <w:p w:rsidR="00012066" w:rsidRPr="00012066" w:rsidRDefault="00012066" w:rsidP="00012066"/>
    <w:p w:rsidR="00012066" w:rsidRPr="00012066" w:rsidRDefault="00012066" w:rsidP="00012066">
      <w:pPr>
        <w:suppressAutoHyphens/>
        <w:jc w:val="both"/>
        <w:rPr>
          <w:rFonts w:ascii="Univers" w:hAnsi="Univers"/>
          <w:b/>
          <w:spacing w:val="-3"/>
          <w:sz w:val="22"/>
        </w:rPr>
      </w:pPr>
    </w:p>
    <w:p w:rsidR="00012066" w:rsidRPr="00012066" w:rsidRDefault="00012066" w:rsidP="00012066">
      <w:pPr>
        <w:suppressAutoHyphens/>
        <w:jc w:val="both"/>
        <w:rPr>
          <w:rFonts w:ascii="Univers" w:hAnsi="Univers"/>
          <w:b/>
          <w:spacing w:val="-3"/>
          <w:sz w:val="22"/>
        </w:rPr>
      </w:pPr>
    </w:p>
    <w:p w:rsidR="00012066" w:rsidRPr="00012066" w:rsidRDefault="00012066" w:rsidP="00012066">
      <w:pPr>
        <w:suppressAutoHyphens/>
        <w:jc w:val="both"/>
        <w:rPr>
          <w:b/>
          <w:smallCaps/>
          <w:spacing w:val="-2"/>
          <w:sz w:val="22"/>
          <w:szCs w:val="22"/>
        </w:rPr>
      </w:pPr>
    </w:p>
    <w:p w:rsidR="00012066" w:rsidRPr="00012066" w:rsidRDefault="00012066" w:rsidP="00012066">
      <w:pPr>
        <w:suppressAutoHyphens/>
        <w:jc w:val="both"/>
        <w:rPr>
          <w:b/>
          <w:smallCaps/>
          <w:spacing w:val="-2"/>
          <w:sz w:val="22"/>
          <w:szCs w:val="22"/>
        </w:rPr>
      </w:pPr>
    </w:p>
    <w:p w:rsidR="00012066" w:rsidRPr="00012066" w:rsidRDefault="00012066" w:rsidP="00012066">
      <w:pPr>
        <w:suppressAutoHyphens/>
        <w:jc w:val="both"/>
        <w:rPr>
          <w:b/>
          <w:smallCaps/>
          <w:spacing w:val="-2"/>
          <w:sz w:val="22"/>
          <w:szCs w:val="22"/>
        </w:rPr>
      </w:pPr>
    </w:p>
    <w:p w:rsidR="00012066" w:rsidRPr="00012066" w:rsidRDefault="00012066" w:rsidP="00012066">
      <w:pPr>
        <w:suppressAutoHyphens/>
        <w:jc w:val="both"/>
        <w:rPr>
          <w:b/>
          <w:smallCaps/>
          <w:spacing w:val="-2"/>
          <w:sz w:val="22"/>
          <w:szCs w:val="22"/>
        </w:rPr>
      </w:pPr>
    </w:p>
    <w:p w:rsidR="00012066" w:rsidRPr="00012066" w:rsidRDefault="00012066" w:rsidP="00012066">
      <w:pPr>
        <w:suppressAutoHyphens/>
        <w:jc w:val="both"/>
        <w:rPr>
          <w:b/>
          <w:smallCaps/>
          <w:spacing w:val="-2"/>
          <w:sz w:val="22"/>
          <w:szCs w:val="22"/>
        </w:rPr>
      </w:pPr>
    </w:p>
    <w:p w:rsidR="00012066" w:rsidRPr="00012066" w:rsidRDefault="00012066" w:rsidP="00012066">
      <w:pPr>
        <w:suppressAutoHyphens/>
        <w:jc w:val="both"/>
        <w:rPr>
          <w:b/>
          <w:smallCaps/>
          <w:spacing w:val="-2"/>
          <w:sz w:val="22"/>
          <w:szCs w:val="22"/>
        </w:rPr>
      </w:pPr>
    </w:p>
    <w:p w:rsidR="00012066" w:rsidRPr="00012066" w:rsidRDefault="00012066" w:rsidP="00012066">
      <w:pPr>
        <w:suppressAutoHyphens/>
        <w:jc w:val="both"/>
        <w:rPr>
          <w:b/>
          <w:smallCaps/>
          <w:spacing w:val="-2"/>
          <w:sz w:val="22"/>
          <w:szCs w:val="22"/>
        </w:rPr>
      </w:pPr>
    </w:p>
    <w:p w:rsidR="00012066" w:rsidRPr="00012066" w:rsidRDefault="00012066" w:rsidP="00012066">
      <w:pPr>
        <w:suppressAutoHyphens/>
        <w:jc w:val="both"/>
        <w:rPr>
          <w:b/>
          <w:smallCaps/>
          <w:spacing w:val="-2"/>
          <w:sz w:val="22"/>
          <w:szCs w:val="22"/>
        </w:rPr>
      </w:pPr>
    </w:p>
    <w:p w:rsidR="00012066" w:rsidRPr="00012066" w:rsidRDefault="00012066" w:rsidP="00012066">
      <w:pPr>
        <w:jc w:val="center"/>
        <w:outlineLvl w:val="0"/>
      </w:pPr>
    </w:p>
    <w:p w:rsidR="00012066" w:rsidRPr="00012066" w:rsidRDefault="00012066" w:rsidP="00012066">
      <w:pPr>
        <w:jc w:val="center"/>
        <w:outlineLvl w:val="0"/>
      </w:pPr>
    </w:p>
    <w:p w:rsidR="001633FC" w:rsidRPr="001633FC" w:rsidRDefault="001633FC" w:rsidP="001633FC">
      <w:pPr>
        <w:tabs>
          <w:tab w:val="left" w:pos="0"/>
          <w:tab w:val="left" w:pos="900"/>
          <w:tab w:val="left" w:pos="2880"/>
          <w:tab w:val="left" w:pos="4320"/>
          <w:tab w:val="left" w:pos="4860"/>
          <w:tab w:val="left" w:pos="5580"/>
        </w:tabs>
        <w:suppressAutoHyphens/>
        <w:spacing w:line="360" w:lineRule="auto"/>
        <w:ind w:right="-540"/>
      </w:pPr>
    </w:p>
    <w:p w:rsidR="002C4A17" w:rsidRPr="00DC5955" w:rsidRDefault="0094610E" w:rsidP="00CA43AD">
      <w:pPr>
        <w:tabs>
          <w:tab w:val="left" w:pos="0"/>
        </w:tabs>
        <w:suppressAutoHyphens/>
        <w:jc w:val="center"/>
        <w:rPr>
          <w:rFonts w:ascii="Arial" w:hAnsi="Arial" w:cs="Arial"/>
          <w:b/>
          <w:bCs/>
        </w:rPr>
      </w:pPr>
      <w:r>
        <w:rPr>
          <w:rFonts w:ascii="Arial" w:hAnsi="Arial" w:cs="Arial"/>
          <w:b/>
          <w:bCs/>
        </w:rPr>
        <w:t>ATTACHMENT C</w:t>
      </w:r>
    </w:p>
    <w:p w:rsidR="002C4A17" w:rsidRPr="00DC5955" w:rsidRDefault="002C4A17" w:rsidP="00CA43AD">
      <w:pPr>
        <w:tabs>
          <w:tab w:val="left" w:pos="0"/>
        </w:tabs>
        <w:suppressAutoHyphens/>
        <w:jc w:val="center"/>
        <w:rPr>
          <w:rFonts w:ascii="Arial" w:hAnsi="Arial" w:cs="Arial"/>
          <w:b/>
          <w:bCs/>
        </w:rPr>
      </w:pPr>
    </w:p>
    <w:p w:rsidR="002C4A17" w:rsidRPr="00DC5955" w:rsidRDefault="002C4A17" w:rsidP="002C4A17">
      <w:pPr>
        <w:jc w:val="center"/>
        <w:rPr>
          <w:rFonts w:ascii="Arial" w:hAnsi="Arial" w:cs="Arial"/>
          <w:b/>
          <w:bCs/>
          <w:sz w:val="22"/>
          <w:szCs w:val="22"/>
        </w:rPr>
      </w:pPr>
      <w:r w:rsidRPr="00DC5955">
        <w:rPr>
          <w:rFonts w:ascii="Arial" w:hAnsi="Arial" w:cs="Arial"/>
          <w:b/>
          <w:bCs/>
          <w:sz w:val="22"/>
          <w:szCs w:val="22"/>
        </w:rPr>
        <w:t>PROPRIETARY/CONFIDENTIAL INFORMATION IDENTIFICATION</w:t>
      </w:r>
    </w:p>
    <w:p w:rsidR="002C4A17" w:rsidRPr="00DC5955" w:rsidRDefault="002C4A17" w:rsidP="002C4A17">
      <w:pPr>
        <w:jc w:val="center"/>
        <w:rPr>
          <w:rFonts w:ascii="Arial" w:hAnsi="Arial" w:cs="Arial"/>
          <w:sz w:val="22"/>
          <w:szCs w:val="22"/>
        </w:rPr>
      </w:pPr>
    </w:p>
    <w:p w:rsidR="00E749CE" w:rsidRPr="00724F65" w:rsidRDefault="00E749CE" w:rsidP="00E749CE">
      <w:pPr>
        <w:jc w:val="center"/>
        <w:rPr>
          <w:rFonts w:ascii="Arial" w:hAnsi="Arial" w:cs="Arial"/>
        </w:rPr>
      </w:pPr>
      <w:r w:rsidRPr="00724F65">
        <w:rPr>
          <w:rFonts w:ascii="Arial" w:hAnsi="Arial" w:cs="Arial"/>
        </w:rPr>
        <w:t>NAME OF FIRM/OFFEROR: ______________________________</w:t>
      </w:r>
    </w:p>
    <w:p w:rsidR="00E749CE" w:rsidRPr="00724F65" w:rsidRDefault="00E749CE" w:rsidP="00E749CE">
      <w:pPr>
        <w:pStyle w:val="BodyText"/>
        <w:rPr>
          <w:rFonts w:ascii="Arial" w:hAnsi="Arial" w:cs="Arial"/>
          <w:sz w:val="24"/>
          <w:szCs w:val="24"/>
        </w:rPr>
      </w:pPr>
    </w:p>
    <w:p w:rsidR="00E749CE" w:rsidRPr="00724F65" w:rsidRDefault="00E749CE" w:rsidP="00E749CE">
      <w:pPr>
        <w:pStyle w:val="BodyText"/>
        <w:jc w:val="both"/>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w:t>
      </w:r>
      <w:r>
        <w:rPr>
          <w:rFonts w:ascii="Arial" w:hAnsi="Arial" w:cs="Arial"/>
          <w:sz w:val="24"/>
          <w:szCs w:val="24"/>
        </w:rPr>
        <w:t xml:space="preserv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rsidR="00E749CE" w:rsidRPr="00724F65" w:rsidRDefault="00E749CE" w:rsidP="00E749CE">
      <w:pPr>
        <w:jc w:val="both"/>
        <w:rPr>
          <w:rFonts w:ascii="Arial" w:hAnsi="Arial" w:cs="Arial"/>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E749CE" w:rsidRPr="00724F65" w:rsidTr="00E749CE">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REASON(S) FOR WITHHOLDING FROM DISCLOSURE</w:t>
            </w: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bl>
    <w:p w:rsidR="00CD7B05" w:rsidRDefault="00CD7B05" w:rsidP="00E7472E">
      <w:pPr>
        <w:tabs>
          <w:tab w:val="left" w:pos="0"/>
        </w:tabs>
        <w:suppressAutoHyphens/>
        <w:rPr>
          <w:rFonts w:ascii="Arial" w:hAnsi="Arial" w:cs="Arial"/>
        </w:rPr>
      </w:pPr>
    </w:p>
    <w:p w:rsidR="00CD7B05" w:rsidRDefault="00CD7B05" w:rsidP="00CD7B05">
      <w:pPr>
        <w:spacing w:line="480" w:lineRule="auto"/>
        <w:jc w:val="both"/>
        <w:rPr>
          <w:b/>
        </w:rPr>
      </w:pPr>
    </w:p>
    <w:p w:rsidR="0003508D" w:rsidRDefault="00E143F3" w:rsidP="00D8651D">
      <w:pPr>
        <w:spacing w:line="480" w:lineRule="auto"/>
        <w:jc w:val="both"/>
        <w:rPr>
          <w:rFonts w:ascii="Arial" w:hAnsi="Arial" w:cs="Arial"/>
          <w:b/>
          <w:sz w:val="22"/>
          <w:szCs w:val="22"/>
        </w:rPr>
      </w:pPr>
      <w:r>
        <w:rPr>
          <w:b/>
        </w:rPr>
        <w:br w:type="page"/>
      </w:r>
      <w:r w:rsidR="005D3824" w:rsidRPr="00064498" w:rsidDel="005D3824">
        <w:rPr>
          <w:rFonts w:ascii="Arial" w:hAnsi="Arial" w:cs="Arial"/>
          <w:b/>
          <w:sz w:val="22"/>
          <w:szCs w:val="22"/>
        </w:rPr>
        <w:t xml:space="preserve"> </w:t>
      </w:r>
    </w:p>
    <w:p w:rsidR="00C84EBD" w:rsidRPr="00066664" w:rsidRDefault="00C84EBD" w:rsidP="00C84EBD">
      <w:pPr>
        <w:tabs>
          <w:tab w:val="left" w:pos="0"/>
        </w:tabs>
        <w:suppressAutoHyphens/>
        <w:jc w:val="center"/>
        <w:outlineLvl w:val="0"/>
        <w:rPr>
          <w:rFonts w:ascii="Arial" w:hAnsi="Arial" w:cs="Arial"/>
          <w:b/>
          <w:bCs/>
        </w:rPr>
      </w:pPr>
      <w:r>
        <w:rPr>
          <w:rFonts w:ascii="Arial" w:hAnsi="Arial" w:cs="Arial"/>
          <w:b/>
          <w:bCs/>
        </w:rPr>
        <w:t>ATTACHMENT D</w:t>
      </w:r>
    </w:p>
    <w:p w:rsidR="00C84EBD" w:rsidRPr="00066664" w:rsidRDefault="00C84EBD" w:rsidP="00C84EBD">
      <w:pPr>
        <w:ind w:right="36" w:firstLine="720"/>
        <w:jc w:val="center"/>
        <w:rPr>
          <w:rFonts w:ascii="Arial" w:hAnsi="Arial" w:cs="Arial"/>
          <w:b/>
          <w:bCs/>
        </w:rPr>
      </w:pPr>
    </w:p>
    <w:p w:rsidR="00E749CE" w:rsidRPr="00724F65" w:rsidRDefault="00E749CE" w:rsidP="00E749CE">
      <w:pPr>
        <w:jc w:val="center"/>
        <w:outlineLvl w:val="0"/>
        <w:rPr>
          <w:rFonts w:ascii="Arial" w:hAnsi="Arial" w:cs="Arial"/>
          <w:b/>
          <w:u w:val="single"/>
        </w:rPr>
      </w:pPr>
      <w:r w:rsidRPr="00724F65">
        <w:rPr>
          <w:rFonts w:ascii="Arial" w:hAnsi="Arial" w:cs="Arial"/>
          <w:b/>
          <w:u w:val="single"/>
        </w:rPr>
        <w:t xml:space="preserve">VIRGINIA STATE CORPORATION COMMISSION (SCC) </w:t>
      </w:r>
    </w:p>
    <w:p w:rsidR="00E749CE" w:rsidRPr="00724F65" w:rsidRDefault="00E749CE" w:rsidP="00E749CE">
      <w:pPr>
        <w:jc w:val="center"/>
        <w:rPr>
          <w:rFonts w:ascii="Arial" w:hAnsi="Arial" w:cs="Arial"/>
          <w:b/>
          <w:u w:val="single"/>
        </w:rPr>
      </w:pPr>
      <w:r w:rsidRPr="00724F65">
        <w:rPr>
          <w:rFonts w:ascii="Arial" w:hAnsi="Arial" w:cs="Arial"/>
          <w:b/>
          <w:u w:val="single"/>
        </w:rPr>
        <w:t>REGISTRATION INFORMATION</w:t>
      </w:r>
    </w:p>
    <w:p w:rsidR="00E749CE" w:rsidRPr="00724F65" w:rsidRDefault="00E749CE" w:rsidP="00E749CE">
      <w:pPr>
        <w:rPr>
          <w:rFonts w:ascii="Arial" w:hAnsi="Arial" w:cs="Arial"/>
        </w:rPr>
      </w:pPr>
    </w:p>
    <w:p w:rsidR="00E749CE" w:rsidRPr="00724F65" w:rsidRDefault="00E749CE" w:rsidP="00E749CE">
      <w:pPr>
        <w:tabs>
          <w:tab w:val="left" w:pos="0"/>
        </w:tabs>
        <w:suppressAutoHyphens/>
        <w:jc w:val="center"/>
        <w:rPr>
          <w:rFonts w:ascii="Arial" w:hAnsi="Arial" w:cs="Arial"/>
          <w:b/>
        </w:rPr>
      </w:pPr>
      <w:r w:rsidRPr="00724F65">
        <w:rPr>
          <w:rFonts w:ascii="Arial" w:hAnsi="Arial" w:cs="Arial"/>
        </w:rPr>
        <w:tab/>
      </w:r>
      <w:r w:rsidRPr="00724F65">
        <w:rPr>
          <w:rFonts w:ascii="Arial" w:hAnsi="Arial" w:cs="Arial"/>
          <w:b/>
        </w:rPr>
        <w:t xml:space="preserve"> </w:t>
      </w:r>
    </w:p>
    <w:p w:rsidR="00E749CE" w:rsidRPr="00724F65" w:rsidRDefault="00E749CE" w:rsidP="00E749CE">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rsidR="00E749CE" w:rsidRPr="00724F65" w:rsidRDefault="00E749CE" w:rsidP="00E749CE">
      <w:pPr>
        <w:ind w:right="-540"/>
        <w:rPr>
          <w:rFonts w:ascii="Arial" w:hAnsi="Arial" w:cs="Arial"/>
          <w:b/>
        </w:rPr>
      </w:pPr>
    </w:p>
    <w:p w:rsidR="00E749CE" w:rsidRPr="00724F65" w:rsidRDefault="00E749CE" w:rsidP="00E749CE">
      <w:pPr>
        <w:rPr>
          <w:rFonts w:ascii="Arial" w:eastAsia="MS Mincho" w:hAnsi="Arial" w:cs="Arial"/>
        </w:rPr>
      </w:pPr>
      <w:r w:rsidRPr="00724F65">
        <w:rPr>
          <w:rFonts w:ascii="Arial" w:eastAsia="MS Mincho" w:hAnsi="Arial" w:cs="Arial"/>
        </w:rPr>
        <w:t xml:space="preserve">□ is a corporation or other business entity with the following SCC identification number:  ________________________________ </w:t>
      </w:r>
      <w:r w:rsidRPr="00724F65">
        <w:rPr>
          <w:rFonts w:ascii="Arial" w:eastAsia="MS Mincho" w:hAnsi="Arial" w:cs="Arial"/>
          <w:b/>
        </w:rPr>
        <w:t>-OR-</w:t>
      </w:r>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-OR-</w:t>
      </w:r>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 xml:space="preserve">fferor in Virginia that is needed in order to assemble, maintain, and repair goods in accordance with the contracts by which such goods were sold and shipped into Virginia from offer or’s out-of-state location) </w:t>
      </w:r>
      <w:r w:rsidRPr="00724F65">
        <w:rPr>
          <w:rFonts w:ascii="Arial" w:eastAsia="MS Mincho" w:hAnsi="Arial" w:cs="Arial"/>
          <w:b/>
        </w:rPr>
        <w:t>-OR-</w:t>
      </w:r>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r>
        <w:rPr>
          <w:rFonts w:ascii="Arial" w:eastAsia="MS Mincho" w:hAnsi="Arial" w:cs="Arial"/>
        </w:rPr>
        <w:t>O</w:t>
      </w:r>
      <w:r w:rsidRPr="00724F65">
        <w:rPr>
          <w:rFonts w:ascii="Arial" w:eastAsia="MS Mincho" w:hAnsi="Arial" w:cs="Arial"/>
        </w:rPr>
        <w:t>fferor’s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rsidR="00E749CE" w:rsidRPr="00724F65" w:rsidRDefault="00E749CE" w:rsidP="00E749CE">
      <w:pPr>
        <w:rPr>
          <w:rFonts w:ascii="Arial" w:eastAsia="MS Mincho" w:hAnsi="Arial" w:cs="Arial"/>
        </w:rPr>
      </w:pPr>
    </w:p>
    <w:p w:rsidR="00E749CE" w:rsidRPr="00724F65" w:rsidRDefault="00E749CE" w:rsidP="00E749CE">
      <w:pPr>
        <w:rPr>
          <w:rFonts w:ascii="Arial" w:eastAsia="MS Mincho" w:hAnsi="Arial" w:cs="Arial"/>
        </w:rPr>
      </w:pPr>
    </w:p>
    <w:p w:rsidR="00E749CE" w:rsidRPr="00724F65" w:rsidRDefault="00E749CE" w:rsidP="00E749CE">
      <w:pPr>
        <w:rPr>
          <w:rFonts w:ascii="Arial"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C84EBD" w:rsidRDefault="00C84EBD" w:rsidP="00C84EBD">
      <w:pPr>
        <w:tabs>
          <w:tab w:val="left" w:pos="0"/>
        </w:tabs>
        <w:suppressAutoHyphens/>
        <w:jc w:val="center"/>
        <w:rPr>
          <w:rFonts w:ascii="Arial" w:hAnsi="Arial" w:cs="Arial"/>
        </w:rPr>
      </w:pPr>
    </w:p>
    <w:p w:rsidR="00C84EBD" w:rsidRDefault="00C84EBD" w:rsidP="00C84EBD">
      <w:pPr>
        <w:tabs>
          <w:tab w:val="left" w:pos="0"/>
        </w:tabs>
        <w:suppressAutoHyphens/>
        <w:rPr>
          <w:rFonts w:ascii="Arial" w:hAnsi="Arial" w:cs="Arial"/>
          <w:b/>
        </w:rPr>
      </w:pPr>
    </w:p>
    <w:p w:rsidR="00C84EBD" w:rsidRPr="008C604E" w:rsidRDefault="00C84EBD" w:rsidP="00C84EBD">
      <w:pPr>
        <w:tabs>
          <w:tab w:val="left" w:pos="0"/>
        </w:tabs>
        <w:suppressAutoHyphens/>
        <w:jc w:val="center"/>
        <w:rPr>
          <w:color w:val="FF0000"/>
        </w:rPr>
      </w:pPr>
    </w:p>
    <w:p w:rsidR="00C84EBD" w:rsidRPr="008C604E" w:rsidRDefault="00C84EBD" w:rsidP="00C84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p>
    <w:p w:rsidR="00C84EBD" w:rsidRPr="00641EA3" w:rsidRDefault="00C84EBD" w:rsidP="00C84EBD">
      <w:pPr>
        <w:autoSpaceDE w:val="0"/>
        <w:autoSpaceDN w:val="0"/>
        <w:adjustRightInd w:val="0"/>
      </w:pPr>
      <w:r w:rsidRPr="00641EA3">
        <w:t xml:space="preserve"> </w:t>
      </w:r>
    </w:p>
    <w:p w:rsidR="00E70A7C" w:rsidRDefault="00E70A7C">
      <w:pPr>
        <w:rPr>
          <w:rFonts w:ascii="Arial" w:hAnsi="Arial" w:cs="Arial"/>
          <w:b/>
          <w:sz w:val="22"/>
          <w:szCs w:val="20"/>
        </w:rPr>
      </w:pPr>
      <w:r>
        <w:rPr>
          <w:rFonts w:ascii="Arial" w:hAnsi="Arial" w:cs="Arial"/>
        </w:rPr>
        <w:br w:type="page"/>
      </w:r>
    </w:p>
    <w:p w:rsidR="00E70A7C" w:rsidRPr="00C84EBD" w:rsidRDefault="00E70A7C" w:rsidP="00E70A7C">
      <w:pPr>
        <w:pStyle w:val="Heading1"/>
        <w:jc w:val="center"/>
        <w:rPr>
          <w:rFonts w:ascii="Arial" w:hAnsi="Arial" w:cs="Arial"/>
          <w:sz w:val="24"/>
          <w:szCs w:val="24"/>
        </w:rPr>
      </w:pPr>
      <w:r w:rsidRPr="00C84EBD">
        <w:rPr>
          <w:rFonts w:ascii="Arial" w:hAnsi="Arial" w:cs="Arial"/>
          <w:sz w:val="24"/>
          <w:szCs w:val="24"/>
        </w:rPr>
        <w:t>ATTACHMENT E</w:t>
      </w:r>
    </w:p>
    <w:p w:rsidR="00E70A7C" w:rsidRPr="00C84EBD" w:rsidRDefault="00E70A7C" w:rsidP="00E70A7C">
      <w:pPr>
        <w:jc w:val="center"/>
        <w:rPr>
          <w:rFonts w:ascii="Arial" w:hAnsi="Arial" w:cs="Arial"/>
        </w:rPr>
      </w:pPr>
      <w:r w:rsidRPr="00C84EBD">
        <w:rPr>
          <w:rFonts w:ascii="Arial" w:hAnsi="Arial" w:cs="Arial"/>
          <w:b/>
        </w:rPr>
        <w:t>BID/PROPOSAL RESPONSE</w:t>
      </w:r>
    </w:p>
    <w:p w:rsidR="00E70A7C" w:rsidRPr="00294BB9" w:rsidRDefault="00E70A7C" w:rsidP="00E70A7C">
      <w:pPr>
        <w:rPr>
          <w:rFonts w:ascii="Arial" w:hAnsi="Arial" w:cs="Arial"/>
        </w:rPr>
      </w:pPr>
    </w:p>
    <w:p w:rsidR="00E70A7C" w:rsidRPr="007845BE" w:rsidRDefault="00E70A7C" w:rsidP="00E70A7C">
      <w:pPr>
        <w:rPr>
          <w:rFonts w:ascii="Arial" w:hAnsi="Arial" w:cs="Arial"/>
        </w:rPr>
      </w:pPr>
      <w:r w:rsidRPr="007845BE">
        <w:rPr>
          <w:rFonts w:ascii="Arial" w:hAnsi="Arial" w:cs="Arial"/>
        </w:rPr>
        <w:t>Name of Bidder/Offeror: ________________________________</w:t>
      </w:r>
    </w:p>
    <w:p w:rsidR="00E70A7C" w:rsidRPr="007845BE" w:rsidRDefault="00E70A7C" w:rsidP="00E70A7C">
      <w:pPr>
        <w:rPr>
          <w:rFonts w:ascii="Arial" w:hAnsi="Arial" w:cs="Arial"/>
        </w:rPr>
      </w:pPr>
    </w:p>
    <w:p w:rsidR="00E70A7C" w:rsidRPr="007845BE" w:rsidRDefault="00E70A7C" w:rsidP="00E70A7C">
      <w:pPr>
        <w:rPr>
          <w:rFonts w:ascii="Arial" w:hAnsi="Arial" w:cs="Arial"/>
        </w:rPr>
      </w:pPr>
    </w:p>
    <w:p w:rsidR="00E70A7C" w:rsidRPr="007845BE" w:rsidRDefault="00E70A7C" w:rsidP="00E70A7C">
      <w:pPr>
        <w:rPr>
          <w:rFonts w:ascii="Arial" w:hAnsi="Arial" w:cs="Arial"/>
        </w:rPr>
      </w:pPr>
      <w:r w:rsidRPr="007845BE">
        <w:rPr>
          <w:rFonts w:ascii="Arial" w:hAnsi="Arial" w:cs="Arial"/>
        </w:rPr>
        <w:t xml:space="preserve">Pursuant to Va. Code § </w:t>
      </w:r>
      <w:hyperlink r:id="rId20" w:history="1">
        <w:r w:rsidRPr="007845BE">
          <w:rPr>
            <w:rFonts w:ascii="Arial" w:hAnsi="Arial" w:cs="Arial"/>
            <w:color w:val="0000FF"/>
            <w:u w:val="single"/>
          </w:rPr>
          <w:t>22.1-296.1</w:t>
        </w:r>
      </w:hyperlink>
      <w:r w:rsidRPr="007845BE">
        <w:rPr>
          <w:rFonts w:ascii="Arial" w:hAnsi="Arial" w:cs="Arial"/>
        </w:rPr>
        <w:t xml:space="preserve">, as a condition of awarding a contract for the provision of services that require the contractor, his employees or subcontractors to have </w:t>
      </w:r>
      <w:r w:rsidRPr="007845BE">
        <w:rPr>
          <w:rFonts w:ascii="Arial" w:hAnsi="Arial" w:cs="Arial"/>
          <w:b/>
          <w:bCs/>
        </w:rPr>
        <w:t>direct contact with students</w:t>
      </w:r>
      <w:r w:rsidRPr="007845BE">
        <w:rPr>
          <w:rFonts w:ascii="Arial" w:hAnsi="Arial" w:cs="Arial"/>
          <w:bCs/>
        </w:rPr>
        <w:t xml:space="preserve"> on school property during regular school hours or during school-sponsored activities</w:t>
      </w:r>
      <w:r w:rsidRPr="007845BE">
        <w:rPr>
          <w:rFonts w:ascii="Arial" w:hAnsi="Arial" w:cs="Arial"/>
        </w:rPr>
        <w:t>, the school board shall require the contractor to provide certification that all persons who will provide such services have not been convicted of a felony or any offense involving the sexual molestation or physical or sexual abuse or rape of a child.</w:t>
      </w:r>
    </w:p>
    <w:p w:rsidR="00E70A7C" w:rsidRPr="007845BE" w:rsidRDefault="00E70A7C" w:rsidP="00E70A7C">
      <w:pPr>
        <w:rPr>
          <w:rFonts w:ascii="Arial" w:hAnsi="Arial" w:cs="Arial"/>
        </w:rPr>
      </w:pPr>
    </w:p>
    <w:p w:rsidR="00E70A7C" w:rsidRPr="007845BE" w:rsidRDefault="00E70A7C" w:rsidP="00E70A7C">
      <w:pPr>
        <w:rPr>
          <w:rFonts w:ascii="Arial" w:hAnsi="Arial" w:cs="Arial"/>
        </w:rPr>
      </w:pPr>
      <w:r w:rsidRPr="007845BE">
        <w:rPr>
          <w:rFonts w:ascii="Arial" w:hAnsi="Arial" w:cs="Arial"/>
        </w:rPr>
        <w:t xml:space="preserve">Any person making a materially false statement regarding any such offense shall be guilty of a Class 1 misdemeanor and, upon conviction, the fact of such conviction shall be grounds for the revocation of the contract to provide such services and, when relevant, the revocation of any license required to provide such services.  </w:t>
      </w:r>
    </w:p>
    <w:p w:rsidR="00E70A7C" w:rsidRPr="007845BE" w:rsidRDefault="00E70A7C" w:rsidP="00E70A7C">
      <w:pPr>
        <w:rPr>
          <w:rFonts w:ascii="Arial" w:hAnsi="Arial" w:cs="Arial"/>
        </w:rPr>
      </w:pPr>
    </w:p>
    <w:p w:rsidR="00E70A7C" w:rsidRPr="007845BE" w:rsidRDefault="00E70A7C" w:rsidP="00E70A7C">
      <w:pPr>
        <w:rPr>
          <w:rFonts w:ascii="Arial" w:hAnsi="Arial" w:cs="Arial"/>
          <w:b/>
          <w:bCs/>
        </w:rPr>
      </w:pPr>
      <w:r w:rsidRPr="007845BE">
        <w:rPr>
          <w:rFonts w:ascii="Arial" w:hAnsi="Arial" w:cs="Arial"/>
          <w:b/>
          <w:bCs/>
        </w:rPr>
        <w:t>As part of this submission, I certify that the employees of, or subcontractors to, the above mentioned contractor that will be providing services that require direct contact with students to the School Board under the resulting contract will have not been convicted of a felony or any offense involving the sexual molestation or physical or sexual abuse or rape of a child. Furthermore, I understand that the duty to certify is ongoing and extends to future employees and employees of subcontractors for the duration of the contract.</w:t>
      </w:r>
    </w:p>
    <w:p w:rsidR="00E70A7C" w:rsidRPr="007845BE" w:rsidRDefault="00E70A7C" w:rsidP="00E70A7C">
      <w:pPr>
        <w:rPr>
          <w:rFonts w:ascii="Arial" w:hAnsi="Arial" w:cs="Arial"/>
          <w:b/>
          <w:bCs/>
        </w:rPr>
      </w:pPr>
    </w:p>
    <w:p w:rsidR="00E70A7C" w:rsidRPr="007845BE" w:rsidRDefault="00E70A7C" w:rsidP="00E70A7C">
      <w:pPr>
        <w:tabs>
          <w:tab w:val="left" w:pos="4675"/>
          <w:tab w:val="right" w:pos="9350"/>
        </w:tabs>
        <w:rPr>
          <w:rFonts w:ascii="Arial" w:hAnsi="Arial" w:cs="Arial"/>
        </w:rPr>
      </w:pPr>
      <w:r w:rsidRPr="007845BE">
        <w:rPr>
          <w:rFonts w:ascii="Arial" w:hAnsi="Arial" w:cs="Arial"/>
        </w:rPr>
        <w:tab/>
      </w:r>
      <w:r w:rsidRPr="007845BE">
        <w:rPr>
          <w:rFonts w:ascii="Arial" w:hAnsi="Arial" w:cs="Arial"/>
          <w:u w:val="single"/>
        </w:rPr>
        <w:tab/>
      </w:r>
    </w:p>
    <w:p w:rsidR="00E70A7C" w:rsidRPr="007845BE" w:rsidRDefault="00E70A7C" w:rsidP="00E70A7C">
      <w:pPr>
        <w:tabs>
          <w:tab w:val="left" w:pos="4320"/>
          <w:tab w:val="left" w:pos="5400"/>
          <w:tab w:val="left" w:pos="7106"/>
        </w:tabs>
        <w:rPr>
          <w:rFonts w:ascii="Arial" w:hAnsi="Arial" w:cs="Arial"/>
          <w:i/>
        </w:rPr>
      </w:pPr>
      <w:r w:rsidRPr="007845BE">
        <w:rPr>
          <w:rFonts w:ascii="Arial" w:hAnsi="Arial" w:cs="Arial"/>
        </w:rPr>
        <w:tab/>
      </w:r>
      <w:r w:rsidRPr="007845BE">
        <w:rPr>
          <w:rFonts w:ascii="Arial" w:hAnsi="Arial" w:cs="Arial"/>
        </w:rPr>
        <w:tab/>
      </w:r>
      <w:r w:rsidRPr="007845BE">
        <w:rPr>
          <w:rFonts w:ascii="Arial" w:hAnsi="Arial" w:cs="Arial"/>
          <w:i/>
        </w:rPr>
        <w:t xml:space="preserve">Signature of Authorized Representative </w:t>
      </w:r>
    </w:p>
    <w:p w:rsidR="00E70A7C" w:rsidRPr="007845BE" w:rsidRDefault="00E70A7C" w:rsidP="00E70A7C">
      <w:pPr>
        <w:tabs>
          <w:tab w:val="left" w:pos="4675"/>
          <w:tab w:val="left" w:pos="5400"/>
          <w:tab w:val="left" w:pos="7106"/>
        </w:tabs>
        <w:rPr>
          <w:rFonts w:ascii="Arial" w:hAnsi="Arial" w:cs="Arial"/>
        </w:rPr>
      </w:pPr>
    </w:p>
    <w:p w:rsidR="00E70A7C" w:rsidRPr="007845BE" w:rsidRDefault="00E70A7C" w:rsidP="00E70A7C">
      <w:pPr>
        <w:tabs>
          <w:tab w:val="left" w:pos="4675"/>
          <w:tab w:val="right" w:pos="9350"/>
        </w:tabs>
        <w:rPr>
          <w:rFonts w:ascii="Arial" w:hAnsi="Arial" w:cs="Arial"/>
        </w:rPr>
      </w:pPr>
      <w:r w:rsidRPr="007845BE">
        <w:rPr>
          <w:rFonts w:ascii="Arial" w:hAnsi="Arial" w:cs="Arial"/>
        </w:rPr>
        <w:tab/>
      </w:r>
      <w:r w:rsidRPr="007845BE">
        <w:rPr>
          <w:rFonts w:ascii="Arial" w:hAnsi="Arial" w:cs="Arial"/>
          <w:u w:val="single"/>
        </w:rPr>
        <w:tab/>
      </w:r>
    </w:p>
    <w:p w:rsidR="00E70A7C" w:rsidRPr="007845BE" w:rsidRDefault="00E70A7C" w:rsidP="00E70A7C">
      <w:pPr>
        <w:tabs>
          <w:tab w:val="left" w:pos="3960"/>
          <w:tab w:val="left" w:pos="5400"/>
          <w:tab w:val="left" w:pos="7106"/>
        </w:tabs>
        <w:rPr>
          <w:rFonts w:ascii="Arial" w:hAnsi="Arial" w:cs="Arial"/>
          <w:i/>
        </w:rPr>
      </w:pPr>
      <w:r w:rsidRPr="007845BE">
        <w:rPr>
          <w:rFonts w:ascii="Arial" w:hAnsi="Arial" w:cs="Arial"/>
        </w:rPr>
        <w:tab/>
      </w:r>
      <w:r w:rsidRPr="007845BE">
        <w:rPr>
          <w:rFonts w:ascii="Arial" w:hAnsi="Arial" w:cs="Arial"/>
        </w:rPr>
        <w:tab/>
      </w:r>
      <w:r w:rsidRPr="007845BE">
        <w:rPr>
          <w:rFonts w:ascii="Arial" w:hAnsi="Arial" w:cs="Arial"/>
          <w:i/>
        </w:rPr>
        <w:t>Printed Name of Authorized Representative</w:t>
      </w:r>
    </w:p>
    <w:p w:rsidR="00E70A7C" w:rsidRPr="007845BE" w:rsidRDefault="00E70A7C" w:rsidP="00E70A7C">
      <w:pPr>
        <w:tabs>
          <w:tab w:val="left" w:pos="4675"/>
          <w:tab w:val="left" w:pos="5400"/>
          <w:tab w:val="left" w:pos="7106"/>
        </w:tabs>
        <w:rPr>
          <w:rFonts w:ascii="Arial" w:hAnsi="Arial" w:cs="Arial"/>
        </w:rPr>
      </w:pPr>
    </w:p>
    <w:p w:rsidR="00E70A7C" w:rsidRPr="007845BE" w:rsidRDefault="00E70A7C" w:rsidP="00E70A7C">
      <w:pPr>
        <w:tabs>
          <w:tab w:val="left" w:pos="4675"/>
          <w:tab w:val="left" w:pos="5400"/>
          <w:tab w:val="left" w:pos="7106"/>
        </w:tabs>
        <w:rPr>
          <w:rFonts w:ascii="Arial" w:hAnsi="Arial" w:cs="Arial"/>
        </w:rPr>
      </w:pPr>
    </w:p>
    <w:p w:rsidR="00E70A7C" w:rsidRPr="007845BE" w:rsidRDefault="00E70A7C" w:rsidP="00E70A7C">
      <w:pPr>
        <w:tabs>
          <w:tab w:val="left" w:pos="4675"/>
          <w:tab w:val="right" w:pos="9350"/>
        </w:tabs>
        <w:rPr>
          <w:rFonts w:ascii="Arial" w:hAnsi="Arial" w:cs="Arial"/>
        </w:rPr>
      </w:pPr>
      <w:r w:rsidRPr="007845BE">
        <w:rPr>
          <w:rFonts w:ascii="Arial" w:hAnsi="Arial" w:cs="Arial"/>
        </w:rPr>
        <w:tab/>
      </w:r>
      <w:r w:rsidRPr="007845BE">
        <w:rPr>
          <w:rFonts w:ascii="Arial" w:hAnsi="Arial" w:cs="Arial"/>
          <w:u w:val="single"/>
        </w:rPr>
        <w:tab/>
      </w:r>
    </w:p>
    <w:p w:rsidR="00E70A7C" w:rsidRPr="007845BE" w:rsidRDefault="00E70A7C" w:rsidP="00E70A7C">
      <w:pPr>
        <w:tabs>
          <w:tab w:val="left" w:pos="4675"/>
          <w:tab w:val="left" w:pos="5400"/>
          <w:tab w:val="left" w:pos="7106"/>
        </w:tabs>
        <w:rPr>
          <w:rFonts w:ascii="Arial" w:hAnsi="Arial" w:cs="Arial"/>
        </w:rPr>
      </w:pPr>
      <w:r w:rsidRPr="007845BE">
        <w:rPr>
          <w:rFonts w:ascii="Arial" w:hAnsi="Arial" w:cs="Arial"/>
        </w:rPr>
        <w:tab/>
      </w:r>
      <w:r w:rsidRPr="007845BE">
        <w:rPr>
          <w:rFonts w:ascii="Arial" w:hAnsi="Arial" w:cs="Arial"/>
          <w:i/>
        </w:rPr>
        <w:t>Printed Name of Vendor (if different than Representative)</w:t>
      </w:r>
    </w:p>
    <w:p w:rsidR="00E70A7C" w:rsidRPr="007845BE" w:rsidRDefault="00E70A7C" w:rsidP="00E70A7C">
      <w:pPr>
        <w:tabs>
          <w:tab w:val="left" w:pos="1440"/>
          <w:tab w:val="left" w:pos="1800"/>
        </w:tabs>
        <w:autoSpaceDE w:val="0"/>
        <w:autoSpaceDN w:val="0"/>
        <w:adjustRightInd w:val="0"/>
        <w:ind w:left="1440"/>
        <w:rPr>
          <w:rFonts w:ascii="Arial" w:hAnsi="Arial" w:cs="Arial"/>
          <w:spacing w:val="-3"/>
        </w:rPr>
      </w:pPr>
    </w:p>
    <w:p w:rsidR="00E70A7C" w:rsidRPr="007845BE" w:rsidRDefault="00E70A7C" w:rsidP="00E70A7C">
      <w:pPr>
        <w:tabs>
          <w:tab w:val="left" w:pos="0"/>
        </w:tabs>
        <w:suppressAutoHyphens/>
        <w:outlineLvl w:val="0"/>
        <w:rPr>
          <w:rFonts w:ascii="Arial" w:hAnsi="Arial" w:cs="Arial"/>
        </w:rPr>
      </w:pPr>
    </w:p>
    <w:p w:rsidR="00E70A7C" w:rsidRPr="007845BE" w:rsidRDefault="00E70A7C" w:rsidP="00E70A7C"/>
    <w:p w:rsidR="00E70A7C" w:rsidRPr="00294BB9" w:rsidRDefault="00E70A7C" w:rsidP="00E70A7C">
      <w:pPr>
        <w:tabs>
          <w:tab w:val="left" w:pos="0"/>
        </w:tabs>
        <w:suppressAutoHyphens/>
        <w:outlineLvl w:val="0"/>
        <w:rPr>
          <w:rFonts w:ascii="Arial" w:hAnsi="Arial" w:cs="Arial"/>
        </w:rPr>
      </w:pPr>
    </w:p>
    <w:p w:rsidR="00E70A7C" w:rsidRPr="00294BB9" w:rsidRDefault="00E70A7C" w:rsidP="00E70A7C"/>
    <w:p w:rsidR="00E70A7C" w:rsidRPr="00C84EBD" w:rsidRDefault="00E70A7C" w:rsidP="00E70A7C">
      <w:pPr>
        <w:rPr>
          <w:rFonts w:ascii="Arial" w:hAnsi="Arial" w:cs="Arial"/>
        </w:rPr>
      </w:pPr>
    </w:p>
    <w:p w:rsidR="00E70A7C" w:rsidRDefault="00E70A7C">
      <w:pPr>
        <w:rPr>
          <w:rFonts w:ascii="Arial" w:hAnsi="Arial" w:cs="Arial"/>
          <w:b/>
          <w:sz w:val="22"/>
          <w:szCs w:val="20"/>
        </w:rPr>
      </w:pPr>
      <w:r>
        <w:rPr>
          <w:rFonts w:ascii="Arial" w:hAnsi="Arial" w:cs="Arial"/>
        </w:rPr>
        <w:br w:type="page"/>
      </w:r>
    </w:p>
    <w:p w:rsidR="00E70A7C" w:rsidRPr="00E70A7C" w:rsidRDefault="00E70A7C" w:rsidP="00E70A7C">
      <w:pPr>
        <w:spacing w:line="300" w:lineRule="exact"/>
        <w:jc w:val="center"/>
        <w:rPr>
          <w:rFonts w:ascii="Arial" w:hAnsi="Arial" w:cs="Arial"/>
          <w:b/>
          <w:bCs/>
        </w:rPr>
      </w:pPr>
      <w:r w:rsidRPr="00E70A7C">
        <w:rPr>
          <w:rFonts w:ascii="Arial" w:hAnsi="Arial" w:cs="Arial"/>
          <w:b/>
          <w:bCs/>
        </w:rPr>
        <w:t xml:space="preserve">ATTACHMENT </w:t>
      </w:r>
      <w:r>
        <w:rPr>
          <w:rFonts w:ascii="Arial" w:hAnsi="Arial" w:cs="Arial"/>
          <w:b/>
          <w:bCs/>
        </w:rPr>
        <w:t>F</w:t>
      </w:r>
    </w:p>
    <w:p w:rsidR="00E70A7C" w:rsidRPr="00E70A7C" w:rsidRDefault="00E70A7C" w:rsidP="00E70A7C">
      <w:pPr>
        <w:spacing w:line="300" w:lineRule="exact"/>
        <w:jc w:val="center"/>
        <w:rPr>
          <w:rFonts w:ascii="Arial" w:hAnsi="Arial" w:cs="Arial"/>
          <w:b/>
          <w:bCs/>
        </w:rPr>
      </w:pPr>
      <w:r w:rsidRPr="00E70A7C">
        <w:rPr>
          <w:rFonts w:ascii="Arial" w:hAnsi="Arial" w:cs="Arial"/>
          <w:b/>
          <w:bCs/>
        </w:rPr>
        <w:t>RFP #</w:t>
      </w:r>
      <w:r>
        <w:rPr>
          <w:rFonts w:ascii="Arial" w:hAnsi="Arial" w:cs="Arial"/>
          <w:b/>
          <w:bCs/>
        </w:rPr>
        <w:t>16-1253-8CS</w:t>
      </w:r>
    </w:p>
    <w:p w:rsidR="00E70A7C" w:rsidRPr="00E70A7C" w:rsidRDefault="00E70A7C" w:rsidP="00E7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E70A7C">
        <w:rPr>
          <w:rFonts w:ascii="Arial" w:hAnsi="Arial" w:cs="Arial"/>
          <w:b/>
          <w:bCs/>
        </w:rPr>
        <w:t>Vendor Reference Sheet</w:t>
      </w:r>
    </w:p>
    <w:p w:rsidR="00E70A7C" w:rsidRPr="00E70A7C" w:rsidRDefault="00E70A7C" w:rsidP="00E7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rPr>
      </w:pPr>
    </w:p>
    <w:p w:rsidR="00E70A7C" w:rsidRPr="00E70A7C" w:rsidRDefault="00E70A7C" w:rsidP="00E70A7C">
      <w:pPr>
        <w:jc w:val="both"/>
        <w:rPr>
          <w:rFonts w:ascii="Arial" w:hAnsi="Arial" w:cs="Arial"/>
          <w:bCs/>
          <w:sz w:val="22"/>
          <w:szCs w:val="22"/>
        </w:rPr>
      </w:pPr>
      <w:r w:rsidRPr="00E70A7C">
        <w:rPr>
          <w:rFonts w:ascii="Arial" w:hAnsi="Arial" w:cs="Arial"/>
          <w:bCs/>
          <w:sz w:val="22"/>
          <w:szCs w:val="22"/>
        </w:rPr>
        <w:t>Offerors shall provide a minimum of three (3) references that will be contacted by HCPS.  References shall be of customers for whom you have provided similar services within the last three years.  For each customer listed, provide the customer name and address, contact name, title and telephone number and a brief description of the services your company provided.  References from school systems are preferred.</w:t>
      </w:r>
    </w:p>
    <w:p w:rsidR="00E70A7C" w:rsidRPr="00E70A7C" w:rsidRDefault="00E70A7C" w:rsidP="00E70A7C">
      <w:pPr>
        <w:jc w:val="both"/>
        <w:rPr>
          <w:rFonts w:ascii="Arial" w:hAnsi="Arial" w:cs="Arial"/>
          <w:sz w:val="22"/>
          <w:szCs w:val="22"/>
        </w:rPr>
      </w:pPr>
    </w:p>
    <w:p w:rsidR="00E70A7C" w:rsidRPr="00E70A7C" w:rsidRDefault="00E70A7C" w:rsidP="00E70A7C">
      <w:pPr>
        <w:rPr>
          <w:rFonts w:ascii="Arial" w:hAnsi="Arial" w:cs="Arial"/>
          <w:sz w:val="22"/>
          <w:szCs w:val="22"/>
        </w:rPr>
      </w:pPr>
      <w:r w:rsidRPr="00E70A7C">
        <w:rPr>
          <w:rFonts w:ascii="Arial" w:hAnsi="Arial" w:cs="Arial"/>
          <w:sz w:val="22"/>
          <w:szCs w:val="22"/>
        </w:rPr>
        <w:t>1.</w:t>
      </w:r>
      <w:r w:rsidRPr="00E70A7C">
        <w:rPr>
          <w:rFonts w:ascii="Arial" w:hAnsi="Arial" w:cs="Arial"/>
          <w:sz w:val="22"/>
          <w:szCs w:val="22"/>
        </w:rPr>
        <w:tab/>
        <w:t>School System Name: 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Address: ____________________________________________________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City, State, Zip: ______________________________________________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Contact Person/Title:___________________________________________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Telephone Number: ___________________________________________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Description of services provided: ________________________________</w:t>
      </w:r>
      <w:r w:rsidRPr="00E70A7C">
        <w:rPr>
          <w:rFonts w:ascii="Arial" w:hAnsi="Arial" w:cs="Arial"/>
          <w:sz w:val="22"/>
          <w:szCs w:val="22"/>
        </w:rPr>
        <w:tab/>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___________________________________________________________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rPr>
          <w:rFonts w:ascii="Arial" w:hAnsi="Arial" w:cs="Arial"/>
          <w:sz w:val="22"/>
          <w:szCs w:val="22"/>
        </w:rPr>
      </w:pPr>
      <w:r w:rsidRPr="00E70A7C">
        <w:rPr>
          <w:rFonts w:ascii="Arial" w:hAnsi="Arial" w:cs="Arial"/>
          <w:sz w:val="22"/>
          <w:szCs w:val="22"/>
        </w:rPr>
        <w:t>2.</w:t>
      </w:r>
      <w:r w:rsidRPr="00E70A7C">
        <w:rPr>
          <w:rFonts w:ascii="Arial" w:hAnsi="Arial" w:cs="Arial"/>
          <w:sz w:val="22"/>
          <w:szCs w:val="22"/>
        </w:rPr>
        <w:tab/>
        <w:t>School System Name: 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Address: ____________________________________________________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City, State, Zip: ______________________________________________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Contact Person/Title:___________________________________________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Telephone Number: ___________________________________________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Description of services provided: _________________________________________________________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_________________________________________________________</w:t>
      </w:r>
    </w:p>
    <w:p w:rsidR="00E70A7C" w:rsidRPr="00E70A7C" w:rsidRDefault="00E70A7C" w:rsidP="00E70A7C">
      <w:pPr>
        <w:spacing w:line="300" w:lineRule="exact"/>
        <w:jc w:val="center"/>
        <w:rPr>
          <w:rFonts w:ascii="Arial" w:hAnsi="Arial" w:cs="Arial"/>
          <w:b/>
          <w:bCs/>
        </w:rPr>
      </w:pPr>
      <w:r w:rsidRPr="00E70A7C">
        <w:rPr>
          <w:rFonts w:ascii="Arial" w:hAnsi="Arial" w:cs="Arial"/>
        </w:rPr>
        <w:br w:type="page"/>
      </w:r>
      <w:r w:rsidRPr="00E70A7C">
        <w:rPr>
          <w:rFonts w:ascii="Arial" w:hAnsi="Arial" w:cs="Arial"/>
          <w:b/>
          <w:bCs/>
        </w:rPr>
        <w:t xml:space="preserve">ATTACHMENT </w:t>
      </w:r>
      <w:r w:rsidR="00BF3319">
        <w:rPr>
          <w:rFonts w:ascii="Arial" w:hAnsi="Arial" w:cs="Arial"/>
          <w:b/>
          <w:bCs/>
        </w:rPr>
        <w:t>F</w:t>
      </w:r>
    </w:p>
    <w:p w:rsidR="00E70A7C" w:rsidRPr="00E70A7C" w:rsidRDefault="00E70A7C" w:rsidP="00E70A7C">
      <w:pPr>
        <w:spacing w:line="300" w:lineRule="exact"/>
        <w:jc w:val="center"/>
        <w:rPr>
          <w:rFonts w:ascii="Arial" w:hAnsi="Arial" w:cs="Arial"/>
          <w:b/>
          <w:bCs/>
        </w:rPr>
      </w:pPr>
      <w:r w:rsidRPr="00E70A7C">
        <w:rPr>
          <w:rFonts w:ascii="Arial" w:hAnsi="Arial" w:cs="Arial"/>
          <w:b/>
          <w:bCs/>
        </w:rPr>
        <w:t>RFP #</w:t>
      </w:r>
      <w:r>
        <w:rPr>
          <w:rFonts w:ascii="Arial" w:hAnsi="Arial" w:cs="Arial"/>
          <w:b/>
          <w:bCs/>
        </w:rPr>
        <w:t>16-1253-8CS</w:t>
      </w:r>
    </w:p>
    <w:p w:rsidR="00E70A7C" w:rsidRPr="00E70A7C" w:rsidRDefault="00E70A7C" w:rsidP="00E7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E70A7C">
        <w:rPr>
          <w:rFonts w:ascii="Arial" w:hAnsi="Arial" w:cs="Arial"/>
          <w:b/>
          <w:bCs/>
        </w:rPr>
        <w:t>Vendor Reference Sheet</w:t>
      </w:r>
    </w:p>
    <w:p w:rsidR="00E70A7C" w:rsidRPr="00E70A7C" w:rsidRDefault="00E70A7C" w:rsidP="00E70A7C">
      <w:pPr>
        <w:jc w:val="center"/>
        <w:rPr>
          <w:rFonts w:ascii="Arial" w:hAnsi="Arial" w:cs="Arial"/>
          <w:b/>
          <w:bCs/>
        </w:rPr>
      </w:pPr>
    </w:p>
    <w:p w:rsidR="00E70A7C" w:rsidRPr="00E70A7C" w:rsidRDefault="00E70A7C" w:rsidP="00E70A7C">
      <w:pPr>
        <w:rPr>
          <w:rFonts w:ascii="Arial" w:hAnsi="Arial" w:cs="Arial"/>
          <w:b/>
        </w:rPr>
      </w:pPr>
    </w:p>
    <w:p w:rsidR="00E70A7C" w:rsidRPr="00E70A7C" w:rsidRDefault="00E70A7C" w:rsidP="00E70A7C">
      <w:pPr>
        <w:rPr>
          <w:rFonts w:ascii="Arial" w:hAnsi="Arial" w:cs="Arial"/>
          <w:sz w:val="22"/>
          <w:szCs w:val="22"/>
        </w:rPr>
      </w:pPr>
    </w:p>
    <w:p w:rsidR="00E70A7C" w:rsidRPr="00E70A7C" w:rsidRDefault="00E70A7C" w:rsidP="00E70A7C">
      <w:pPr>
        <w:rPr>
          <w:rFonts w:ascii="Arial" w:hAnsi="Arial" w:cs="Arial"/>
          <w:sz w:val="22"/>
          <w:szCs w:val="22"/>
        </w:rPr>
      </w:pPr>
      <w:r w:rsidRPr="00E70A7C">
        <w:rPr>
          <w:rFonts w:ascii="Arial" w:hAnsi="Arial" w:cs="Arial"/>
          <w:sz w:val="22"/>
          <w:szCs w:val="22"/>
        </w:rPr>
        <w:t>3.</w:t>
      </w:r>
      <w:r w:rsidRPr="00E70A7C">
        <w:rPr>
          <w:rFonts w:ascii="Arial" w:hAnsi="Arial" w:cs="Arial"/>
          <w:sz w:val="22"/>
          <w:szCs w:val="22"/>
        </w:rPr>
        <w:tab/>
        <w:t>School System Name: 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Address: ____________________________________________________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City, State, Zip: ______________________________________________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Contact Person/Title:___________________________________________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Telephone Number: ___________________________________________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Description of services provided: ___________________________________________________________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____________________________________________________________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rPr>
          <w:rFonts w:ascii="Arial" w:hAnsi="Arial" w:cs="Arial"/>
          <w:sz w:val="22"/>
          <w:szCs w:val="22"/>
        </w:rPr>
      </w:pPr>
      <w:bookmarkStart w:id="2" w:name="OLE_LINK2"/>
      <w:r w:rsidRPr="00E70A7C">
        <w:rPr>
          <w:rFonts w:ascii="Arial" w:hAnsi="Arial" w:cs="Arial"/>
          <w:sz w:val="22"/>
          <w:szCs w:val="22"/>
        </w:rPr>
        <w:t>4.</w:t>
      </w:r>
      <w:r w:rsidRPr="00E70A7C">
        <w:rPr>
          <w:rFonts w:ascii="Arial" w:hAnsi="Arial" w:cs="Arial"/>
          <w:sz w:val="22"/>
          <w:szCs w:val="22"/>
        </w:rPr>
        <w:tab/>
        <w:t>School System Name: 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Address: ____________________________________________________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City, State, Zip: ______________________________________________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Contact Person/Title:___________________________________________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Telephone Number: ___________________________________________</w:t>
      </w:r>
    </w:p>
    <w:p w:rsidR="00E70A7C" w:rsidRPr="00E70A7C" w:rsidRDefault="00E70A7C" w:rsidP="00E70A7C">
      <w:pPr>
        <w:ind w:left="720"/>
        <w:rPr>
          <w:rFonts w:ascii="Arial" w:hAnsi="Arial" w:cs="Arial"/>
          <w:sz w:val="22"/>
          <w:szCs w:val="22"/>
        </w:rPr>
      </w:pPr>
    </w:p>
    <w:p w:rsidR="00E70A7C" w:rsidRPr="00E70A7C" w:rsidRDefault="00E70A7C" w:rsidP="00E70A7C">
      <w:pPr>
        <w:ind w:left="720"/>
        <w:rPr>
          <w:rFonts w:ascii="Arial" w:hAnsi="Arial" w:cs="Arial"/>
          <w:sz w:val="22"/>
          <w:szCs w:val="22"/>
        </w:rPr>
      </w:pPr>
      <w:r w:rsidRPr="00E70A7C">
        <w:rPr>
          <w:rFonts w:ascii="Arial" w:hAnsi="Arial" w:cs="Arial"/>
          <w:sz w:val="22"/>
          <w:szCs w:val="22"/>
        </w:rPr>
        <w:t>Description of services provided: ____________________________________________________________</w:t>
      </w:r>
    </w:p>
    <w:bookmarkEnd w:id="2"/>
    <w:p w:rsidR="00E70A7C" w:rsidRPr="00E70A7C" w:rsidRDefault="00E70A7C" w:rsidP="00E70A7C">
      <w:pPr>
        <w:ind w:left="720"/>
        <w:rPr>
          <w:rFonts w:ascii="Arial" w:hAnsi="Arial" w:cs="Arial"/>
          <w:sz w:val="22"/>
          <w:szCs w:val="22"/>
        </w:rPr>
      </w:pPr>
    </w:p>
    <w:p w:rsidR="00E70A7C" w:rsidRPr="00E70A7C" w:rsidRDefault="00E70A7C" w:rsidP="00E70A7C">
      <w:pPr>
        <w:jc w:val="both"/>
        <w:rPr>
          <w:rFonts w:ascii="Arial" w:hAnsi="Arial" w:cs="Arial"/>
          <w:sz w:val="22"/>
          <w:szCs w:val="22"/>
        </w:rPr>
      </w:pPr>
      <w:r w:rsidRPr="00E70A7C">
        <w:rPr>
          <w:rFonts w:ascii="Arial" w:hAnsi="Arial" w:cs="Arial"/>
          <w:sz w:val="22"/>
          <w:szCs w:val="22"/>
        </w:rPr>
        <w:t xml:space="preserve">          ________________________________________________________________</w:t>
      </w:r>
    </w:p>
    <w:p w:rsidR="0003508D" w:rsidRPr="00C84EBD" w:rsidRDefault="0003508D" w:rsidP="00E70A7C">
      <w:pPr>
        <w:pStyle w:val="Heading1"/>
        <w:rPr>
          <w:rFonts w:ascii="Arial" w:hAnsi="Arial" w:cs="Arial"/>
        </w:rPr>
      </w:pPr>
    </w:p>
    <w:sectPr w:rsidR="0003508D" w:rsidRPr="00C84EBD" w:rsidSect="003F07F9">
      <w:footerReference w:type="even" r:id="rId21"/>
      <w:footerReference w:type="default" r:id="rId2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56" w:rsidRDefault="00F15356">
      <w:r>
        <w:separator/>
      </w:r>
    </w:p>
  </w:endnote>
  <w:endnote w:type="continuationSeparator" w:id="0">
    <w:p w:rsidR="00F15356" w:rsidRDefault="00F1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8AE" w:rsidRDefault="000A58AE" w:rsidP="00FF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58AE" w:rsidRDefault="000A5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8AE" w:rsidRDefault="000A58AE" w:rsidP="00B3504A">
    <w:pPr>
      <w:pStyle w:val="Footer"/>
      <w:framePr w:wrap="around" w:vAnchor="text" w:hAnchor="margin" w:xAlign="center"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sidR="007B770D">
      <w:rPr>
        <w:rStyle w:val="PageNumber"/>
        <w:b/>
        <w:noProof/>
        <w:sz w:val="22"/>
      </w:rPr>
      <w:t>29</w:t>
    </w:r>
    <w:r>
      <w:rPr>
        <w:rStyle w:val="PageNumber"/>
        <w:b/>
        <w:sz w:val="22"/>
      </w:rPr>
      <w:fldChar w:fldCharType="end"/>
    </w:r>
  </w:p>
  <w:p w:rsidR="000A58AE" w:rsidRDefault="000A58AE" w:rsidP="003F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56" w:rsidRDefault="00F15356">
      <w:r>
        <w:separator/>
      </w:r>
    </w:p>
  </w:footnote>
  <w:footnote w:type="continuationSeparator" w:id="0">
    <w:p w:rsidR="00F15356" w:rsidRDefault="00F15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743"/>
    <w:multiLevelType w:val="hybridMultilevel"/>
    <w:tmpl w:val="615A0EE4"/>
    <w:lvl w:ilvl="0" w:tplc="C0AC38AE">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DF538E"/>
    <w:multiLevelType w:val="hybridMultilevel"/>
    <w:tmpl w:val="BD9451DE"/>
    <w:lvl w:ilvl="0" w:tplc="5AF4D59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352161E"/>
    <w:multiLevelType w:val="hybridMultilevel"/>
    <w:tmpl w:val="63DC71D6"/>
    <w:lvl w:ilvl="0" w:tplc="D1ECE47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3C71F53"/>
    <w:multiLevelType w:val="hybridMultilevel"/>
    <w:tmpl w:val="DCECD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2C0701"/>
    <w:multiLevelType w:val="hybridMultilevel"/>
    <w:tmpl w:val="AFDC049C"/>
    <w:lvl w:ilvl="0" w:tplc="F792245A">
      <w:start w:val="1"/>
      <w:numFmt w:val="decimal"/>
      <w:lvlText w:val="%1."/>
      <w:lvlJc w:val="left"/>
      <w:pPr>
        <w:tabs>
          <w:tab w:val="num" w:pos="1080"/>
        </w:tabs>
        <w:ind w:left="1080" w:hanging="360"/>
      </w:pPr>
      <w:rPr>
        <w:rFonts w:hint="default"/>
      </w:rPr>
    </w:lvl>
    <w:lvl w:ilvl="1" w:tplc="1B6ECFE4">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073096"/>
    <w:multiLevelType w:val="hybridMultilevel"/>
    <w:tmpl w:val="551EB9D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9A16FEB"/>
    <w:multiLevelType w:val="hybridMultilevel"/>
    <w:tmpl w:val="B9A4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E4C5D"/>
    <w:multiLevelType w:val="hybridMultilevel"/>
    <w:tmpl w:val="8340BE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291F39"/>
    <w:multiLevelType w:val="hybridMultilevel"/>
    <w:tmpl w:val="ED0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FC2229"/>
    <w:multiLevelType w:val="hybridMultilevel"/>
    <w:tmpl w:val="5DBE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A11F81"/>
    <w:multiLevelType w:val="hybridMultilevel"/>
    <w:tmpl w:val="A7E23B50"/>
    <w:lvl w:ilvl="0" w:tplc="E3FA721C">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DA170B"/>
    <w:multiLevelType w:val="hybridMultilevel"/>
    <w:tmpl w:val="2532657C"/>
    <w:lvl w:ilvl="0" w:tplc="42063A8A">
      <w:start w:val="1"/>
      <w:numFmt w:val="decimal"/>
      <w:lvlText w:val="%1."/>
      <w:lvlJc w:val="left"/>
      <w:pPr>
        <w:ind w:left="14400" w:hanging="720"/>
      </w:pPr>
      <w:rPr>
        <w:rFonts w:hint="default"/>
      </w:rPr>
    </w:lvl>
    <w:lvl w:ilvl="1" w:tplc="04090019">
      <w:start w:val="1"/>
      <w:numFmt w:val="lowerLetter"/>
      <w:lvlText w:val="%2."/>
      <w:lvlJc w:val="left"/>
      <w:pPr>
        <w:ind w:left="14760" w:hanging="360"/>
      </w:pPr>
    </w:lvl>
    <w:lvl w:ilvl="2" w:tplc="0409001B" w:tentative="1">
      <w:start w:val="1"/>
      <w:numFmt w:val="lowerRoman"/>
      <w:lvlText w:val="%3."/>
      <w:lvlJc w:val="right"/>
      <w:pPr>
        <w:ind w:left="15480" w:hanging="180"/>
      </w:pPr>
    </w:lvl>
    <w:lvl w:ilvl="3" w:tplc="0409000F" w:tentative="1">
      <w:start w:val="1"/>
      <w:numFmt w:val="decimal"/>
      <w:lvlText w:val="%4."/>
      <w:lvlJc w:val="left"/>
      <w:pPr>
        <w:ind w:left="16200" w:hanging="360"/>
      </w:pPr>
    </w:lvl>
    <w:lvl w:ilvl="4" w:tplc="04090019" w:tentative="1">
      <w:start w:val="1"/>
      <w:numFmt w:val="lowerLetter"/>
      <w:lvlText w:val="%5."/>
      <w:lvlJc w:val="left"/>
      <w:pPr>
        <w:ind w:left="16920" w:hanging="360"/>
      </w:pPr>
    </w:lvl>
    <w:lvl w:ilvl="5" w:tplc="0409001B" w:tentative="1">
      <w:start w:val="1"/>
      <w:numFmt w:val="lowerRoman"/>
      <w:lvlText w:val="%6."/>
      <w:lvlJc w:val="right"/>
      <w:pPr>
        <w:ind w:left="17640" w:hanging="180"/>
      </w:pPr>
    </w:lvl>
    <w:lvl w:ilvl="6" w:tplc="0409000F" w:tentative="1">
      <w:start w:val="1"/>
      <w:numFmt w:val="decimal"/>
      <w:lvlText w:val="%7."/>
      <w:lvlJc w:val="left"/>
      <w:pPr>
        <w:ind w:left="18360" w:hanging="360"/>
      </w:pPr>
    </w:lvl>
    <w:lvl w:ilvl="7" w:tplc="04090019" w:tentative="1">
      <w:start w:val="1"/>
      <w:numFmt w:val="lowerLetter"/>
      <w:lvlText w:val="%8."/>
      <w:lvlJc w:val="left"/>
      <w:pPr>
        <w:ind w:left="19080" w:hanging="360"/>
      </w:pPr>
    </w:lvl>
    <w:lvl w:ilvl="8" w:tplc="0409001B" w:tentative="1">
      <w:start w:val="1"/>
      <w:numFmt w:val="lowerRoman"/>
      <w:lvlText w:val="%9."/>
      <w:lvlJc w:val="right"/>
      <w:pPr>
        <w:ind w:left="19800" w:hanging="180"/>
      </w:pPr>
    </w:lvl>
  </w:abstractNum>
  <w:abstractNum w:abstractNumId="16">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3D0646BF"/>
    <w:multiLevelType w:val="hybridMultilevel"/>
    <w:tmpl w:val="FCE8D310"/>
    <w:lvl w:ilvl="0" w:tplc="187819A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3F08457D"/>
    <w:multiLevelType w:val="hybridMultilevel"/>
    <w:tmpl w:val="A4C25548"/>
    <w:lvl w:ilvl="0" w:tplc="CCC416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845BC4"/>
    <w:multiLevelType w:val="multilevel"/>
    <w:tmpl w:val="8B629872"/>
    <w:lvl w:ilvl="0">
      <w:start w:val="10"/>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57F5545"/>
    <w:multiLevelType w:val="hybridMultilevel"/>
    <w:tmpl w:val="F6BE57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67C4AEF"/>
    <w:multiLevelType w:val="hybridMultilevel"/>
    <w:tmpl w:val="771A962C"/>
    <w:lvl w:ilvl="0" w:tplc="C1CE9842">
      <w:start w:val="4"/>
      <w:numFmt w:val="decimal"/>
      <w:lvlText w:val="%1."/>
      <w:lvlJc w:val="left"/>
      <w:pPr>
        <w:ind w:left="1530" w:hanging="360"/>
      </w:pPr>
      <w:rPr>
        <w:rFonts w:hint="default"/>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93F4980"/>
    <w:multiLevelType w:val="hybridMultilevel"/>
    <w:tmpl w:val="CEF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EB7809"/>
    <w:multiLevelType w:val="multilevel"/>
    <w:tmpl w:val="5D4487BA"/>
    <w:lvl w:ilvl="0">
      <w:start w:val="1"/>
      <w:numFmt w:val="upperLetter"/>
      <w:lvlText w:val="%1."/>
      <w:lvlJc w:val="left"/>
      <w:pPr>
        <w:tabs>
          <w:tab w:val="num" w:pos="1440"/>
        </w:tabs>
        <w:ind w:left="1440" w:hanging="720"/>
      </w:pPr>
      <w:rPr>
        <w:rFonts w:hint="default"/>
        <w:b w:val="0"/>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1921041"/>
    <w:multiLevelType w:val="hybridMultilevel"/>
    <w:tmpl w:val="9E22223C"/>
    <w:lvl w:ilvl="0" w:tplc="F6085012">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898028B"/>
    <w:multiLevelType w:val="multilevel"/>
    <w:tmpl w:val="84ECBFDA"/>
    <w:lvl w:ilvl="0">
      <w:numFmt w:val="bullet"/>
      <w:lvlText w:val="°"/>
      <w:lvlJc w:val="left"/>
      <w:pPr>
        <w:ind w:left="1080" w:firstLine="72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27">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2081123"/>
    <w:multiLevelType w:val="hybridMultilevel"/>
    <w:tmpl w:val="1F044CE6"/>
    <w:lvl w:ilvl="0" w:tplc="B0A647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6B6313"/>
    <w:multiLevelType w:val="hybridMultilevel"/>
    <w:tmpl w:val="52AE6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6A461E4"/>
    <w:multiLevelType w:val="hybridMultilevel"/>
    <w:tmpl w:val="21620B66"/>
    <w:lvl w:ilvl="0" w:tplc="F35CB4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ABB4884E">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7C95567"/>
    <w:multiLevelType w:val="multilevel"/>
    <w:tmpl w:val="0DEC6A70"/>
    <w:lvl w:ilvl="0">
      <w:numFmt w:val="bullet"/>
      <w:lvlText w:val="°"/>
      <w:lvlJc w:val="left"/>
      <w:pPr>
        <w:ind w:left="1080" w:firstLine="720"/>
      </w:pPr>
      <w:rPr>
        <w:rFonts w:ascii="Arial" w:eastAsia="Arial" w:hAnsi="Arial" w:cs="Arial"/>
      </w:rPr>
    </w:lvl>
    <w:lvl w:ilvl="1">
      <w:numFmt w:val="bullet"/>
      <w:lvlText w:val="o"/>
      <w:lvlJc w:val="left"/>
      <w:pPr>
        <w:ind w:left="1800" w:firstLine="1440"/>
      </w:pPr>
      <w:rPr>
        <w:rFonts w:ascii="Arial" w:eastAsia="Arial" w:hAnsi="Arial" w:cs="Arial"/>
      </w:rPr>
    </w:lvl>
    <w:lvl w:ilvl="2">
      <w:numFmt w:val="bullet"/>
      <w:lvlText w:val="▪"/>
      <w:lvlJc w:val="left"/>
      <w:pPr>
        <w:ind w:left="2520" w:firstLine="2160"/>
      </w:pPr>
      <w:rPr>
        <w:rFonts w:ascii="Arial" w:eastAsia="Arial" w:hAnsi="Arial" w:cs="Arial"/>
      </w:rPr>
    </w:lvl>
    <w:lvl w:ilvl="3">
      <w:numFmt w:val="bullet"/>
      <w:lvlText w:val="●"/>
      <w:lvlJc w:val="left"/>
      <w:pPr>
        <w:ind w:left="3240" w:firstLine="2880"/>
      </w:pPr>
      <w:rPr>
        <w:rFonts w:ascii="Arial" w:eastAsia="Arial" w:hAnsi="Arial" w:cs="Arial"/>
      </w:rPr>
    </w:lvl>
    <w:lvl w:ilvl="4">
      <w:numFmt w:val="bullet"/>
      <w:lvlText w:val="o"/>
      <w:lvlJc w:val="left"/>
      <w:pPr>
        <w:ind w:left="3960" w:firstLine="3600"/>
      </w:pPr>
      <w:rPr>
        <w:rFonts w:ascii="Arial" w:eastAsia="Arial" w:hAnsi="Arial" w:cs="Arial"/>
      </w:rPr>
    </w:lvl>
    <w:lvl w:ilvl="5">
      <w:numFmt w:val="bullet"/>
      <w:lvlText w:val="▪"/>
      <w:lvlJc w:val="left"/>
      <w:pPr>
        <w:ind w:left="4680" w:firstLine="4320"/>
      </w:pPr>
      <w:rPr>
        <w:rFonts w:ascii="Arial" w:eastAsia="Arial" w:hAnsi="Arial" w:cs="Arial"/>
      </w:rPr>
    </w:lvl>
    <w:lvl w:ilvl="6">
      <w:numFmt w:val="bullet"/>
      <w:lvlText w:val="●"/>
      <w:lvlJc w:val="left"/>
      <w:pPr>
        <w:ind w:left="5400" w:firstLine="5040"/>
      </w:pPr>
      <w:rPr>
        <w:rFonts w:ascii="Arial" w:eastAsia="Arial" w:hAnsi="Arial" w:cs="Arial"/>
      </w:rPr>
    </w:lvl>
    <w:lvl w:ilvl="7">
      <w:numFmt w:val="bullet"/>
      <w:lvlText w:val="o"/>
      <w:lvlJc w:val="left"/>
      <w:pPr>
        <w:ind w:left="6120" w:firstLine="5760"/>
      </w:pPr>
      <w:rPr>
        <w:rFonts w:ascii="Arial" w:eastAsia="Arial" w:hAnsi="Arial" w:cs="Arial"/>
      </w:rPr>
    </w:lvl>
    <w:lvl w:ilvl="8">
      <w:numFmt w:val="bullet"/>
      <w:lvlText w:val="▪"/>
      <w:lvlJc w:val="left"/>
      <w:pPr>
        <w:ind w:left="6840" w:firstLine="6480"/>
      </w:pPr>
      <w:rPr>
        <w:rFonts w:ascii="Arial" w:eastAsia="Arial" w:hAnsi="Arial" w:cs="Arial"/>
      </w:rPr>
    </w:lvl>
  </w:abstractNum>
  <w:abstractNum w:abstractNumId="32">
    <w:nsid w:val="68B40197"/>
    <w:multiLevelType w:val="hybridMultilevel"/>
    <w:tmpl w:val="6826D102"/>
    <w:lvl w:ilvl="0" w:tplc="C1A6AE88">
      <w:start w:val="1"/>
      <w:numFmt w:val="decimal"/>
      <w:lvlText w:val="%1."/>
      <w:lvlJc w:val="left"/>
      <w:pPr>
        <w:ind w:left="6120" w:hanging="360"/>
      </w:pPr>
      <w:rPr>
        <w:rFonts w:hint="default"/>
        <w:sz w:val="24"/>
        <w:szCs w:val="24"/>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3">
    <w:nsid w:val="69982FC8"/>
    <w:multiLevelType w:val="hybridMultilevel"/>
    <w:tmpl w:val="9296F4D8"/>
    <w:lvl w:ilvl="0" w:tplc="DF3C8298">
      <w:start w:val="1"/>
      <w:numFmt w:val="bullet"/>
      <w:lvlText w:val=""/>
      <w:lvlJc w:val="left"/>
      <w:pPr>
        <w:tabs>
          <w:tab w:val="num" w:pos="1440"/>
        </w:tabs>
        <w:ind w:left="1440" w:hanging="360"/>
      </w:pPr>
      <w:rPr>
        <w:rFonts w:ascii="Symbol" w:hAnsi="Symbol" w:hint="default"/>
      </w:rPr>
    </w:lvl>
    <w:lvl w:ilvl="1" w:tplc="8D9863D6" w:tentative="1">
      <w:start w:val="1"/>
      <w:numFmt w:val="bullet"/>
      <w:lvlText w:val="o"/>
      <w:lvlJc w:val="left"/>
      <w:pPr>
        <w:tabs>
          <w:tab w:val="num" w:pos="2160"/>
        </w:tabs>
        <w:ind w:left="2160" w:hanging="360"/>
      </w:pPr>
      <w:rPr>
        <w:rFonts w:ascii="Courier New" w:hAnsi="Courier New" w:cs="Courier New" w:hint="default"/>
      </w:rPr>
    </w:lvl>
    <w:lvl w:ilvl="2" w:tplc="7272E98C" w:tentative="1">
      <w:start w:val="1"/>
      <w:numFmt w:val="bullet"/>
      <w:lvlText w:val=""/>
      <w:lvlJc w:val="left"/>
      <w:pPr>
        <w:tabs>
          <w:tab w:val="num" w:pos="2880"/>
        </w:tabs>
        <w:ind w:left="2880" w:hanging="360"/>
      </w:pPr>
      <w:rPr>
        <w:rFonts w:ascii="Wingdings" w:hAnsi="Wingdings" w:hint="default"/>
      </w:rPr>
    </w:lvl>
    <w:lvl w:ilvl="3" w:tplc="3556A442" w:tentative="1">
      <w:start w:val="1"/>
      <w:numFmt w:val="bullet"/>
      <w:lvlText w:val=""/>
      <w:lvlJc w:val="left"/>
      <w:pPr>
        <w:tabs>
          <w:tab w:val="num" w:pos="3600"/>
        </w:tabs>
        <w:ind w:left="3600" w:hanging="360"/>
      </w:pPr>
      <w:rPr>
        <w:rFonts w:ascii="Symbol" w:hAnsi="Symbol" w:hint="default"/>
      </w:rPr>
    </w:lvl>
    <w:lvl w:ilvl="4" w:tplc="E7949606" w:tentative="1">
      <w:start w:val="1"/>
      <w:numFmt w:val="bullet"/>
      <w:lvlText w:val="o"/>
      <w:lvlJc w:val="left"/>
      <w:pPr>
        <w:tabs>
          <w:tab w:val="num" w:pos="4320"/>
        </w:tabs>
        <w:ind w:left="4320" w:hanging="360"/>
      </w:pPr>
      <w:rPr>
        <w:rFonts w:ascii="Courier New" w:hAnsi="Courier New" w:cs="Courier New" w:hint="default"/>
      </w:rPr>
    </w:lvl>
    <w:lvl w:ilvl="5" w:tplc="1214E9C6" w:tentative="1">
      <w:start w:val="1"/>
      <w:numFmt w:val="bullet"/>
      <w:lvlText w:val=""/>
      <w:lvlJc w:val="left"/>
      <w:pPr>
        <w:tabs>
          <w:tab w:val="num" w:pos="5040"/>
        </w:tabs>
        <w:ind w:left="5040" w:hanging="360"/>
      </w:pPr>
      <w:rPr>
        <w:rFonts w:ascii="Wingdings" w:hAnsi="Wingdings" w:hint="default"/>
      </w:rPr>
    </w:lvl>
    <w:lvl w:ilvl="6" w:tplc="0D06239C" w:tentative="1">
      <w:start w:val="1"/>
      <w:numFmt w:val="bullet"/>
      <w:lvlText w:val=""/>
      <w:lvlJc w:val="left"/>
      <w:pPr>
        <w:tabs>
          <w:tab w:val="num" w:pos="5760"/>
        </w:tabs>
        <w:ind w:left="5760" w:hanging="360"/>
      </w:pPr>
      <w:rPr>
        <w:rFonts w:ascii="Symbol" w:hAnsi="Symbol" w:hint="default"/>
      </w:rPr>
    </w:lvl>
    <w:lvl w:ilvl="7" w:tplc="7862A9D4" w:tentative="1">
      <w:start w:val="1"/>
      <w:numFmt w:val="bullet"/>
      <w:lvlText w:val="o"/>
      <w:lvlJc w:val="left"/>
      <w:pPr>
        <w:tabs>
          <w:tab w:val="num" w:pos="6480"/>
        </w:tabs>
        <w:ind w:left="6480" w:hanging="360"/>
      </w:pPr>
      <w:rPr>
        <w:rFonts w:ascii="Courier New" w:hAnsi="Courier New" w:cs="Courier New" w:hint="default"/>
      </w:rPr>
    </w:lvl>
    <w:lvl w:ilvl="8" w:tplc="CCCC43D6" w:tentative="1">
      <w:start w:val="1"/>
      <w:numFmt w:val="bullet"/>
      <w:lvlText w:val=""/>
      <w:lvlJc w:val="left"/>
      <w:pPr>
        <w:tabs>
          <w:tab w:val="num" w:pos="7200"/>
        </w:tabs>
        <w:ind w:left="7200" w:hanging="360"/>
      </w:pPr>
      <w:rPr>
        <w:rFonts w:ascii="Wingdings" w:hAnsi="Wingdings" w:hint="default"/>
      </w:rPr>
    </w:lvl>
  </w:abstractNum>
  <w:abstractNum w:abstractNumId="34">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5">
    <w:nsid w:val="6E701B8A"/>
    <w:multiLevelType w:val="hybridMultilevel"/>
    <w:tmpl w:val="C94AAD0C"/>
    <w:lvl w:ilvl="0" w:tplc="173CD724">
      <w:start w:val="1"/>
      <w:numFmt w:val="upperLetter"/>
      <w:lvlText w:val="%1."/>
      <w:lvlJc w:val="left"/>
      <w:pPr>
        <w:ind w:left="1080" w:hanging="360"/>
      </w:pPr>
      <w:rPr>
        <w:rFonts w:ascii="Arial" w:eastAsia="Times New Roman" w:hAnsi="Arial" w:cs="Arial"/>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B259AD"/>
    <w:multiLevelType w:val="hybridMultilevel"/>
    <w:tmpl w:val="7534EA94"/>
    <w:lvl w:ilvl="0" w:tplc="F80CA9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764EF1"/>
    <w:multiLevelType w:val="hybridMultilevel"/>
    <w:tmpl w:val="5DE82A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DDD6B96"/>
    <w:multiLevelType w:val="multilevel"/>
    <w:tmpl w:val="788ADBF2"/>
    <w:lvl w:ilvl="0">
      <w:start w:val="4"/>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4"/>
  </w:num>
  <w:num w:numId="2">
    <w:abstractNumId w:val="13"/>
  </w:num>
  <w:num w:numId="3">
    <w:abstractNumId w:val="14"/>
  </w:num>
  <w:num w:numId="4">
    <w:abstractNumId w:val="8"/>
  </w:num>
  <w:num w:numId="5">
    <w:abstractNumId w:val="38"/>
  </w:num>
  <w:num w:numId="6">
    <w:abstractNumId w:val="4"/>
  </w:num>
  <w:num w:numId="7">
    <w:abstractNumId w:val="22"/>
  </w:num>
  <w:num w:numId="8">
    <w:abstractNumId w:val="19"/>
  </w:num>
  <w:num w:numId="9">
    <w:abstractNumId w:val="16"/>
  </w:num>
  <w:num w:numId="10">
    <w:abstractNumId w:val="34"/>
  </w:num>
  <w:num w:numId="11">
    <w:abstractNumId w:val="27"/>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5"/>
  </w:num>
  <w:num w:numId="17">
    <w:abstractNumId w:val="6"/>
  </w:num>
  <w:num w:numId="18">
    <w:abstractNumId w:val="19"/>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6"/>
  </w:num>
  <w:num w:numId="21">
    <w:abstractNumId w:val="36"/>
  </w:num>
  <w:num w:numId="22">
    <w:abstractNumId w:val="9"/>
  </w:num>
  <w:num w:numId="23">
    <w:abstractNumId w:val="35"/>
  </w:num>
  <w:num w:numId="24">
    <w:abstractNumId w:val="18"/>
  </w:num>
  <w:num w:numId="25">
    <w:abstractNumId w:val="30"/>
  </w:num>
  <w:num w:numId="26">
    <w:abstractNumId w:val="0"/>
  </w:num>
  <w:num w:numId="27">
    <w:abstractNumId w:val="33"/>
  </w:num>
  <w:num w:numId="28">
    <w:abstractNumId w:val="10"/>
  </w:num>
  <w:num w:numId="29">
    <w:abstractNumId w:val="28"/>
  </w:num>
  <w:num w:numId="30">
    <w:abstractNumId w:val="21"/>
  </w:num>
  <w:num w:numId="31">
    <w:abstractNumId w:val="37"/>
  </w:num>
  <w:num w:numId="32">
    <w:abstractNumId w:val="7"/>
  </w:num>
  <w:num w:numId="33">
    <w:abstractNumId w:val="17"/>
  </w:num>
  <w:num w:numId="34">
    <w:abstractNumId w:val="15"/>
  </w:num>
  <w:num w:numId="35">
    <w:abstractNumId w:val="1"/>
  </w:num>
  <w:num w:numId="36">
    <w:abstractNumId w:val="29"/>
  </w:num>
  <w:num w:numId="37">
    <w:abstractNumId w:val="32"/>
  </w:num>
  <w:num w:numId="38">
    <w:abstractNumId w:val="2"/>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80"/>
    <w:rsid w:val="00012066"/>
    <w:rsid w:val="00014087"/>
    <w:rsid w:val="00015630"/>
    <w:rsid w:val="00015B19"/>
    <w:rsid w:val="00025095"/>
    <w:rsid w:val="00026F45"/>
    <w:rsid w:val="0003508D"/>
    <w:rsid w:val="00035879"/>
    <w:rsid w:val="00043261"/>
    <w:rsid w:val="00053359"/>
    <w:rsid w:val="0005509D"/>
    <w:rsid w:val="00061715"/>
    <w:rsid w:val="00062C57"/>
    <w:rsid w:val="00064498"/>
    <w:rsid w:val="00072EE3"/>
    <w:rsid w:val="00076CFC"/>
    <w:rsid w:val="00077877"/>
    <w:rsid w:val="00077991"/>
    <w:rsid w:val="00083DF7"/>
    <w:rsid w:val="00087C33"/>
    <w:rsid w:val="000917D7"/>
    <w:rsid w:val="000A21CA"/>
    <w:rsid w:val="000A35F2"/>
    <w:rsid w:val="000A58AE"/>
    <w:rsid w:val="000A7C2A"/>
    <w:rsid w:val="000B15D2"/>
    <w:rsid w:val="000B2381"/>
    <w:rsid w:val="000B4DFC"/>
    <w:rsid w:val="000C75A0"/>
    <w:rsid w:val="000D1540"/>
    <w:rsid w:val="000D3E05"/>
    <w:rsid w:val="000D4C27"/>
    <w:rsid w:val="000F0AC0"/>
    <w:rsid w:val="00104965"/>
    <w:rsid w:val="00105C7D"/>
    <w:rsid w:val="0010616F"/>
    <w:rsid w:val="00111BA9"/>
    <w:rsid w:val="001230F6"/>
    <w:rsid w:val="001335DE"/>
    <w:rsid w:val="001352EE"/>
    <w:rsid w:val="00144C89"/>
    <w:rsid w:val="00151D84"/>
    <w:rsid w:val="0015789D"/>
    <w:rsid w:val="001633FC"/>
    <w:rsid w:val="00164813"/>
    <w:rsid w:val="001748F7"/>
    <w:rsid w:val="00174F2D"/>
    <w:rsid w:val="00177515"/>
    <w:rsid w:val="001808F1"/>
    <w:rsid w:val="001844EB"/>
    <w:rsid w:val="001902C9"/>
    <w:rsid w:val="00193DC0"/>
    <w:rsid w:val="00197BED"/>
    <w:rsid w:val="001A6042"/>
    <w:rsid w:val="001A61D2"/>
    <w:rsid w:val="001A6CAC"/>
    <w:rsid w:val="001A78CD"/>
    <w:rsid w:val="001A79A0"/>
    <w:rsid w:val="001B65BA"/>
    <w:rsid w:val="001B766B"/>
    <w:rsid w:val="001C1B70"/>
    <w:rsid w:val="001C2E5C"/>
    <w:rsid w:val="001C3C45"/>
    <w:rsid w:val="001C74EE"/>
    <w:rsid w:val="001E3164"/>
    <w:rsid w:val="001E326F"/>
    <w:rsid w:val="001E3CF5"/>
    <w:rsid w:val="001E46B4"/>
    <w:rsid w:val="001F31EE"/>
    <w:rsid w:val="00202BA5"/>
    <w:rsid w:val="00217BBD"/>
    <w:rsid w:val="00224C71"/>
    <w:rsid w:val="0022500A"/>
    <w:rsid w:val="00233926"/>
    <w:rsid w:val="00260F1A"/>
    <w:rsid w:val="00265C72"/>
    <w:rsid w:val="002670E1"/>
    <w:rsid w:val="002678FE"/>
    <w:rsid w:val="0027685E"/>
    <w:rsid w:val="00285CBD"/>
    <w:rsid w:val="00291ABD"/>
    <w:rsid w:val="00294BB9"/>
    <w:rsid w:val="00295349"/>
    <w:rsid w:val="002969F6"/>
    <w:rsid w:val="002B040E"/>
    <w:rsid w:val="002B0D28"/>
    <w:rsid w:val="002B3986"/>
    <w:rsid w:val="002B5B5C"/>
    <w:rsid w:val="002B7A36"/>
    <w:rsid w:val="002C01F4"/>
    <w:rsid w:val="002C4A17"/>
    <w:rsid w:val="002C5BD7"/>
    <w:rsid w:val="002D2BFF"/>
    <w:rsid w:val="002E23ED"/>
    <w:rsid w:val="002E679C"/>
    <w:rsid w:val="002F6D93"/>
    <w:rsid w:val="003045CA"/>
    <w:rsid w:val="0030460C"/>
    <w:rsid w:val="0031508A"/>
    <w:rsid w:val="0032286B"/>
    <w:rsid w:val="00323298"/>
    <w:rsid w:val="00327AAA"/>
    <w:rsid w:val="0033035E"/>
    <w:rsid w:val="003313EF"/>
    <w:rsid w:val="003340AF"/>
    <w:rsid w:val="00343074"/>
    <w:rsid w:val="003456E5"/>
    <w:rsid w:val="00345B74"/>
    <w:rsid w:val="003466C3"/>
    <w:rsid w:val="00355E09"/>
    <w:rsid w:val="00357C88"/>
    <w:rsid w:val="0036240C"/>
    <w:rsid w:val="003769AE"/>
    <w:rsid w:val="003912D2"/>
    <w:rsid w:val="00397461"/>
    <w:rsid w:val="003A0C06"/>
    <w:rsid w:val="003A3338"/>
    <w:rsid w:val="003B1D30"/>
    <w:rsid w:val="003B1FF2"/>
    <w:rsid w:val="003B3EAF"/>
    <w:rsid w:val="003B5D20"/>
    <w:rsid w:val="003C2834"/>
    <w:rsid w:val="003D127B"/>
    <w:rsid w:val="003D6723"/>
    <w:rsid w:val="003E4388"/>
    <w:rsid w:val="003F07F9"/>
    <w:rsid w:val="003F2247"/>
    <w:rsid w:val="003F7E55"/>
    <w:rsid w:val="0040006E"/>
    <w:rsid w:val="00402549"/>
    <w:rsid w:val="00402AB0"/>
    <w:rsid w:val="00406A14"/>
    <w:rsid w:val="0041546C"/>
    <w:rsid w:val="00417733"/>
    <w:rsid w:val="0042562F"/>
    <w:rsid w:val="00431037"/>
    <w:rsid w:val="00440246"/>
    <w:rsid w:val="004448E4"/>
    <w:rsid w:val="0046016C"/>
    <w:rsid w:val="00465362"/>
    <w:rsid w:val="00474EE3"/>
    <w:rsid w:val="00476DA5"/>
    <w:rsid w:val="00481852"/>
    <w:rsid w:val="004B4748"/>
    <w:rsid w:val="004B4A0A"/>
    <w:rsid w:val="004C32F1"/>
    <w:rsid w:val="004C4F37"/>
    <w:rsid w:val="004C553E"/>
    <w:rsid w:val="004C5E1E"/>
    <w:rsid w:val="004D0AE3"/>
    <w:rsid w:val="004D74D2"/>
    <w:rsid w:val="004D7C60"/>
    <w:rsid w:val="004E200A"/>
    <w:rsid w:val="004E29D9"/>
    <w:rsid w:val="004E408F"/>
    <w:rsid w:val="004F1313"/>
    <w:rsid w:val="00502043"/>
    <w:rsid w:val="00503D17"/>
    <w:rsid w:val="0051124F"/>
    <w:rsid w:val="00517AEA"/>
    <w:rsid w:val="00522D46"/>
    <w:rsid w:val="00523DD4"/>
    <w:rsid w:val="005266DB"/>
    <w:rsid w:val="0053068F"/>
    <w:rsid w:val="0053482B"/>
    <w:rsid w:val="0053524F"/>
    <w:rsid w:val="00537E10"/>
    <w:rsid w:val="00541E3E"/>
    <w:rsid w:val="00546D1E"/>
    <w:rsid w:val="00547891"/>
    <w:rsid w:val="005502CD"/>
    <w:rsid w:val="005533F3"/>
    <w:rsid w:val="005632A9"/>
    <w:rsid w:val="0056402D"/>
    <w:rsid w:val="00565B90"/>
    <w:rsid w:val="005660F1"/>
    <w:rsid w:val="0057138C"/>
    <w:rsid w:val="00572333"/>
    <w:rsid w:val="00572720"/>
    <w:rsid w:val="005746F4"/>
    <w:rsid w:val="00581B6B"/>
    <w:rsid w:val="00596842"/>
    <w:rsid w:val="005A283E"/>
    <w:rsid w:val="005B302D"/>
    <w:rsid w:val="005C2038"/>
    <w:rsid w:val="005C63CF"/>
    <w:rsid w:val="005C7220"/>
    <w:rsid w:val="005C7C76"/>
    <w:rsid w:val="005D010F"/>
    <w:rsid w:val="005D3824"/>
    <w:rsid w:val="005D6FCF"/>
    <w:rsid w:val="005D749D"/>
    <w:rsid w:val="005E1BDC"/>
    <w:rsid w:val="005E1D87"/>
    <w:rsid w:val="005F2D8E"/>
    <w:rsid w:val="005F2F33"/>
    <w:rsid w:val="005F32DD"/>
    <w:rsid w:val="005F7133"/>
    <w:rsid w:val="00600600"/>
    <w:rsid w:val="00600DC9"/>
    <w:rsid w:val="00606B90"/>
    <w:rsid w:val="006109ED"/>
    <w:rsid w:val="00616CF8"/>
    <w:rsid w:val="00624C97"/>
    <w:rsid w:val="00630613"/>
    <w:rsid w:val="006356E8"/>
    <w:rsid w:val="00637AB5"/>
    <w:rsid w:val="00641EA3"/>
    <w:rsid w:val="00643657"/>
    <w:rsid w:val="00647634"/>
    <w:rsid w:val="00647E90"/>
    <w:rsid w:val="00654B85"/>
    <w:rsid w:val="00657B03"/>
    <w:rsid w:val="006603FE"/>
    <w:rsid w:val="00660DCF"/>
    <w:rsid w:val="00667A79"/>
    <w:rsid w:val="00667BF1"/>
    <w:rsid w:val="00670DFF"/>
    <w:rsid w:val="0067785B"/>
    <w:rsid w:val="006913E0"/>
    <w:rsid w:val="0069711B"/>
    <w:rsid w:val="006A1705"/>
    <w:rsid w:val="006A3B59"/>
    <w:rsid w:val="006B10A3"/>
    <w:rsid w:val="006B5DD6"/>
    <w:rsid w:val="006B6019"/>
    <w:rsid w:val="006D15D0"/>
    <w:rsid w:val="006E08B6"/>
    <w:rsid w:val="00701F0D"/>
    <w:rsid w:val="007034DF"/>
    <w:rsid w:val="00703ED9"/>
    <w:rsid w:val="00705F0D"/>
    <w:rsid w:val="00716198"/>
    <w:rsid w:val="00717C12"/>
    <w:rsid w:val="00721087"/>
    <w:rsid w:val="0072432E"/>
    <w:rsid w:val="00724614"/>
    <w:rsid w:val="00732A0A"/>
    <w:rsid w:val="0073385E"/>
    <w:rsid w:val="0073471E"/>
    <w:rsid w:val="00754C0F"/>
    <w:rsid w:val="00755BC4"/>
    <w:rsid w:val="0076362F"/>
    <w:rsid w:val="00764641"/>
    <w:rsid w:val="007676BA"/>
    <w:rsid w:val="00770E1C"/>
    <w:rsid w:val="00773236"/>
    <w:rsid w:val="00780A4D"/>
    <w:rsid w:val="0078401E"/>
    <w:rsid w:val="007845BE"/>
    <w:rsid w:val="00786409"/>
    <w:rsid w:val="007A1E3A"/>
    <w:rsid w:val="007A35C4"/>
    <w:rsid w:val="007A728E"/>
    <w:rsid w:val="007B0630"/>
    <w:rsid w:val="007B1F20"/>
    <w:rsid w:val="007B4A32"/>
    <w:rsid w:val="007B770D"/>
    <w:rsid w:val="007B7988"/>
    <w:rsid w:val="007C6A84"/>
    <w:rsid w:val="007E119F"/>
    <w:rsid w:val="007E5370"/>
    <w:rsid w:val="007F0E6B"/>
    <w:rsid w:val="007F2990"/>
    <w:rsid w:val="007F3651"/>
    <w:rsid w:val="007F5857"/>
    <w:rsid w:val="007F5B0D"/>
    <w:rsid w:val="007F6DB7"/>
    <w:rsid w:val="007F71D5"/>
    <w:rsid w:val="00800236"/>
    <w:rsid w:val="00800668"/>
    <w:rsid w:val="00805BA3"/>
    <w:rsid w:val="008137DB"/>
    <w:rsid w:val="00832A4E"/>
    <w:rsid w:val="00841BE7"/>
    <w:rsid w:val="00842080"/>
    <w:rsid w:val="008537C6"/>
    <w:rsid w:val="008546D3"/>
    <w:rsid w:val="00857E9F"/>
    <w:rsid w:val="00863EFE"/>
    <w:rsid w:val="00866E27"/>
    <w:rsid w:val="008673DE"/>
    <w:rsid w:val="00867ADE"/>
    <w:rsid w:val="00876A5C"/>
    <w:rsid w:val="00882D3D"/>
    <w:rsid w:val="00892DBA"/>
    <w:rsid w:val="008A0BF8"/>
    <w:rsid w:val="008A46DE"/>
    <w:rsid w:val="008B0425"/>
    <w:rsid w:val="008B2F2E"/>
    <w:rsid w:val="008B57AE"/>
    <w:rsid w:val="008C7FBA"/>
    <w:rsid w:val="009134BE"/>
    <w:rsid w:val="00914FEC"/>
    <w:rsid w:val="00921415"/>
    <w:rsid w:val="00923AD1"/>
    <w:rsid w:val="009252B7"/>
    <w:rsid w:val="00942958"/>
    <w:rsid w:val="0094610E"/>
    <w:rsid w:val="00946939"/>
    <w:rsid w:val="00946AE0"/>
    <w:rsid w:val="00961834"/>
    <w:rsid w:val="00980E35"/>
    <w:rsid w:val="00995D84"/>
    <w:rsid w:val="009A27B6"/>
    <w:rsid w:val="009A75D5"/>
    <w:rsid w:val="009A7CB1"/>
    <w:rsid w:val="009B2EEC"/>
    <w:rsid w:val="009B44DD"/>
    <w:rsid w:val="009C0041"/>
    <w:rsid w:val="009C0812"/>
    <w:rsid w:val="009C3AF2"/>
    <w:rsid w:val="009C48F0"/>
    <w:rsid w:val="009C4D54"/>
    <w:rsid w:val="009C72A7"/>
    <w:rsid w:val="009E63DA"/>
    <w:rsid w:val="009F145D"/>
    <w:rsid w:val="009F2636"/>
    <w:rsid w:val="00A03E31"/>
    <w:rsid w:val="00A06A04"/>
    <w:rsid w:val="00A234E0"/>
    <w:rsid w:val="00A303A4"/>
    <w:rsid w:val="00A35CAC"/>
    <w:rsid w:val="00A406DC"/>
    <w:rsid w:val="00A427FE"/>
    <w:rsid w:val="00A44F5D"/>
    <w:rsid w:val="00A47F82"/>
    <w:rsid w:val="00A51CD0"/>
    <w:rsid w:val="00A51E45"/>
    <w:rsid w:val="00A523F9"/>
    <w:rsid w:val="00A65058"/>
    <w:rsid w:val="00A7491F"/>
    <w:rsid w:val="00A83ADF"/>
    <w:rsid w:val="00A901AC"/>
    <w:rsid w:val="00AA0D0B"/>
    <w:rsid w:val="00AA28D2"/>
    <w:rsid w:val="00AA49E6"/>
    <w:rsid w:val="00AA6ADC"/>
    <w:rsid w:val="00AB13A0"/>
    <w:rsid w:val="00AB5B69"/>
    <w:rsid w:val="00AC323A"/>
    <w:rsid w:val="00AC6B8A"/>
    <w:rsid w:val="00AD132F"/>
    <w:rsid w:val="00AD25A9"/>
    <w:rsid w:val="00AD32D8"/>
    <w:rsid w:val="00AE0E88"/>
    <w:rsid w:val="00AE2C13"/>
    <w:rsid w:val="00AE3966"/>
    <w:rsid w:val="00AF4715"/>
    <w:rsid w:val="00AF6B86"/>
    <w:rsid w:val="00B0235E"/>
    <w:rsid w:val="00B05395"/>
    <w:rsid w:val="00B06E0C"/>
    <w:rsid w:val="00B104ED"/>
    <w:rsid w:val="00B12BB5"/>
    <w:rsid w:val="00B14C5F"/>
    <w:rsid w:val="00B20ACA"/>
    <w:rsid w:val="00B25B73"/>
    <w:rsid w:val="00B25D80"/>
    <w:rsid w:val="00B265F3"/>
    <w:rsid w:val="00B271AD"/>
    <w:rsid w:val="00B27C10"/>
    <w:rsid w:val="00B306C6"/>
    <w:rsid w:val="00B31B37"/>
    <w:rsid w:val="00B343B7"/>
    <w:rsid w:val="00B3504A"/>
    <w:rsid w:val="00B51154"/>
    <w:rsid w:val="00B54425"/>
    <w:rsid w:val="00B5529A"/>
    <w:rsid w:val="00B55D2C"/>
    <w:rsid w:val="00B564A8"/>
    <w:rsid w:val="00B64113"/>
    <w:rsid w:val="00B70481"/>
    <w:rsid w:val="00B77319"/>
    <w:rsid w:val="00B804AA"/>
    <w:rsid w:val="00B829D4"/>
    <w:rsid w:val="00B91CF4"/>
    <w:rsid w:val="00B94010"/>
    <w:rsid w:val="00B9456E"/>
    <w:rsid w:val="00B97174"/>
    <w:rsid w:val="00BA0746"/>
    <w:rsid w:val="00BA2BF9"/>
    <w:rsid w:val="00BA36DC"/>
    <w:rsid w:val="00BA414B"/>
    <w:rsid w:val="00BA442E"/>
    <w:rsid w:val="00BB1901"/>
    <w:rsid w:val="00BC2CD2"/>
    <w:rsid w:val="00BC78A4"/>
    <w:rsid w:val="00BD5ACB"/>
    <w:rsid w:val="00BE09DE"/>
    <w:rsid w:val="00BE2D10"/>
    <w:rsid w:val="00BE2E24"/>
    <w:rsid w:val="00BE727F"/>
    <w:rsid w:val="00BF3319"/>
    <w:rsid w:val="00BF6165"/>
    <w:rsid w:val="00BF798F"/>
    <w:rsid w:val="00C006F8"/>
    <w:rsid w:val="00C01B53"/>
    <w:rsid w:val="00C04E35"/>
    <w:rsid w:val="00C167BB"/>
    <w:rsid w:val="00C20304"/>
    <w:rsid w:val="00C20CBA"/>
    <w:rsid w:val="00C24CFF"/>
    <w:rsid w:val="00C270D0"/>
    <w:rsid w:val="00C405BF"/>
    <w:rsid w:val="00C4187A"/>
    <w:rsid w:val="00C41C1E"/>
    <w:rsid w:val="00C4406A"/>
    <w:rsid w:val="00C50FDF"/>
    <w:rsid w:val="00C52B07"/>
    <w:rsid w:val="00C538CA"/>
    <w:rsid w:val="00C61476"/>
    <w:rsid w:val="00C61E00"/>
    <w:rsid w:val="00C6274B"/>
    <w:rsid w:val="00C66389"/>
    <w:rsid w:val="00C67575"/>
    <w:rsid w:val="00C67D26"/>
    <w:rsid w:val="00C67D61"/>
    <w:rsid w:val="00C7298E"/>
    <w:rsid w:val="00C745FE"/>
    <w:rsid w:val="00C84EBD"/>
    <w:rsid w:val="00C964D9"/>
    <w:rsid w:val="00CA43AD"/>
    <w:rsid w:val="00CC0302"/>
    <w:rsid w:val="00CC3598"/>
    <w:rsid w:val="00CD2C11"/>
    <w:rsid w:val="00CD3C56"/>
    <w:rsid w:val="00CD7B05"/>
    <w:rsid w:val="00CE0455"/>
    <w:rsid w:val="00CE529E"/>
    <w:rsid w:val="00CF025B"/>
    <w:rsid w:val="00CF3897"/>
    <w:rsid w:val="00CF5819"/>
    <w:rsid w:val="00CF68A9"/>
    <w:rsid w:val="00CF6CA0"/>
    <w:rsid w:val="00D011B4"/>
    <w:rsid w:val="00D02BFD"/>
    <w:rsid w:val="00D038CD"/>
    <w:rsid w:val="00D04699"/>
    <w:rsid w:val="00D12373"/>
    <w:rsid w:val="00D20E89"/>
    <w:rsid w:val="00D217F3"/>
    <w:rsid w:val="00D222F3"/>
    <w:rsid w:val="00D2464B"/>
    <w:rsid w:val="00D26BBA"/>
    <w:rsid w:val="00D27CC8"/>
    <w:rsid w:val="00D36384"/>
    <w:rsid w:val="00D365DB"/>
    <w:rsid w:val="00D43B66"/>
    <w:rsid w:val="00D4410B"/>
    <w:rsid w:val="00D447C3"/>
    <w:rsid w:val="00D60FA6"/>
    <w:rsid w:val="00D6540A"/>
    <w:rsid w:val="00D66F8A"/>
    <w:rsid w:val="00D724DD"/>
    <w:rsid w:val="00D7263F"/>
    <w:rsid w:val="00D75355"/>
    <w:rsid w:val="00D75AFB"/>
    <w:rsid w:val="00D8651D"/>
    <w:rsid w:val="00D875C8"/>
    <w:rsid w:val="00D92B7A"/>
    <w:rsid w:val="00D94268"/>
    <w:rsid w:val="00DA4659"/>
    <w:rsid w:val="00DA46A2"/>
    <w:rsid w:val="00DA5CE2"/>
    <w:rsid w:val="00DB24AD"/>
    <w:rsid w:val="00DB306F"/>
    <w:rsid w:val="00DB79D8"/>
    <w:rsid w:val="00DC2EEE"/>
    <w:rsid w:val="00DC5955"/>
    <w:rsid w:val="00DD7BF2"/>
    <w:rsid w:val="00DE4EE8"/>
    <w:rsid w:val="00DE5926"/>
    <w:rsid w:val="00DF4B94"/>
    <w:rsid w:val="00DF6550"/>
    <w:rsid w:val="00E043D3"/>
    <w:rsid w:val="00E11E46"/>
    <w:rsid w:val="00E143F3"/>
    <w:rsid w:val="00E35A70"/>
    <w:rsid w:val="00E375A6"/>
    <w:rsid w:val="00E37C08"/>
    <w:rsid w:val="00E4449D"/>
    <w:rsid w:val="00E45037"/>
    <w:rsid w:val="00E5567B"/>
    <w:rsid w:val="00E70A7C"/>
    <w:rsid w:val="00E7339E"/>
    <w:rsid w:val="00E7432A"/>
    <w:rsid w:val="00E7472E"/>
    <w:rsid w:val="00E749CE"/>
    <w:rsid w:val="00E75008"/>
    <w:rsid w:val="00EA2ED5"/>
    <w:rsid w:val="00EA4824"/>
    <w:rsid w:val="00EA50A9"/>
    <w:rsid w:val="00EA7846"/>
    <w:rsid w:val="00EB1ACB"/>
    <w:rsid w:val="00EB376E"/>
    <w:rsid w:val="00ED4FB6"/>
    <w:rsid w:val="00EE37ED"/>
    <w:rsid w:val="00EE3AB9"/>
    <w:rsid w:val="00EF1246"/>
    <w:rsid w:val="00EF2B98"/>
    <w:rsid w:val="00EF2F3B"/>
    <w:rsid w:val="00EF3C23"/>
    <w:rsid w:val="00F100A7"/>
    <w:rsid w:val="00F1330A"/>
    <w:rsid w:val="00F15356"/>
    <w:rsid w:val="00F2301D"/>
    <w:rsid w:val="00F230A6"/>
    <w:rsid w:val="00F332A6"/>
    <w:rsid w:val="00F34D9E"/>
    <w:rsid w:val="00F35CA2"/>
    <w:rsid w:val="00F36D6E"/>
    <w:rsid w:val="00F41CE9"/>
    <w:rsid w:val="00F44EEE"/>
    <w:rsid w:val="00F46EF9"/>
    <w:rsid w:val="00F47455"/>
    <w:rsid w:val="00F61548"/>
    <w:rsid w:val="00F67A26"/>
    <w:rsid w:val="00F71335"/>
    <w:rsid w:val="00F7344E"/>
    <w:rsid w:val="00F73898"/>
    <w:rsid w:val="00F767A7"/>
    <w:rsid w:val="00F80169"/>
    <w:rsid w:val="00F910E4"/>
    <w:rsid w:val="00F941BE"/>
    <w:rsid w:val="00F952D9"/>
    <w:rsid w:val="00F967AB"/>
    <w:rsid w:val="00F96BB7"/>
    <w:rsid w:val="00FB0A44"/>
    <w:rsid w:val="00FB558E"/>
    <w:rsid w:val="00FC3128"/>
    <w:rsid w:val="00FC3C4F"/>
    <w:rsid w:val="00FC4D5F"/>
    <w:rsid w:val="00FC512B"/>
    <w:rsid w:val="00FC6808"/>
    <w:rsid w:val="00FD0345"/>
    <w:rsid w:val="00FE54AD"/>
    <w:rsid w:val="00FF58C3"/>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2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link w:val="Heading2Char"/>
    <w:uiPriority w:val="1"/>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link w:val="BodyTextChar"/>
    <w:qFormat/>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0"/>
      </w:numPr>
    </w:pPr>
    <w:rPr>
      <w:rFonts w:ascii="Times New Roman" w:hAnsi="Times New Roman"/>
      <w:b/>
      <w:bCs/>
      <w:snapToGrid/>
    </w:rPr>
  </w:style>
  <w:style w:type="paragraph" w:customStyle="1" w:styleId="Bullet">
    <w:name w:val="Bullet"/>
    <w:basedOn w:val="Normal"/>
    <w:rsid w:val="00AC323A"/>
    <w:pPr>
      <w:numPr>
        <w:numId w:val="3"/>
      </w:numPr>
      <w:spacing w:after="120" w:line="280" w:lineRule="exact"/>
      <w:ind w:left="720"/>
      <w:jc w:val="both"/>
    </w:pPr>
    <w:rPr>
      <w:rFonts w:ascii="Arial" w:hAnsi="Arial" w:cs="Arial"/>
      <w:sz w:val="22"/>
      <w:szCs w:val="22"/>
      <w:lang w:val="en-CA"/>
    </w:rPr>
  </w:style>
  <w:style w:type="character" w:styleId="Emphasis">
    <w:name w:val="Emphasis"/>
    <w:uiPriority w:val="20"/>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rsid w:val="00FE54AD"/>
  </w:style>
  <w:style w:type="character" w:customStyle="1" w:styleId="Heading2Char">
    <w:name w:val="Heading 2 Char"/>
    <w:basedOn w:val="DefaultParagraphFont"/>
    <w:link w:val="Heading2"/>
    <w:uiPriority w:val="1"/>
    <w:rsid w:val="00F100A7"/>
    <w:rPr>
      <w:rFonts w:ascii="Univers" w:hAnsi="Univers"/>
      <w:b/>
      <w:snapToGrid w:val="0"/>
      <w:sz w:val="22"/>
    </w:rPr>
  </w:style>
  <w:style w:type="character" w:customStyle="1" w:styleId="BodyTextChar">
    <w:name w:val="Body Text Char"/>
    <w:basedOn w:val="DefaultParagraphFont"/>
    <w:link w:val="BodyText"/>
    <w:uiPriority w:val="1"/>
    <w:rsid w:val="00F100A7"/>
    <w:rPr>
      <w:rFonts w:ascii="Courier" w:hAnsi="Courier"/>
      <w:snapToGrid w:val="0"/>
      <w:sz w:val="16"/>
    </w:rPr>
  </w:style>
  <w:style w:type="character" w:customStyle="1" w:styleId="emailstyle15">
    <w:name w:val="emailstyle15"/>
    <w:rsid w:val="00A83ADF"/>
    <w:rPr>
      <w:color w:val="000000"/>
    </w:rPr>
  </w:style>
  <w:style w:type="character" w:customStyle="1" w:styleId="apple-converted-space">
    <w:name w:val="apple-converted-space"/>
    <w:basedOn w:val="DefaultParagraphFont"/>
    <w:rsid w:val="00C01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link w:val="Heading2Char"/>
    <w:uiPriority w:val="1"/>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link w:val="BodyTextChar"/>
    <w:qFormat/>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0"/>
      </w:numPr>
    </w:pPr>
    <w:rPr>
      <w:rFonts w:ascii="Times New Roman" w:hAnsi="Times New Roman"/>
      <w:b/>
      <w:bCs/>
      <w:snapToGrid/>
    </w:rPr>
  </w:style>
  <w:style w:type="paragraph" w:customStyle="1" w:styleId="Bullet">
    <w:name w:val="Bullet"/>
    <w:basedOn w:val="Normal"/>
    <w:rsid w:val="00AC323A"/>
    <w:pPr>
      <w:numPr>
        <w:numId w:val="3"/>
      </w:numPr>
      <w:spacing w:after="120" w:line="280" w:lineRule="exact"/>
      <w:ind w:left="720"/>
      <w:jc w:val="both"/>
    </w:pPr>
    <w:rPr>
      <w:rFonts w:ascii="Arial" w:hAnsi="Arial" w:cs="Arial"/>
      <w:sz w:val="22"/>
      <w:szCs w:val="22"/>
      <w:lang w:val="en-CA"/>
    </w:rPr>
  </w:style>
  <w:style w:type="character" w:styleId="Emphasis">
    <w:name w:val="Emphasis"/>
    <w:uiPriority w:val="20"/>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rsid w:val="00FE54AD"/>
  </w:style>
  <w:style w:type="character" w:customStyle="1" w:styleId="Heading2Char">
    <w:name w:val="Heading 2 Char"/>
    <w:basedOn w:val="DefaultParagraphFont"/>
    <w:link w:val="Heading2"/>
    <w:uiPriority w:val="1"/>
    <w:rsid w:val="00F100A7"/>
    <w:rPr>
      <w:rFonts w:ascii="Univers" w:hAnsi="Univers"/>
      <w:b/>
      <w:snapToGrid w:val="0"/>
      <w:sz w:val="22"/>
    </w:rPr>
  </w:style>
  <w:style w:type="character" w:customStyle="1" w:styleId="BodyTextChar">
    <w:name w:val="Body Text Char"/>
    <w:basedOn w:val="DefaultParagraphFont"/>
    <w:link w:val="BodyText"/>
    <w:uiPriority w:val="1"/>
    <w:rsid w:val="00F100A7"/>
    <w:rPr>
      <w:rFonts w:ascii="Courier" w:hAnsi="Courier"/>
      <w:snapToGrid w:val="0"/>
      <w:sz w:val="16"/>
    </w:rPr>
  </w:style>
  <w:style w:type="character" w:customStyle="1" w:styleId="emailstyle15">
    <w:name w:val="emailstyle15"/>
    <w:rsid w:val="00A83ADF"/>
    <w:rPr>
      <w:color w:val="000000"/>
    </w:rPr>
  </w:style>
  <w:style w:type="character" w:customStyle="1" w:styleId="apple-converted-space">
    <w:name w:val="apple-converted-space"/>
    <w:basedOn w:val="DefaultParagraphFont"/>
    <w:rsid w:val="00C0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9869">
      <w:bodyDiv w:val="1"/>
      <w:marLeft w:val="0"/>
      <w:marRight w:val="0"/>
      <w:marTop w:val="0"/>
      <w:marBottom w:val="0"/>
      <w:divBdr>
        <w:top w:val="none" w:sz="0" w:space="0" w:color="auto"/>
        <w:left w:val="none" w:sz="0" w:space="0" w:color="auto"/>
        <w:bottom w:val="none" w:sz="0" w:space="0" w:color="auto"/>
        <w:right w:val="none" w:sz="0" w:space="0" w:color="auto"/>
      </w:divBdr>
    </w:div>
    <w:div w:id="885482399">
      <w:bodyDiv w:val="1"/>
      <w:marLeft w:val="0"/>
      <w:marRight w:val="0"/>
      <w:marTop w:val="0"/>
      <w:marBottom w:val="0"/>
      <w:divBdr>
        <w:top w:val="none" w:sz="0" w:space="0" w:color="auto"/>
        <w:left w:val="none" w:sz="0" w:space="0" w:color="auto"/>
        <w:bottom w:val="none" w:sz="0" w:space="0" w:color="auto"/>
        <w:right w:val="none" w:sz="0" w:space="0" w:color="auto"/>
      </w:divBdr>
    </w:div>
    <w:div w:id="942296899">
      <w:bodyDiv w:val="1"/>
      <w:marLeft w:val="0"/>
      <w:marRight w:val="0"/>
      <w:marTop w:val="0"/>
      <w:marBottom w:val="0"/>
      <w:divBdr>
        <w:top w:val="none" w:sz="0" w:space="0" w:color="auto"/>
        <w:left w:val="none" w:sz="0" w:space="0" w:color="auto"/>
        <w:bottom w:val="none" w:sz="0" w:space="0" w:color="auto"/>
        <w:right w:val="none" w:sz="0" w:space="0" w:color="auto"/>
      </w:divBdr>
    </w:div>
    <w:div w:id="1441024653">
      <w:bodyDiv w:val="1"/>
      <w:marLeft w:val="0"/>
      <w:marRight w:val="0"/>
      <w:marTop w:val="0"/>
      <w:marBottom w:val="0"/>
      <w:divBdr>
        <w:top w:val="none" w:sz="0" w:space="0" w:color="auto"/>
        <w:left w:val="none" w:sz="0" w:space="0" w:color="auto"/>
        <w:bottom w:val="none" w:sz="0" w:space="0" w:color="auto"/>
        <w:right w:val="none" w:sz="0" w:space="0" w:color="auto"/>
      </w:divBdr>
    </w:div>
    <w:div w:id="1825002270">
      <w:bodyDiv w:val="1"/>
      <w:marLeft w:val="0"/>
      <w:marRight w:val="0"/>
      <w:marTop w:val="0"/>
      <w:marBottom w:val="0"/>
      <w:divBdr>
        <w:top w:val="none" w:sz="0" w:space="0" w:color="auto"/>
        <w:left w:val="none" w:sz="0" w:space="0" w:color="auto"/>
        <w:bottom w:val="none" w:sz="0" w:space="0" w:color="auto"/>
        <w:right w:val="none" w:sz="0" w:space="0" w:color="auto"/>
      </w:divBdr>
    </w:div>
    <w:div w:id="1995406710">
      <w:bodyDiv w:val="1"/>
      <w:marLeft w:val="0"/>
      <w:marRight w:val="0"/>
      <w:marTop w:val="0"/>
      <w:marBottom w:val="0"/>
      <w:divBdr>
        <w:top w:val="none" w:sz="0" w:space="0" w:color="auto"/>
        <w:left w:val="none" w:sz="0" w:space="0" w:color="auto"/>
        <w:bottom w:val="none" w:sz="0" w:space="0" w:color="auto"/>
        <w:right w:val="none" w:sz="0" w:space="0" w:color="auto"/>
      </w:divBdr>
    </w:div>
    <w:div w:id="2021855653">
      <w:bodyDiv w:val="1"/>
      <w:marLeft w:val="0"/>
      <w:marRight w:val="0"/>
      <w:marTop w:val="0"/>
      <w:marBottom w:val="0"/>
      <w:divBdr>
        <w:top w:val="none" w:sz="0" w:space="0" w:color="auto"/>
        <w:left w:val="none" w:sz="0" w:space="0" w:color="auto"/>
        <w:bottom w:val="none" w:sz="0" w:space="0" w:color="auto"/>
        <w:right w:val="none" w:sz="0" w:space="0" w:color="auto"/>
      </w:divBdr>
    </w:div>
    <w:div w:id="2077967481">
      <w:bodyDiv w:val="1"/>
      <w:marLeft w:val="0"/>
      <w:marRight w:val="0"/>
      <w:marTop w:val="0"/>
      <w:marBottom w:val="0"/>
      <w:divBdr>
        <w:top w:val="none" w:sz="0" w:space="0" w:color="auto"/>
        <w:left w:val="none" w:sz="0" w:space="0" w:color="auto"/>
        <w:bottom w:val="none" w:sz="0" w:space="0" w:color="auto"/>
        <w:right w:val="none" w:sz="0" w:space="0" w:color="auto"/>
      </w:divBdr>
    </w:div>
    <w:div w:id="213490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o05@henrico.us" TargetMode="External"/><Relationship Id="rId18" Type="http://schemas.openxmlformats.org/officeDocument/2006/relationships/hyperlink" Target="http://eva.virgini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to05@henrico.us" TargetMode="External"/><Relationship Id="rId17" Type="http://schemas.openxmlformats.org/officeDocument/2006/relationships/hyperlink" Target="http://henrico.us/pdfs/hr/risk/env_policy.pdf" TargetMode="External"/><Relationship Id="rId2" Type="http://schemas.openxmlformats.org/officeDocument/2006/relationships/numbering" Target="numbering.xml"/><Relationship Id="rId16" Type="http://schemas.openxmlformats.org/officeDocument/2006/relationships/hyperlink" Target="http://www.ebidexchange.com/henrico" TargetMode="External"/><Relationship Id="rId20" Type="http://schemas.openxmlformats.org/officeDocument/2006/relationships/hyperlink" Target="http://leg1.state.va.us/cgi-bin/legp504.exe?000+cod+22.1-29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w@co.henrico.va.u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enrico.us/purchasing" TargetMode="External"/><Relationship Id="rId23" Type="http://schemas.openxmlformats.org/officeDocument/2006/relationships/fontTable" Target="fontTable.xml"/><Relationship Id="rId10" Type="http://schemas.openxmlformats.org/officeDocument/2006/relationships/hyperlink" Target="http://henrico.us/purchasing/" TargetMode="External"/><Relationship Id="rId19" Type="http://schemas.openxmlformats.org/officeDocument/2006/relationships/hyperlink" Target="http://eva.virgini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o05@henrico.u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05F0-394A-4438-B95A-2298FA92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9672</Words>
  <Characters>55131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64674</CharactersWithSpaces>
  <SharedDoc>false</SharedDoc>
  <HLinks>
    <vt:vector size="48" baseType="variant">
      <vt:variant>
        <vt:i4>3276844</vt:i4>
      </vt:variant>
      <vt:variant>
        <vt:i4>18</vt:i4>
      </vt:variant>
      <vt:variant>
        <vt:i4>0</vt:i4>
      </vt:variant>
      <vt:variant>
        <vt:i4>5</vt:i4>
      </vt:variant>
      <vt:variant>
        <vt:lpwstr>http://leg1.state.va.us/cgi-bin/legp504.exe?000+cod+22.1-296.1</vt:lpwstr>
      </vt:variant>
      <vt:variant>
        <vt:lpwstr/>
      </vt:variant>
      <vt:variant>
        <vt:i4>327803</vt:i4>
      </vt:variant>
      <vt:variant>
        <vt:i4>15</vt:i4>
      </vt:variant>
      <vt:variant>
        <vt:i4>0</vt:i4>
      </vt:variant>
      <vt:variant>
        <vt:i4>5</vt:i4>
      </vt:variant>
      <vt:variant>
        <vt:lpwstr>http://henrico.us/pdfs/hr/risk/env_policy.pdf</vt:lpwstr>
      </vt:variant>
      <vt:variant>
        <vt:lpwstr/>
      </vt:variant>
      <vt:variant>
        <vt:i4>1376275</vt:i4>
      </vt:variant>
      <vt:variant>
        <vt:i4>12</vt:i4>
      </vt:variant>
      <vt:variant>
        <vt:i4>0</vt:i4>
      </vt:variant>
      <vt:variant>
        <vt:i4>5</vt:i4>
      </vt:variant>
      <vt:variant>
        <vt:lpwstr>http://www.sbsd.virginia.gov/</vt:lpwstr>
      </vt:variant>
      <vt:variant>
        <vt:lpwstr/>
      </vt:variant>
      <vt:variant>
        <vt:i4>524375</vt:i4>
      </vt:variant>
      <vt:variant>
        <vt:i4>9</vt:i4>
      </vt:variant>
      <vt:variant>
        <vt:i4>0</vt:i4>
      </vt:variant>
      <vt:variant>
        <vt:i4>5</vt:i4>
      </vt:variant>
      <vt:variant>
        <vt:lpwstr>http://henrico.us/purchasing/</vt:lpwstr>
      </vt:variant>
      <vt:variant>
        <vt:lpwstr/>
      </vt:variant>
      <vt:variant>
        <vt:i4>524375</vt:i4>
      </vt:variant>
      <vt:variant>
        <vt:i4>6</vt:i4>
      </vt:variant>
      <vt:variant>
        <vt:i4>0</vt:i4>
      </vt:variant>
      <vt:variant>
        <vt:i4>5</vt:i4>
      </vt:variant>
      <vt:variant>
        <vt:lpwstr>http://henrico.us/purchasing/</vt:lpwstr>
      </vt:variant>
      <vt:variant>
        <vt:lpwstr/>
      </vt:variant>
      <vt:variant>
        <vt:i4>7536729</vt:i4>
      </vt:variant>
      <vt:variant>
        <vt:i4>3</vt:i4>
      </vt:variant>
      <vt:variant>
        <vt:i4>0</vt:i4>
      </vt:variant>
      <vt:variant>
        <vt:i4>5</vt:i4>
      </vt:variant>
      <vt:variant>
        <vt:lpwstr>mailto:edw@co.henrico.va.us</vt:lpwstr>
      </vt:variant>
      <vt:variant>
        <vt:lpwstr/>
      </vt:variant>
      <vt:variant>
        <vt:i4>524375</vt:i4>
      </vt:variant>
      <vt:variant>
        <vt:i4>0</vt:i4>
      </vt:variant>
      <vt:variant>
        <vt:i4>0</vt:i4>
      </vt:variant>
      <vt:variant>
        <vt:i4>5</vt:i4>
      </vt:variant>
      <vt:variant>
        <vt:lpwstr>http://henrico.us/purchasing/</vt:lpwstr>
      </vt:variant>
      <vt:variant>
        <vt:lpwstr/>
      </vt:variant>
      <vt:variant>
        <vt:i4>4522049</vt:i4>
      </vt:variant>
      <vt:variant>
        <vt:i4>0</vt:i4>
      </vt:variant>
      <vt:variant>
        <vt:i4>0</vt:i4>
      </vt:variant>
      <vt:variant>
        <vt:i4>5</vt:i4>
      </vt:variant>
      <vt:variant>
        <vt:lpwstr>http://eva.virginia.gov/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Purchasing Master</dc:creator>
  <cp:lastModifiedBy>Bartlett, Janice</cp:lastModifiedBy>
  <cp:revision>2</cp:revision>
  <cp:lastPrinted>2016-09-16T19:11:00Z</cp:lastPrinted>
  <dcterms:created xsi:type="dcterms:W3CDTF">2016-09-16T19:10:00Z</dcterms:created>
  <dcterms:modified xsi:type="dcterms:W3CDTF">2016-09-16T19:10:00Z</dcterms:modified>
</cp:coreProperties>
</file>